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20" w:rsidRPr="000B2A2D" w:rsidRDefault="00FD1D20" w:rsidP="00FD1D20">
      <w:pPr>
        <w:jc w:val="center"/>
        <w:rPr>
          <w:b/>
          <w:sz w:val="32"/>
          <w:szCs w:val="32"/>
          <w:u w:val="single"/>
        </w:rPr>
      </w:pPr>
      <w:r w:rsidRPr="000B2A2D">
        <w:rPr>
          <w:b/>
          <w:sz w:val="32"/>
          <w:szCs w:val="32"/>
          <w:u w:val="single"/>
        </w:rPr>
        <w:t>СТАВРОПОЛЬСКИЙ КРАЙ</w:t>
      </w:r>
    </w:p>
    <w:p w:rsidR="00FD1D20" w:rsidRPr="000B2A2D" w:rsidRDefault="00FD1D20" w:rsidP="00FD1D20">
      <w:pPr>
        <w:jc w:val="center"/>
        <w:rPr>
          <w:b/>
          <w:sz w:val="32"/>
          <w:szCs w:val="32"/>
          <w:u w:val="single"/>
        </w:rPr>
      </w:pPr>
    </w:p>
    <w:p w:rsidR="00FD1D20" w:rsidRPr="000B2A2D" w:rsidRDefault="00FD1D20" w:rsidP="00FD1D20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 xml:space="preserve">МУНИЦИПАЛЬНЫЙ ЭТАП ВСЕРОССИЙСКОЙ ОЛИМПИАДЫ ШКОЛЬНИКОВ </w:t>
      </w:r>
    </w:p>
    <w:p w:rsidR="00FD1D20" w:rsidRPr="000B2A2D" w:rsidRDefault="00FD1D20" w:rsidP="00FD1D20">
      <w:pPr>
        <w:jc w:val="center"/>
        <w:rPr>
          <w:b/>
          <w:sz w:val="32"/>
          <w:szCs w:val="32"/>
        </w:rPr>
      </w:pPr>
      <w:r w:rsidRPr="000B2A2D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Pr="000B2A2D">
        <w:rPr>
          <w:b/>
          <w:sz w:val="32"/>
          <w:szCs w:val="32"/>
        </w:rPr>
        <w:t>/1</w:t>
      </w:r>
      <w:r>
        <w:rPr>
          <w:b/>
          <w:sz w:val="32"/>
          <w:szCs w:val="32"/>
        </w:rPr>
        <w:t>9</w:t>
      </w:r>
      <w:r w:rsidRPr="000B2A2D">
        <w:rPr>
          <w:b/>
          <w:sz w:val="32"/>
          <w:szCs w:val="32"/>
        </w:rPr>
        <w:t xml:space="preserve"> УЧЕБНОГО ГОДА</w:t>
      </w:r>
    </w:p>
    <w:p w:rsidR="00FD1D20" w:rsidRPr="00FD1D20" w:rsidRDefault="00FD1D20" w:rsidP="00FD1D20">
      <w:pPr>
        <w:pStyle w:val="a3"/>
        <w:jc w:val="center"/>
        <w:rPr>
          <w:b/>
          <w:color w:val="000000"/>
          <w:sz w:val="32"/>
          <w:szCs w:val="32"/>
        </w:rPr>
      </w:pPr>
      <w:r w:rsidRPr="00FD1D20">
        <w:rPr>
          <w:b/>
          <w:color w:val="000000"/>
          <w:sz w:val="32"/>
          <w:szCs w:val="32"/>
        </w:rPr>
        <w:t>17 ноября 2018 года</w:t>
      </w:r>
    </w:p>
    <w:p w:rsidR="0052025C" w:rsidRDefault="0052025C" w:rsidP="0052025C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ИСПАНСКИЙ ЯЗЫК</w:t>
      </w:r>
    </w:p>
    <w:p w:rsidR="0052025C" w:rsidRDefault="0052025C" w:rsidP="0052025C">
      <w:pPr>
        <w:jc w:val="center"/>
        <w:rPr>
          <w:b/>
          <w:color w:val="000000"/>
          <w:sz w:val="32"/>
          <w:szCs w:val="32"/>
          <w:u w:val="single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000"/>
      </w:tblPr>
      <w:tblGrid>
        <w:gridCol w:w="1569"/>
        <w:gridCol w:w="991"/>
        <w:gridCol w:w="904"/>
        <w:gridCol w:w="1080"/>
        <w:gridCol w:w="2539"/>
        <w:gridCol w:w="2268"/>
        <w:gridCol w:w="2268"/>
        <w:gridCol w:w="2274"/>
        <w:gridCol w:w="1984"/>
      </w:tblGrid>
      <w:tr w:rsidR="0052025C" w:rsidRPr="00383948" w:rsidTr="00FD1D20">
        <w:tc>
          <w:tcPr>
            <w:tcW w:w="1569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00"/>
              </w:rPr>
            </w:pPr>
            <w:r w:rsidRPr="00FD1D20">
              <w:rPr>
                <w:sz w:val="26"/>
                <w:szCs w:val="26"/>
              </w:rPr>
              <w:t>Предмет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Класс</w:t>
            </w:r>
          </w:p>
        </w:tc>
        <w:tc>
          <w:tcPr>
            <w:tcW w:w="904" w:type="dxa"/>
            <w:vMerge w:val="restart"/>
            <w:shd w:val="clear" w:color="auto" w:fill="FFFFFF" w:themeFill="background1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Время</w:t>
            </w:r>
          </w:p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(мин.)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Всего</w:t>
            </w:r>
            <w:r w:rsidRPr="00FD1D20">
              <w:rPr>
                <w:sz w:val="26"/>
                <w:szCs w:val="26"/>
                <w:shd w:val="clear" w:color="auto" w:fill="FFFF00"/>
              </w:rPr>
              <w:t xml:space="preserve"> 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>баллов</w:t>
            </w:r>
          </w:p>
        </w:tc>
        <w:tc>
          <w:tcPr>
            <w:tcW w:w="11333" w:type="dxa"/>
            <w:gridSpan w:val="5"/>
            <w:shd w:val="clear" w:color="auto" w:fill="FFFFFF" w:themeFill="background1"/>
          </w:tcPr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Количество баллов за задание</w:t>
            </w:r>
          </w:p>
        </w:tc>
      </w:tr>
      <w:tr w:rsidR="0052025C" w:rsidRPr="00383948" w:rsidTr="00FD1D20">
        <w:tc>
          <w:tcPr>
            <w:tcW w:w="1569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2025C" w:rsidRPr="00FD1D20" w:rsidRDefault="0052025C" w:rsidP="0052025C">
            <w:pPr>
              <w:shd w:val="clear" w:color="auto" w:fill="FFFFFF" w:themeFill="background1"/>
              <w:rPr>
                <w:sz w:val="26"/>
                <w:szCs w:val="26"/>
                <w:highlight w:val="yellow"/>
                <w:shd w:val="clear" w:color="auto" w:fill="FFFF00"/>
              </w:rPr>
            </w:pPr>
          </w:p>
        </w:tc>
        <w:tc>
          <w:tcPr>
            <w:tcW w:w="2539" w:type="dxa"/>
            <w:shd w:val="clear" w:color="auto" w:fill="FFFFFF" w:themeFill="background1"/>
          </w:tcPr>
          <w:p w:rsidR="00FD1D20" w:rsidRDefault="00FD1D20" w:rsidP="00FD1D20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1</w:t>
            </w:r>
          </w:p>
          <w:p w:rsidR="0052025C" w:rsidRPr="00FD1D20" w:rsidRDefault="0052025C" w:rsidP="00FD1D20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конкурс понимания</w:t>
            </w:r>
            <w:r w:rsidRPr="00FD1D20">
              <w:rPr>
                <w:sz w:val="26"/>
                <w:szCs w:val="26"/>
                <w:shd w:val="clear" w:color="auto" w:fill="FFFF00"/>
              </w:rPr>
              <w:t xml:space="preserve"> 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>устной речи</w:t>
            </w:r>
            <w:r w:rsidRPr="00FD1D20">
              <w:rPr>
                <w:sz w:val="26"/>
                <w:szCs w:val="26"/>
                <w:shd w:val="clear" w:color="auto" w:fill="FFFF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2</w:t>
            </w:r>
          </w:p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лексико-грамматический текст</w:t>
            </w:r>
          </w:p>
        </w:tc>
        <w:tc>
          <w:tcPr>
            <w:tcW w:w="2268" w:type="dxa"/>
            <w:shd w:val="clear" w:color="auto" w:fill="auto"/>
          </w:tcPr>
          <w:p w:rsidR="00FD1D20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3</w:t>
            </w:r>
          </w:p>
          <w:p w:rsidR="0052025C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л</w:t>
            </w:r>
            <w:r w:rsidR="0052025C" w:rsidRPr="00FD1D20">
              <w:rPr>
                <w:sz w:val="26"/>
                <w:szCs w:val="26"/>
                <w:shd w:val="clear" w:color="auto" w:fill="FFFFFF" w:themeFill="background1"/>
              </w:rPr>
              <w:t>ингвострановедч</w:t>
            </w:r>
            <w:r w:rsidR="0052025C" w:rsidRPr="00FD1D20">
              <w:rPr>
                <w:sz w:val="26"/>
                <w:szCs w:val="26"/>
                <w:shd w:val="clear" w:color="auto" w:fill="FFFFFF" w:themeFill="background1"/>
              </w:rPr>
              <w:t>е</w:t>
            </w:r>
            <w:r w:rsidR="0052025C" w:rsidRPr="00FD1D20">
              <w:rPr>
                <w:sz w:val="26"/>
                <w:szCs w:val="26"/>
                <w:shd w:val="clear" w:color="auto" w:fill="FFFFFF" w:themeFill="background1"/>
              </w:rPr>
              <w:t xml:space="preserve">ская викторина </w:t>
            </w:r>
          </w:p>
        </w:tc>
        <w:tc>
          <w:tcPr>
            <w:tcW w:w="2274" w:type="dxa"/>
            <w:shd w:val="clear" w:color="auto" w:fill="auto"/>
          </w:tcPr>
          <w:p w:rsidR="00FD1D20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4</w:t>
            </w:r>
          </w:p>
          <w:p w:rsidR="0052025C" w:rsidRPr="00FD1D20" w:rsidRDefault="0052025C" w:rsidP="00FD1D20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конкурс понимания письме</w:t>
            </w:r>
            <w:r w:rsidR="00FD1D20">
              <w:rPr>
                <w:sz w:val="26"/>
                <w:szCs w:val="26"/>
                <w:shd w:val="clear" w:color="auto" w:fill="FFFFFF" w:themeFill="background1"/>
              </w:rPr>
              <w:t>н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>н</w:t>
            </w:r>
            <w:r w:rsidR="00FD1D20">
              <w:rPr>
                <w:sz w:val="26"/>
                <w:szCs w:val="26"/>
                <w:shd w:val="clear" w:color="auto" w:fill="FFFFFF" w:themeFill="background1"/>
              </w:rPr>
              <w:t>ой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 xml:space="preserve"> речи </w:t>
            </w:r>
          </w:p>
        </w:tc>
        <w:tc>
          <w:tcPr>
            <w:tcW w:w="1984" w:type="dxa"/>
            <w:shd w:val="clear" w:color="auto" w:fill="auto"/>
          </w:tcPr>
          <w:p w:rsidR="00FD1D20" w:rsidRPr="00FD1D20" w:rsidRDefault="00FD1D20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5</w:t>
            </w:r>
          </w:p>
          <w:p w:rsidR="0052025C" w:rsidRPr="00FD1D20" w:rsidRDefault="0052025C" w:rsidP="0052025C">
            <w:pPr>
              <w:shd w:val="clear" w:color="auto" w:fill="FFFFFF" w:themeFill="background1"/>
              <w:jc w:val="center"/>
              <w:rPr>
                <w:sz w:val="26"/>
                <w:szCs w:val="26"/>
                <w:highlight w:val="yellow"/>
                <w:shd w:val="clear" w:color="auto" w:fill="FFFF00"/>
              </w:rPr>
            </w:pPr>
            <w:r w:rsidRPr="00FD1D20">
              <w:rPr>
                <w:sz w:val="26"/>
                <w:szCs w:val="26"/>
                <w:shd w:val="clear" w:color="auto" w:fill="FFFFFF" w:themeFill="background1"/>
              </w:rPr>
              <w:t>конкурс пис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>ь</w:t>
            </w:r>
            <w:r w:rsidRPr="00FD1D20">
              <w:rPr>
                <w:sz w:val="26"/>
                <w:szCs w:val="26"/>
                <w:shd w:val="clear" w:color="auto" w:fill="FFFFFF" w:themeFill="background1"/>
              </w:rPr>
              <w:t>менной речи</w:t>
            </w:r>
          </w:p>
        </w:tc>
      </w:tr>
      <w:tr w:rsidR="000C47D6" w:rsidRPr="00383948" w:rsidTr="000C47D6">
        <w:tc>
          <w:tcPr>
            <w:tcW w:w="1569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</w:rPr>
              <w:t>Испанский</w:t>
            </w:r>
          </w:p>
        </w:tc>
        <w:tc>
          <w:tcPr>
            <w:tcW w:w="991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  <w:shd w:val="clear" w:color="auto" w:fill="FFFFFF" w:themeFill="background1"/>
              </w:rPr>
              <w:t>7-8</w:t>
            </w:r>
          </w:p>
        </w:tc>
        <w:tc>
          <w:tcPr>
            <w:tcW w:w="90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8</w:t>
            </w:r>
            <w:r w:rsidRPr="000C47D6">
              <w:rPr>
                <w:sz w:val="28"/>
                <w:shd w:val="clear" w:color="auto" w:fill="FFFFFF" w:themeFill="background1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75</w:t>
            </w:r>
          </w:p>
        </w:tc>
        <w:tc>
          <w:tcPr>
            <w:tcW w:w="2539" w:type="dxa"/>
            <w:shd w:val="clear" w:color="auto" w:fill="FFFFFF" w:themeFill="background1"/>
          </w:tcPr>
          <w:p w:rsidR="000C47D6" w:rsidRPr="000C47D6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227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</w:tr>
      <w:tr w:rsidR="000C47D6" w:rsidRPr="00383948" w:rsidTr="000C47D6">
        <w:tc>
          <w:tcPr>
            <w:tcW w:w="1569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</w:rPr>
              <w:t>Испанский</w:t>
            </w:r>
          </w:p>
        </w:tc>
        <w:tc>
          <w:tcPr>
            <w:tcW w:w="991" w:type="dxa"/>
            <w:shd w:val="clear" w:color="auto" w:fill="auto"/>
          </w:tcPr>
          <w:p w:rsidR="000C47D6" w:rsidRPr="00FD1D20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</w:rPr>
            </w:pPr>
            <w:r w:rsidRPr="00FD1D20">
              <w:rPr>
                <w:sz w:val="28"/>
                <w:shd w:val="clear" w:color="auto" w:fill="FFFFFF" w:themeFill="background1"/>
              </w:rPr>
              <w:t>9-11</w:t>
            </w:r>
          </w:p>
        </w:tc>
        <w:tc>
          <w:tcPr>
            <w:tcW w:w="90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</w:rPr>
            </w:pPr>
            <w:r w:rsidRPr="000C47D6"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8</w:t>
            </w:r>
            <w:r w:rsidRPr="000C47D6">
              <w:rPr>
                <w:sz w:val="28"/>
                <w:shd w:val="clear" w:color="auto" w:fill="FFFFFF" w:themeFill="background1"/>
              </w:rPr>
              <w:t>0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75</w:t>
            </w:r>
          </w:p>
        </w:tc>
        <w:tc>
          <w:tcPr>
            <w:tcW w:w="2539" w:type="dxa"/>
            <w:shd w:val="clear" w:color="auto" w:fill="FFFFFF" w:themeFill="background1"/>
          </w:tcPr>
          <w:p w:rsidR="000C47D6" w:rsidRPr="000C47D6" w:rsidRDefault="000C47D6" w:rsidP="000C47D6">
            <w:pPr>
              <w:shd w:val="clear" w:color="auto" w:fill="FFFFFF" w:themeFill="background1"/>
              <w:jc w:val="center"/>
              <w:rPr>
                <w:sz w:val="28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227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>
              <w:rPr>
                <w:sz w:val="28"/>
                <w:shd w:val="clear" w:color="auto" w:fill="FFFFFF" w:themeFill="background1"/>
              </w:rPr>
              <w:t>1</w:t>
            </w:r>
            <w:r w:rsidRPr="000C47D6">
              <w:rPr>
                <w:sz w:val="28"/>
                <w:shd w:val="clear" w:color="auto" w:fill="FFFFFF" w:themeFill="background1"/>
                <w:lang w:val="en-US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C47D6" w:rsidRPr="0052025C" w:rsidRDefault="000C47D6" w:rsidP="000C47D6">
            <w:pPr>
              <w:shd w:val="clear" w:color="auto" w:fill="FFFFFF" w:themeFill="background1"/>
              <w:jc w:val="center"/>
              <w:rPr>
                <w:sz w:val="28"/>
                <w:highlight w:val="yellow"/>
                <w:shd w:val="clear" w:color="auto" w:fill="FFFF00"/>
                <w:lang w:val="en-US"/>
              </w:rPr>
            </w:pPr>
            <w:r w:rsidRPr="000C47D6">
              <w:rPr>
                <w:sz w:val="28"/>
                <w:shd w:val="clear" w:color="auto" w:fill="FFFFFF" w:themeFill="background1"/>
                <w:lang w:val="en-US"/>
              </w:rPr>
              <w:t>20</w:t>
            </w:r>
          </w:p>
        </w:tc>
      </w:tr>
    </w:tbl>
    <w:p w:rsidR="0052025C" w:rsidRDefault="0052025C" w:rsidP="0052025C">
      <w:pPr>
        <w:shd w:val="clear" w:color="auto" w:fill="FFFFFF" w:themeFill="background1"/>
        <w:jc w:val="center"/>
      </w:pPr>
    </w:p>
    <w:p w:rsidR="0052025C" w:rsidRDefault="0052025C" w:rsidP="0052025C"/>
    <w:p w:rsidR="004C2721" w:rsidRDefault="004C2721"/>
    <w:sectPr w:rsidR="004C2721" w:rsidSect="0057697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2025C"/>
    <w:rsid w:val="000C47D6"/>
    <w:rsid w:val="001975A0"/>
    <w:rsid w:val="004C2721"/>
    <w:rsid w:val="0052025C"/>
    <w:rsid w:val="00C16662"/>
    <w:rsid w:val="00FD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D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2018-11-16T11:55:00Z</dcterms:created>
  <dcterms:modified xsi:type="dcterms:W3CDTF">2018-11-16T11:55:00Z</dcterms:modified>
</cp:coreProperties>
</file>