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96" w:rsidRDefault="002D0624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2D0624" w:rsidRDefault="002D0624" w:rsidP="002D0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D96" w:rsidRDefault="008D6D96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624" w:rsidRDefault="002D0624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D0624" w:rsidRDefault="002D0624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управления образования администрации Минераловодского городского округа</w:t>
      </w:r>
    </w:p>
    <w:p w:rsidR="00516022" w:rsidRDefault="00153307" w:rsidP="002D0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B92C7B">
        <w:rPr>
          <w:rFonts w:ascii="Times New Roman" w:hAnsi="Times New Roman" w:cs="Times New Roman"/>
          <w:sz w:val="28"/>
          <w:szCs w:val="28"/>
        </w:rPr>
        <w:t>/</w:t>
      </w:r>
      <w:r w:rsidR="005160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1602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B5905" w:rsidRDefault="00DB5905" w:rsidP="005C0A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905" w:rsidRDefault="00DB5905" w:rsidP="00DB59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Основными направлениями деятельности управления образования администрации Минераловодского городского округа в соответствии с Федеральным законом «Об образовании в Российской Федерации», Положением об управлении образования</w:t>
      </w:r>
      <w:r w:rsidR="00B92C7B">
        <w:rPr>
          <w:rFonts w:ascii="Times New Roman" w:hAnsi="Times New Roman"/>
          <w:sz w:val="28"/>
          <w:szCs w:val="28"/>
        </w:rPr>
        <w:t xml:space="preserve"> администрации Минераловодского городского округа</w:t>
      </w:r>
      <w:r>
        <w:rPr>
          <w:rFonts w:ascii="Times New Roman" w:hAnsi="Times New Roman"/>
          <w:sz w:val="28"/>
          <w:szCs w:val="28"/>
        </w:rPr>
        <w:t xml:space="preserve"> и Стратегией развития системы образования Ставропольского края до 2020 года являются: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направлений развития системы образования в Минераловодском городском округе; 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приоритетного национального проекта «Образование» в Минераловодском городском округе; </w:t>
      </w:r>
    </w:p>
    <w:p w:rsidR="00153307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качества и доступности образования; </w:t>
      </w:r>
    </w:p>
    <w:p w:rsidR="00DB5905" w:rsidRPr="008F5E97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непрерывного уровневого образования;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олимпиад и иных интеллектуальных (или) творческих конкурсов, физкультурных и спортивных мероприятий;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проведения мероприятий в области образования и воспитания, физической культуры и спорта среди детей и школьников в образовательных учреждениях;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подготовки и переподготовки педагогических кадров, повышение их квалификации;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координация деятельности образовательных учреждений по вопросам антитеррористичес</w:t>
      </w:r>
      <w:r w:rsidR="00FD5504">
        <w:rPr>
          <w:rFonts w:ascii="Times New Roman" w:hAnsi="Times New Roman"/>
          <w:sz w:val="28"/>
          <w:szCs w:val="28"/>
        </w:rPr>
        <w:t>кой защищенности и безопасности;</w:t>
      </w:r>
    </w:p>
    <w:p w:rsidR="00DB5905" w:rsidRDefault="00DB5905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деятельности по обеспечению содержания зданий и сооружений муниципальных образовательных учреждений, обустройство прилегающей к н</w:t>
      </w:r>
      <w:r w:rsidR="00FD5504">
        <w:rPr>
          <w:rFonts w:ascii="Times New Roman" w:hAnsi="Times New Roman"/>
          <w:sz w:val="28"/>
          <w:szCs w:val="28"/>
        </w:rPr>
        <w:t>ей территории;</w:t>
      </w:r>
    </w:p>
    <w:p w:rsidR="00FD5504" w:rsidRDefault="00FD5504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 практику: координация формирования у обучающихся компетентности пользования Интернетом, обеспечение их безопасности в интернет-пространстве;</w:t>
      </w:r>
    </w:p>
    <w:p w:rsidR="00C83EEB" w:rsidRDefault="00C83EEB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ФЗ № 120 «Об основах системы профилактики безнадзорности и правонарушений несовершеннолетних»;</w:t>
      </w:r>
    </w:p>
    <w:p w:rsidR="00FD5504" w:rsidRDefault="00FD5504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учебно-профилактических мероприятий, направленных на формирование действий в случаях террористической угрозы и экстремистских проявлений;</w:t>
      </w:r>
    </w:p>
    <w:p w:rsidR="00FD5504" w:rsidRDefault="00FD5504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у обучающихся культуры здорового образа жизни, осуществление мероприятий по профилактике наркомании;</w:t>
      </w:r>
    </w:p>
    <w:p w:rsidR="00C83EEB" w:rsidRPr="00C83EEB" w:rsidRDefault="00C83EEB" w:rsidP="00C83E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просветительской, консультационной и методической работы по профилактике суицидального поведения среди учащихся;</w:t>
      </w:r>
    </w:p>
    <w:p w:rsidR="00C83EEB" w:rsidRDefault="00C83EEB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отдыха и оздоровления детей в каникулярное время;</w:t>
      </w:r>
    </w:p>
    <w:p w:rsidR="00C83EEB" w:rsidRDefault="00C83EEB" w:rsidP="00DB59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единого воспитательного пространства в образовательных учреждениях.</w:t>
      </w:r>
    </w:p>
    <w:p w:rsidR="008D6D96" w:rsidRDefault="008D6D96" w:rsidP="008D6D96">
      <w:pPr>
        <w:pStyle w:val="a3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939"/>
        <w:gridCol w:w="9470"/>
        <w:gridCol w:w="2315"/>
        <w:gridCol w:w="2552"/>
      </w:tblGrid>
      <w:tr w:rsidR="008D6D96" w:rsidTr="00FF60BE">
        <w:tc>
          <w:tcPr>
            <w:tcW w:w="939" w:type="dxa"/>
          </w:tcPr>
          <w:p w:rsidR="008D6D96" w:rsidRPr="008D6D96" w:rsidRDefault="008D6D96" w:rsidP="002D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70" w:type="dxa"/>
          </w:tcPr>
          <w:p w:rsidR="008D6D96" w:rsidRPr="008D6D96" w:rsidRDefault="008D6D96" w:rsidP="002D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</w:tcPr>
          <w:p w:rsidR="008D6D96" w:rsidRPr="008D6D96" w:rsidRDefault="008D6D96" w:rsidP="002D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2" w:type="dxa"/>
          </w:tcPr>
          <w:p w:rsidR="008D6D96" w:rsidRPr="008D6D96" w:rsidRDefault="008D6D96" w:rsidP="002D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D6D96" w:rsidTr="00D920F4">
        <w:tc>
          <w:tcPr>
            <w:tcW w:w="15276" w:type="dxa"/>
            <w:gridSpan w:val="4"/>
          </w:tcPr>
          <w:p w:rsidR="008D6D96" w:rsidRPr="00FD152A" w:rsidRDefault="00FD152A" w:rsidP="00FD152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деятельность</w:t>
            </w:r>
            <w:r w:rsidR="008D6D96" w:rsidRPr="00FD1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</w:tr>
      <w:tr w:rsidR="00DB5905" w:rsidTr="00FF60BE">
        <w:tc>
          <w:tcPr>
            <w:tcW w:w="939" w:type="dxa"/>
          </w:tcPr>
          <w:p w:rsidR="00DB5905" w:rsidRPr="007106D7" w:rsidRDefault="00DB5905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Подготовка приказов по личному составу работников управления образования и руководителей подведомственных учреждений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2552" w:type="dxa"/>
          </w:tcPr>
          <w:p w:rsidR="00DB5905" w:rsidRPr="00CE371E" w:rsidRDefault="00B92C7B" w:rsidP="00DB5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DB5905" w:rsidTr="00FF60BE">
        <w:tc>
          <w:tcPr>
            <w:tcW w:w="939" w:type="dxa"/>
          </w:tcPr>
          <w:p w:rsidR="00DB5905" w:rsidRPr="007106D7" w:rsidRDefault="00DB5905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Ведение личных дел и трудовых книжек работников управления образования и руководителей подведомственных учреждений</w:t>
            </w:r>
          </w:p>
        </w:tc>
        <w:tc>
          <w:tcPr>
            <w:tcW w:w="2315" w:type="dxa"/>
          </w:tcPr>
          <w:p w:rsidR="00DB5905" w:rsidRPr="00CE371E" w:rsidRDefault="00153307" w:rsidP="00DB5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DB5905" w:rsidRPr="00CE371E" w:rsidRDefault="00B92C7B" w:rsidP="00B92C7B">
            <w:r>
              <w:rPr>
                <w:rFonts w:ascii="Times New Roman" w:hAnsi="Times New Roman"/>
                <w:sz w:val="28"/>
                <w:szCs w:val="28"/>
              </w:rPr>
              <w:t xml:space="preserve">Гурова 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>И.П.</w:t>
            </w:r>
          </w:p>
        </w:tc>
      </w:tr>
      <w:tr w:rsidR="00DB5905" w:rsidTr="00FF60BE">
        <w:tc>
          <w:tcPr>
            <w:tcW w:w="939" w:type="dxa"/>
          </w:tcPr>
          <w:p w:rsidR="00DB5905" w:rsidRPr="007106D7" w:rsidRDefault="00DB5905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Проверка подведомственных учреждений по поручениям начальника управления образования</w:t>
            </w:r>
            <w:r w:rsidR="00B92C7B">
              <w:rPr>
                <w:rFonts w:ascii="Times New Roman" w:hAnsi="Times New Roman"/>
                <w:sz w:val="28"/>
                <w:szCs w:val="28"/>
              </w:rPr>
              <w:t xml:space="preserve"> в соответствии с утвержденными административными регламентами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DB5905" w:rsidRPr="00CE371E" w:rsidRDefault="00B92C7B" w:rsidP="00DB5905">
            <w:r>
              <w:rPr>
                <w:rFonts w:ascii="Times New Roman" w:hAnsi="Times New Roman"/>
                <w:sz w:val="28"/>
                <w:szCs w:val="28"/>
              </w:rPr>
              <w:t xml:space="preserve">Гурова 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>И.П.</w:t>
            </w:r>
          </w:p>
        </w:tc>
      </w:tr>
      <w:tr w:rsidR="00DB5905" w:rsidTr="00FF60BE">
        <w:tc>
          <w:tcPr>
            <w:tcW w:w="939" w:type="dxa"/>
          </w:tcPr>
          <w:p w:rsidR="00DB5905" w:rsidRPr="007106D7" w:rsidRDefault="00DB5905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Проведение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 в управлении образования, в соответствии с нормативными правовыми актами, проверку соблюдения муниципальным служащим требований к служебному поведению, а также проверку соблюдения гражданами, замещавшими должности муниципальной службы в управлении образования,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предусмотренными нормативными правовыми актами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DB5905" w:rsidRDefault="00B92C7B" w:rsidP="00DB5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  <w:p w:rsidR="00153307" w:rsidRPr="00CE371E" w:rsidRDefault="00153307" w:rsidP="00DB5905">
            <w:r>
              <w:rPr>
                <w:rFonts w:ascii="Times New Roman" w:hAnsi="Times New Roman"/>
                <w:sz w:val="28"/>
                <w:szCs w:val="28"/>
              </w:rPr>
              <w:t>Антонова Ю.Д.</w:t>
            </w:r>
          </w:p>
        </w:tc>
      </w:tr>
      <w:tr w:rsidR="00DB5905" w:rsidTr="00FF60BE">
        <w:tc>
          <w:tcPr>
            <w:tcW w:w="939" w:type="dxa"/>
          </w:tcPr>
          <w:p w:rsidR="00DB5905" w:rsidRPr="007106D7" w:rsidRDefault="00DB5905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B92C7B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Регистрация 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>уведомлений представителя работодателя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DB5905" w:rsidRPr="00CE371E" w:rsidRDefault="00153307" w:rsidP="00DB5905">
            <w:r>
              <w:rPr>
                <w:rFonts w:ascii="Times New Roman" w:hAnsi="Times New Roman"/>
                <w:sz w:val="28"/>
                <w:szCs w:val="28"/>
              </w:rPr>
              <w:t>Антонова Ю.Д.</w:t>
            </w:r>
          </w:p>
        </w:tc>
      </w:tr>
      <w:tr w:rsidR="00DB5905" w:rsidTr="00FF60BE">
        <w:tc>
          <w:tcPr>
            <w:tcW w:w="939" w:type="dxa"/>
          </w:tcPr>
          <w:p w:rsidR="00DB5905" w:rsidRPr="007106D7" w:rsidRDefault="00DB5905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 xml:space="preserve">Участие в заседаниях комиссии по соблюдению требований к служебному </w:t>
            </w:r>
            <w:r w:rsidRPr="00CE371E">
              <w:rPr>
                <w:rFonts w:ascii="Times New Roman" w:hAnsi="Times New Roman"/>
                <w:sz w:val="28"/>
                <w:szCs w:val="28"/>
              </w:rPr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</w:t>
            </w:r>
            <w:r w:rsidRPr="00CE371E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552" w:type="dxa"/>
          </w:tcPr>
          <w:p w:rsidR="00153307" w:rsidRDefault="00153307" w:rsidP="00DB5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Гурова И.П.</w:t>
            </w:r>
          </w:p>
          <w:p w:rsidR="00DB5905" w:rsidRPr="00CE371E" w:rsidRDefault="00153307" w:rsidP="00DB5905"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Антонова Ю.Д.</w:t>
            </w:r>
          </w:p>
        </w:tc>
      </w:tr>
      <w:tr w:rsidR="00DB5905" w:rsidTr="00FF60BE">
        <w:tc>
          <w:tcPr>
            <w:tcW w:w="939" w:type="dxa"/>
          </w:tcPr>
          <w:p w:rsidR="00DB5905" w:rsidRPr="007106D7" w:rsidRDefault="00DB5905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Участие в заседаниях комиссии по противодействию коррупции в управлении образования администрации Минера</w:t>
            </w:r>
            <w:r w:rsidR="00B92C7B">
              <w:rPr>
                <w:rFonts w:ascii="Times New Roman" w:hAnsi="Times New Roman"/>
                <w:sz w:val="28"/>
                <w:szCs w:val="28"/>
              </w:rPr>
              <w:t>ловодского городского округа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DB5905" w:rsidRDefault="00B92C7B" w:rsidP="00DB59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="00DB5905"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  <w:p w:rsidR="00153307" w:rsidRPr="00CE371E" w:rsidRDefault="00153307" w:rsidP="00DB5905">
            <w:r>
              <w:rPr>
                <w:rFonts w:ascii="Times New Roman" w:hAnsi="Times New Roman"/>
                <w:sz w:val="28"/>
                <w:szCs w:val="28"/>
              </w:rPr>
              <w:t>Антонова Ю.Д.</w:t>
            </w:r>
          </w:p>
        </w:tc>
      </w:tr>
      <w:tr w:rsidR="00DB5905" w:rsidTr="00FF60BE">
        <w:tc>
          <w:tcPr>
            <w:tcW w:w="939" w:type="dxa"/>
          </w:tcPr>
          <w:p w:rsidR="00DB5905" w:rsidRPr="007106D7" w:rsidRDefault="00DB5905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Проверка достоверности и полноты сведений, предоставляемых лицами, претендующими на должность руководителя муниципального учреждения</w:t>
            </w:r>
          </w:p>
        </w:tc>
        <w:tc>
          <w:tcPr>
            <w:tcW w:w="2315" w:type="dxa"/>
          </w:tcPr>
          <w:p w:rsidR="00DB5905" w:rsidRPr="00CE371E" w:rsidRDefault="00DB5905" w:rsidP="00DB5905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DB5905" w:rsidRPr="00CE371E" w:rsidRDefault="007106D7" w:rsidP="00DB5905">
            <w:r>
              <w:rPr>
                <w:rFonts w:ascii="Times New Roman" w:hAnsi="Times New Roman"/>
                <w:sz w:val="28"/>
                <w:szCs w:val="28"/>
              </w:rPr>
              <w:t>Антонова Ю.Д.</w:t>
            </w:r>
          </w:p>
        </w:tc>
      </w:tr>
      <w:tr w:rsidR="00DB5905" w:rsidTr="00FF60BE">
        <w:tc>
          <w:tcPr>
            <w:tcW w:w="939" w:type="dxa"/>
          </w:tcPr>
          <w:p w:rsidR="00DB5905" w:rsidRPr="007106D7" w:rsidRDefault="00DB5905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DB5905" w:rsidRPr="00CE371E" w:rsidRDefault="00DB5905" w:rsidP="00DB5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Проверка достоверности и полноты сведений, представляемых руководителями подведомственных учреждений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315" w:type="dxa"/>
          </w:tcPr>
          <w:p w:rsidR="00DB5905" w:rsidRPr="00CE371E" w:rsidRDefault="00B93388" w:rsidP="00710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апреля 20</w:t>
            </w:r>
            <w:r w:rsidR="007106D7">
              <w:rPr>
                <w:rFonts w:ascii="Times New Roman" w:hAnsi="Times New Roman"/>
                <w:sz w:val="28"/>
                <w:szCs w:val="28"/>
              </w:rPr>
              <w:t>20 года</w:t>
            </w:r>
          </w:p>
        </w:tc>
        <w:tc>
          <w:tcPr>
            <w:tcW w:w="2552" w:type="dxa"/>
          </w:tcPr>
          <w:p w:rsidR="00DB5905" w:rsidRPr="00CE371E" w:rsidRDefault="007106D7" w:rsidP="00DB5905">
            <w:r>
              <w:rPr>
                <w:rFonts w:ascii="Times New Roman" w:hAnsi="Times New Roman"/>
                <w:sz w:val="28"/>
                <w:szCs w:val="28"/>
              </w:rPr>
              <w:t>Антонова Ю.Д.</w:t>
            </w:r>
          </w:p>
        </w:tc>
      </w:tr>
      <w:tr w:rsidR="00B92C7B" w:rsidTr="00FF60BE">
        <w:tc>
          <w:tcPr>
            <w:tcW w:w="939" w:type="dxa"/>
          </w:tcPr>
          <w:p w:rsidR="00B92C7B" w:rsidRPr="007106D7" w:rsidRDefault="00B92C7B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</w:t>
            </w:r>
            <w:r w:rsidRPr="00D0571C">
              <w:rPr>
                <w:rFonts w:ascii="Times New Roman" w:hAnsi="Times New Roman"/>
                <w:sz w:val="28"/>
                <w:szCs w:val="28"/>
              </w:rPr>
              <w:t xml:space="preserve"> сведений об адресах сайтов и (или) страниц сайтов в информационно-телекоммуникационной сети «Интернет», на которых муниципальными служащими, гражданином Российской Федерации, претендующим на замещение должности муниципальной службы,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2315" w:type="dxa"/>
            <w:shd w:val="clear" w:color="auto" w:fill="auto"/>
          </w:tcPr>
          <w:p w:rsidR="00B92C7B" w:rsidRPr="00CE371E" w:rsidRDefault="00B93388" w:rsidP="007106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апреля 20</w:t>
            </w:r>
            <w:r w:rsidR="007106D7">
              <w:rPr>
                <w:rFonts w:ascii="Times New Roman" w:hAnsi="Times New Roman"/>
                <w:sz w:val="28"/>
                <w:szCs w:val="28"/>
              </w:rPr>
              <w:t>20</w:t>
            </w:r>
            <w:r w:rsidR="00B92C7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shd w:val="clear" w:color="auto" w:fill="auto"/>
          </w:tcPr>
          <w:p w:rsidR="00B92C7B" w:rsidRPr="00E60BDE" w:rsidRDefault="007106D7" w:rsidP="00B92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Ю.Д.</w:t>
            </w:r>
          </w:p>
        </w:tc>
      </w:tr>
      <w:tr w:rsidR="00B92C7B" w:rsidTr="00FF60BE">
        <w:tc>
          <w:tcPr>
            <w:tcW w:w="939" w:type="dxa"/>
          </w:tcPr>
          <w:p w:rsidR="00B92C7B" w:rsidRPr="007106D7" w:rsidRDefault="00B92C7B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заявок для проведения уполномоченным органом закупочных процедур для нужд 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управления образования администрации Мин</w:t>
            </w:r>
            <w:r>
              <w:rPr>
                <w:rFonts w:ascii="Times New Roman" w:hAnsi="Times New Roman"/>
                <w:sz w:val="28"/>
                <w:szCs w:val="28"/>
              </w:rPr>
              <w:t>ераловодского городского округа и подведомственных учреждений</w:t>
            </w:r>
          </w:p>
        </w:tc>
        <w:tc>
          <w:tcPr>
            <w:tcW w:w="2315" w:type="dxa"/>
            <w:shd w:val="clear" w:color="auto" w:fill="auto"/>
          </w:tcPr>
          <w:p w:rsidR="00B92C7B" w:rsidRDefault="007106D7" w:rsidP="00B92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92C7B" w:rsidRPr="00CE371E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  <w:p w:rsidR="007106D7" w:rsidRPr="00CE371E" w:rsidRDefault="007106D7" w:rsidP="00B92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B92C7B" w:rsidRDefault="00B92C7B" w:rsidP="00B92C7B">
            <w:r w:rsidRPr="00E60BDE">
              <w:rPr>
                <w:rFonts w:ascii="Times New Roman" w:hAnsi="Times New Roman"/>
                <w:sz w:val="28"/>
                <w:szCs w:val="28"/>
              </w:rPr>
              <w:t>Гурова И.П.</w:t>
            </w:r>
          </w:p>
        </w:tc>
      </w:tr>
      <w:tr w:rsidR="00B92C7B" w:rsidTr="00FF60BE">
        <w:tc>
          <w:tcPr>
            <w:tcW w:w="939" w:type="dxa"/>
          </w:tcPr>
          <w:p w:rsidR="00B92C7B" w:rsidRPr="007106D7" w:rsidRDefault="00B92C7B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Внесение изменений в административные регламенты оказания муниципальных услуг, предоставляемых управлением образования администрации Минераловодского городского округа</w:t>
            </w:r>
          </w:p>
        </w:tc>
        <w:tc>
          <w:tcPr>
            <w:tcW w:w="2315" w:type="dxa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552" w:type="dxa"/>
          </w:tcPr>
          <w:p w:rsidR="00B92C7B" w:rsidRPr="00CE371E" w:rsidRDefault="007106D7" w:rsidP="00B92C7B">
            <w:r>
              <w:rPr>
                <w:rFonts w:ascii="Times New Roman" w:hAnsi="Times New Roman"/>
                <w:sz w:val="28"/>
                <w:szCs w:val="28"/>
              </w:rPr>
              <w:t>Антонова Ю.Д.</w:t>
            </w:r>
          </w:p>
        </w:tc>
      </w:tr>
      <w:tr w:rsidR="00B92C7B" w:rsidTr="00FF60BE">
        <w:tc>
          <w:tcPr>
            <w:tcW w:w="939" w:type="dxa"/>
          </w:tcPr>
          <w:p w:rsidR="00B92C7B" w:rsidRPr="007106D7" w:rsidRDefault="00B92C7B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Разработка проектов постановлений администрации Минераловодского городского округа по вопросам, относящимся к компетенции управления образования</w:t>
            </w:r>
          </w:p>
        </w:tc>
        <w:tc>
          <w:tcPr>
            <w:tcW w:w="2315" w:type="dxa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552" w:type="dxa"/>
          </w:tcPr>
          <w:p w:rsidR="00B92C7B" w:rsidRPr="00CE371E" w:rsidRDefault="00B92C7B" w:rsidP="00B92C7B"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B92C7B" w:rsidTr="00FF60BE">
        <w:tc>
          <w:tcPr>
            <w:tcW w:w="939" w:type="dxa"/>
          </w:tcPr>
          <w:p w:rsidR="00B92C7B" w:rsidRPr="007106D7" w:rsidRDefault="00B92C7B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Рассмотрение и подготовка ответов по обращениям физических и юридических лиц по вопросам, входящим в компетенцию главного специалиста-юрисконсульта</w:t>
            </w:r>
          </w:p>
        </w:tc>
        <w:tc>
          <w:tcPr>
            <w:tcW w:w="2315" w:type="dxa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552" w:type="dxa"/>
          </w:tcPr>
          <w:p w:rsidR="00B92C7B" w:rsidRPr="00CE371E" w:rsidRDefault="007106D7" w:rsidP="00B92C7B">
            <w:r>
              <w:rPr>
                <w:rFonts w:ascii="Times New Roman" w:hAnsi="Times New Roman"/>
                <w:sz w:val="28"/>
                <w:szCs w:val="28"/>
              </w:rPr>
              <w:t>Антонова Ю.Д</w:t>
            </w:r>
            <w:r w:rsidR="00B92C7B" w:rsidRPr="00CE371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2C7B" w:rsidTr="00FF60BE">
        <w:tc>
          <w:tcPr>
            <w:tcW w:w="939" w:type="dxa"/>
          </w:tcPr>
          <w:p w:rsidR="00B92C7B" w:rsidRPr="007106D7" w:rsidRDefault="00B92C7B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B92C7B" w:rsidRPr="00CE371E" w:rsidRDefault="00B92C7B" w:rsidP="00B92C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Представление интересов управления образования в судах различных инстанций, а также в государственных и общественных организациях при рассмотрении правовых вопросов</w:t>
            </w:r>
          </w:p>
        </w:tc>
        <w:tc>
          <w:tcPr>
            <w:tcW w:w="2315" w:type="dxa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</w:tcPr>
          <w:p w:rsidR="00B92C7B" w:rsidRPr="00CE371E" w:rsidRDefault="00B92C7B" w:rsidP="00B92C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</w:tr>
      <w:tr w:rsidR="005D58AA" w:rsidTr="00FF60BE">
        <w:tc>
          <w:tcPr>
            <w:tcW w:w="939" w:type="dxa"/>
          </w:tcPr>
          <w:p w:rsidR="005D58AA" w:rsidRPr="007106D7" w:rsidRDefault="005D58AA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5D58AA" w:rsidRPr="00CE371E" w:rsidRDefault="005D58AA" w:rsidP="005D5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Проведение конкурса на замещение вакантных должностей руководителей государственных организаций, находящихся в ведении управления образования администрации Минераловодского городского округа</w:t>
            </w:r>
          </w:p>
        </w:tc>
        <w:tc>
          <w:tcPr>
            <w:tcW w:w="2315" w:type="dxa"/>
            <w:shd w:val="clear" w:color="auto" w:fill="auto"/>
          </w:tcPr>
          <w:p w:rsidR="005D58AA" w:rsidRPr="00CE371E" w:rsidRDefault="005D58AA" w:rsidP="005D58AA">
            <w:pPr>
              <w:rPr>
                <w:rFonts w:ascii="Times New Roman" w:hAnsi="Times New Roman"/>
                <w:sz w:val="28"/>
                <w:szCs w:val="28"/>
              </w:rPr>
            </w:pPr>
            <w:r w:rsidRPr="00CE371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371E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552" w:type="dxa"/>
            <w:shd w:val="clear" w:color="auto" w:fill="auto"/>
          </w:tcPr>
          <w:p w:rsidR="005D58AA" w:rsidRPr="00E60BDE" w:rsidRDefault="005D58AA" w:rsidP="005D58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И.П.</w:t>
            </w:r>
          </w:p>
        </w:tc>
      </w:tr>
      <w:tr w:rsidR="005D58AA" w:rsidTr="00FF60BE">
        <w:tc>
          <w:tcPr>
            <w:tcW w:w="939" w:type="dxa"/>
          </w:tcPr>
          <w:p w:rsidR="005D58AA" w:rsidRPr="007106D7" w:rsidRDefault="005D58AA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5D58AA" w:rsidRPr="00CE371E" w:rsidRDefault="005D58AA" w:rsidP="005D58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заседании комиссий по определению выплат стимулирующего характера руководителям муниципальных образовательных учреждений Минераловодского городского округа</w:t>
            </w:r>
          </w:p>
        </w:tc>
        <w:tc>
          <w:tcPr>
            <w:tcW w:w="2315" w:type="dxa"/>
            <w:shd w:val="clear" w:color="auto" w:fill="auto"/>
          </w:tcPr>
          <w:p w:rsidR="005D58AA" w:rsidRPr="00CE371E" w:rsidRDefault="005D58AA" w:rsidP="005D58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реже 2 раз в течение года</w:t>
            </w:r>
          </w:p>
        </w:tc>
        <w:tc>
          <w:tcPr>
            <w:tcW w:w="2552" w:type="dxa"/>
            <w:shd w:val="clear" w:color="auto" w:fill="auto"/>
          </w:tcPr>
          <w:p w:rsidR="005D58AA" w:rsidRPr="00E60BDE" w:rsidRDefault="005D58AA" w:rsidP="005D58AA">
            <w:pPr>
              <w:rPr>
                <w:rFonts w:ascii="Times New Roman" w:hAnsi="Times New Roman"/>
                <w:sz w:val="28"/>
                <w:szCs w:val="28"/>
              </w:rPr>
            </w:pPr>
            <w:r w:rsidRPr="00D0571C">
              <w:rPr>
                <w:rFonts w:ascii="Times New Roman" w:hAnsi="Times New Roman"/>
                <w:sz w:val="28"/>
                <w:szCs w:val="28"/>
              </w:rPr>
              <w:t>Гурова И.П.</w:t>
            </w:r>
          </w:p>
        </w:tc>
      </w:tr>
      <w:tr w:rsidR="005D58AA" w:rsidTr="00FF60BE">
        <w:tc>
          <w:tcPr>
            <w:tcW w:w="939" w:type="dxa"/>
          </w:tcPr>
          <w:p w:rsidR="005D58AA" w:rsidRPr="007106D7" w:rsidRDefault="005D58AA" w:rsidP="007106D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Default="005D58AA" w:rsidP="005D5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постановлений администрации Минераловодского городского округа, регламентирующих реализацию полномочий органов местного самоуправления в сфере образования</w:t>
            </w:r>
          </w:p>
        </w:tc>
        <w:tc>
          <w:tcPr>
            <w:tcW w:w="2315" w:type="dxa"/>
          </w:tcPr>
          <w:p w:rsidR="005D58AA" w:rsidRDefault="005D58AA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D58AA" w:rsidRDefault="007106D7" w:rsidP="005D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</w:tc>
      </w:tr>
      <w:tr w:rsidR="005D58AA" w:rsidTr="00FF60BE">
        <w:tc>
          <w:tcPr>
            <w:tcW w:w="939" w:type="dxa"/>
          </w:tcPr>
          <w:p w:rsidR="005D58AA" w:rsidRPr="001F59B9" w:rsidRDefault="005D58AA" w:rsidP="007106D7">
            <w:pPr>
              <w:pStyle w:val="a5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EF05A5" w:rsidRDefault="005D58AA" w:rsidP="005D58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проектов постановлений администрации Минераловодского городского округа по внесению изменений в муниципальную программу «Развитие образования»</w:t>
            </w:r>
          </w:p>
        </w:tc>
        <w:tc>
          <w:tcPr>
            <w:tcW w:w="2315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Гаврикова Е.А.</w:t>
            </w:r>
          </w:p>
        </w:tc>
      </w:tr>
      <w:tr w:rsidR="005D58AA" w:rsidTr="00FF60BE">
        <w:tc>
          <w:tcPr>
            <w:tcW w:w="939" w:type="dxa"/>
          </w:tcPr>
          <w:p w:rsidR="005D58AA" w:rsidRPr="001F59B9" w:rsidRDefault="005D58AA" w:rsidP="007106D7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EF05A5" w:rsidRDefault="005D58AA" w:rsidP="005D58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приказов по утверждению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нормативов для расчёта объёмов </w:t>
            </w: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бюджетных средств</w:t>
            </w:r>
          </w:p>
        </w:tc>
        <w:tc>
          <w:tcPr>
            <w:tcW w:w="2315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Гаврикова Е.А.</w:t>
            </w:r>
          </w:p>
        </w:tc>
      </w:tr>
      <w:tr w:rsidR="005D58AA" w:rsidTr="00FF60BE">
        <w:tc>
          <w:tcPr>
            <w:tcW w:w="939" w:type="dxa"/>
          </w:tcPr>
          <w:p w:rsidR="005D58AA" w:rsidRPr="001F59B9" w:rsidRDefault="005D58AA" w:rsidP="007106D7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D58AA" w:rsidRPr="00EF05A5" w:rsidRDefault="005D58AA" w:rsidP="005D58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приказов о внесении изменений в бюджетную роспись и лимиты бюджетных обязательств Управления образования администрации Минераловодского городского округа</w:t>
            </w:r>
          </w:p>
        </w:tc>
        <w:tc>
          <w:tcPr>
            <w:tcW w:w="2315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Гаврикова Е.А.</w:t>
            </w:r>
          </w:p>
        </w:tc>
      </w:tr>
      <w:tr w:rsidR="005D58AA" w:rsidTr="00FF60BE">
        <w:tc>
          <w:tcPr>
            <w:tcW w:w="939" w:type="dxa"/>
          </w:tcPr>
          <w:p w:rsidR="005D58AA" w:rsidRPr="001F59B9" w:rsidRDefault="005D58AA" w:rsidP="007106D7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B93388" w:rsidRPr="00EF05A5" w:rsidRDefault="005D58AA" w:rsidP="005D58AA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соглашений между министерством образования Ставропольского края и администрацией Минераловодского городского округа о предоставлении субсидий из федерального и краевого бюджетов бюджету Минераловодского городского округа</w:t>
            </w:r>
          </w:p>
        </w:tc>
        <w:tc>
          <w:tcPr>
            <w:tcW w:w="2315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D58AA" w:rsidRPr="00EF05A5" w:rsidRDefault="005D58AA" w:rsidP="005D58A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Гаврикова Е.А.</w:t>
            </w:r>
          </w:p>
        </w:tc>
      </w:tr>
      <w:tr w:rsidR="007106D7" w:rsidTr="00FF60BE">
        <w:tc>
          <w:tcPr>
            <w:tcW w:w="939" w:type="dxa"/>
          </w:tcPr>
          <w:p w:rsidR="007106D7" w:rsidRDefault="007106D7" w:rsidP="007106D7">
            <w:pPr>
              <w:pStyle w:val="a5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7106D7" w:rsidRPr="00EF05A5" w:rsidRDefault="007106D7" w:rsidP="007106D7">
            <w:pPr>
              <w:jc w:val="lef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Организационно-техническое сопровождение деятельности общественного совета по проведению независимой оценки качества условий осуществления образовательной деятельности муниципальными образовательными учреждениями Минераловодского городского округа</w:t>
            </w:r>
          </w:p>
        </w:tc>
        <w:tc>
          <w:tcPr>
            <w:tcW w:w="2315" w:type="dxa"/>
          </w:tcPr>
          <w:p w:rsidR="007106D7" w:rsidRPr="00EF05A5" w:rsidRDefault="007106D7" w:rsidP="007106D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F05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7106D7" w:rsidRPr="00EF05A5" w:rsidRDefault="007106D7" w:rsidP="007106D7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Гурова И.П.</w:t>
            </w:r>
          </w:p>
        </w:tc>
      </w:tr>
      <w:tr w:rsidR="007106D7" w:rsidTr="00D920F4">
        <w:tc>
          <w:tcPr>
            <w:tcW w:w="15276" w:type="dxa"/>
            <w:gridSpan w:val="4"/>
          </w:tcPr>
          <w:p w:rsidR="007106D7" w:rsidRPr="00366700" w:rsidRDefault="007106D7" w:rsidP="00710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700">
              <w:rPr>
                <w:rFonts w:ascii="Times New Roman" w:hAnsi="Times New Roman" w:cs="Times New Roman"/>
                <w:b/>
                <w:sz w:val="28"/>
                <w:szCs w:val="28"/>
              </w:rPr>
              <w:t>2. Вопросы для рассмотрения на совещани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ях руководителей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70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2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9E4B35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общеобразовательных организаций в 2018/2019 учебном году, о задачах на 2019/2020 учебный год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Промежуточные итоги реализации Концепции развития дополнительного образования детей в воспитательно-образовательном пространстве Минераловодского городского округа 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A6" w:rsidTr="008E08BA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5C0AA6" w:rsidRPr="008E08BA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8BA">
              <w:rPr>
                <w:rFonts w:ascii="Times New Roman" w:hAnsi="Times New Roman" w:cs="Times New Roman"/>
                <w:sz w:val="28"/>
                <w:szCs w:val="28"/>
              </w:rPr>
              <w:t>О результатах поступления выпускников общеобразовательных организаций в вузы Ставропольского края по целевой программе обучения и организация работы в данном направлении в 2019-2020 учебном году</w:t>
            </w:r>
          </w:p>
        </w:tc>
        <w:tc>
          <w:tcPr>
            <w:tcW w:w="2315" w:type="dxa"/>
            <w:shd w:val="clear" w:color="auto" w:fill="auto"/>
          </w:tcPr>
          <w:p w:rsidR="005C0AA6" w:rsidRPr="008E08BA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B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8E08BA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5C0AA6" w:rsidRPr="008E08BA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8BA">
              <w:rPr>
                <w:rFonts w:ascii="Times New Roman" w:hAnsi="Times New Roman" w:cs="Times New Roman"/>
                <w:sz w:val="28"/>
                <w:szCs w:val="28"/>
              </w:rPr>
              <w:t>Анализ проведения ВПР-2019 в общеобразовательных организациях Минераловодского городского округа и организация работы по подготовке к ВПР-2020</w:t>
            </w:r>
          </w:p>
        </w:tc>
        <w:tc>
          <w:tcPr>
            <w:tcW w:w="2315" w:type="dxa"/>
            <w:shd w:val="clear" w:color="auto" w:fill="auto"/>
          </w:tcPr>
          <w:p w:rsidR="005C0AA6" w:rsidRPr="008E08BA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B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8E08BA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E08BA"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Муниципального этапа Всероссийского конкурса профессионального мастерства «Учитель года России – 2020»</w:t>
            </w:r>
          </w:p>
        </w:tc>
        <w:tc>
          <w:tcPr>
            <w:tcW w:w="2315" w:type="dxa"/>
          </w:tcPr>
          <w:p w:rsidR="005C0AA6" w:rsidRPr="008E08BA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B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sz w:val="28"/>
                <w:szCs w:val="28"/>
              </w:rPr>
            </w:pPr>
            <w:r w:rsidRPr="00342D94">
              <w:rPr>
                <w:rFonts w:ascii="Times New Roman" w:hAnsi="Times New Roman" w:cs="Times New Roman"/>
                <w:sz w:val="28"/>
                <w:szCs w:val="28"/>
              </w:rPr>
              <w:t>Результаты оперативного контроля по соблюдению порядка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плектования и приема детей в ДОУ</w:t>
            </w:r>
            <w:r>
              <w:rPr>
                <w:sz w:val="28"/>
                <w:szCs w:val="28"/>
              </w:rPr>
              <w:t>.</w:t>
            </w:r>
            <w:r w:rsidRPr="00342D94">
              <w:rPr>
                <w:rFonts w:ascii="Times New Roman" w:hAnsi="Times New Roman" w:cs="Times New Roman"/>
                <w:sz w:val="28"/>
                <w:szCs w:val="28"/>
              </w:rPr>
              <w:t xml:space="preserve"> О готовности ДОУ к отопительному сезону</w:t>
            </w:r>
          </w:p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342D94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итоговому сочинению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886CA2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CA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ДОУ с детьми и родителями по профилактике детского травматизма</w:t>
            </w:r>
          </w:p>
        </w:tc>
        <w:tc>
          <w:tcPr>
            <w:tcW w:w="2315" w:type="dxa"/>
          </w:tcPr>
          <w:p w:rsidR="005C0AA6" w:rsidRPr="00886CA2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6CA2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безопасности общеобразовательных организаций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Л.А.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D67500" w:rsidRDefault="005C0AA6" w:rsidP="005C0AA6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Предметно-</w:t>
            </w:r>
            <w:r w:rsidRPr="00886CA2">
              <w:rPr>
                <w:rFonts w:ascii="Times New Roman" w:hAnsi="Times New Roman" w:cs="Times New Roman"/>
                <w:sz w:val="28"/>
                <w:szCs w:val="28"/>
              </w:rPr>
              <w:t>пространственная среда как фактор развития детей в ДОУ</w:t>
            </w:r>
          </w:p>
        </w:tc>
        <w:tc>
          <w:tcPr>
            <w:tcW w:w="2315" w:type="dxa"/>
          </w:tcPr>
          <w:p w:rsidR="005C0AA6" w:rsidRPr="00886CA2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6CA2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планировании летней оздоровительной кампании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ГИА-2020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8E08BA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8BA">
              <w:rPr>
                <w:rFonts w:ascii="Times New Roman" w:hAnsi="Times New Roman" w:cs="Times New Roman"/>
                <w:sz w:val="28"/>
                <w:szCs w:val="28"/>
              </w:rPr>
              <w:t>Новая форма аттестации педагогов -   как условие профессионального роста педагогических и руководящих работников</w:t>
            </w:r>
          </w:p>
        </w:tc>
        <w:tc>
          <w:tcPr>
            <w:tcW w:w="2315" w:type="dxa"/>
          </w:tcPr>
          <w:p w:rsidR="005C0AA6" w:rsidRPr="0039591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E08B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386EFB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B">
              <w:rPr>
                <w:rFonts w:ascii="Times New Roman" w:hAnsi="Times New Roman" w:cs="Times New Roman"/>
                <w:sz w:val="28"/>
                <w:szCs w:val="28"/>
              </w:rPr>
              <w:t>Работа ДОУ в процессе реализации ФГОС ДО</w:t>
            </w:r>
          </w:p>
        </w:tc>
        <w:tc>
          <w:tcPr>
            <w:tcW w:w="2315" w:type="dxa"/>
          </w:tcPr>
          <w:p w:rsidR="005C0AA6" w:rsidRPr="00886CA2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386EFB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образовательных услуг как фактор повышения качества образовательной деятельности в ДОУ</w:t>
            </w:r>
          </w:p>
        </w:tc>
        <w:tc>
          <w:tcPr>
            <w:tcW w:w="2315" w:type="dxa"/>
          </w:tcPr>
          <w:p w:rsidR="005C0AA6" w:rsidRPr="00886CA2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386EFB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заключительного этапа Всероссийской игры «Зарница»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386EFB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EFB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ДОУ к проведению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летней оздоровительной кампании</w:t>
            </w:r>
          </w:p>
        </w:tc>
        <w:tc>
          <w:tcPr>
            <w:tcW w:w="2315" w:type="dxa"/>
          </w:tcPr>
          <w:p w:rsidR="005C0AA6" w:rsidRPr="00886CA2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8E08BA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8BA">
              <w:rPr>
                <w:rFonts w:ascii="Times New Roman" w:hAnsi="Times New Roman" w:cs="Times New Roman"/>
                <w:sz w:val="28"/>
                <w:szCs w:val="28"/>
              </w:rPr>
              <w:t>Об итогах  проведения Пятидневных учебных сборов с юношами 10-х классов общеобразовательных организаций Минераловодского городского округа</w:t>
            </w:r>
          </w:p>
        </w:tc>
        <w:tc>
          <w:tcPr>
            <w:tcW w:w="2315" w:type="dxa"/>
          </w:tcPr>
          <w:p w:rsidR="005C0AA6" w:rsidRPr="00130E3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E08B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ходе проведения государственной итоговой аттестации 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Л.А.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386EFB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ДОУ за учебный год</w:t>
            </w:r>
          </w:p>
        </w:tc>
        <w:tc>
          <w:tcPr>
            <w:tcW w:w="2315" w:type="dxa"/>
          </w:tcPr>
          <w:p w:rsidR="005C0AA6" w:rsidRPr="00886CA2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C0AA6" w:rsidTr="00D920F4">
        <w:tc>
          <w:tcPr>
            <w:tcW w:w="15276" w:type="dxa"/>
            <w:gridSpan w:val="4"/>
          </w:tcPr>
          <w:p w:rsidR="005C0AA6" w:rsidRPr="00366700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700">
              <w:rPr>
                <w:rFonts w:ascii="Times New Roman" w:hAnsi="Times New Roman" w:cs="Times New Roman"/>
                <w:b/>
                <w:sz w:val="28"/>
                <w:szCs w:val="28"/>
              </w:rPr>
              <w:t>3. Мероприятия по модернизации системы общего образования в Минераловодском городском округе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9470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2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Федеральных государственных стандартов начального общего и основного общего образования в общеобразовательные учреждения Минераловодского городского округа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8E08BA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8B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педагогических и управленческих кадров для реализации ФГОС ООО </w:t>
            </w:r>
          </w:p>
        </w:tc>
        <w:tc>
          <w:tcPr>
            <w:tcW w:w="2315" w:type="dxa"/>
          </w:tcPr>
          <w:p w:rsidR="005C0AA6" w:rsidRPr="008E08BA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B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8E08BA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8BA">
              <w:rPr>
                <w:rFonts w:ascii="Times New Roman" w:hAnsi="Times New Roman" w:cs="Times New Roman"/>
                <w:sz w:val="28"/>
                <w:szCs w:val="28"/>
              </w:rPr>
              <w:t>Аттестация руководящих и педагогических работников общеобразовательных учреждений Минераловодского городского округа</w:t>
            </w:r>
          </w:p>
        </w:tc>
        <w:tc>
          <w:tcPr>
            <w:tcW w:w="2315" w:type="dxa"/>
          </w:tcPr>
          <w:p w:rsidR="005C0AA6" w:rsidRPr="008E08BA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B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8E08BA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8B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ФЦПРО в общеобразовательных организациях округа, показавших низкие результаты качества образования</w:t>
            </w:r>
          </w:p>
        </w:tc>
        <w:tc>
          <w:tcPr>
            <w:tcW w:w="2315" w:type="dxa"/>
          </w:tcPr>
          <w:p w:rsidR="005C0AA6" w:rsidRPr="008E08BA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B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по отдельному плану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D920F4">
        <w:tc>
          <w:tcPr>
            <w:tcW w:w="15276" w:type="dxa"/>
            <w:gridSpan w:val="4"/>
          </w:tcPr>
          <w:p w:rsidR="005C0AA6" w:rsidRPr="00366700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Реализация краевой программы национального проекта «Образование» 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70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2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приоритетного национального проекта «Образование» в соответствии с сетевым графиком реализации мероприятий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BA7634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лучших учителей образовательных учреждений, реализующих    общеобразовательные программы НОО, ООО и СОО, на получение денежного поощрения в 2020 году</w:t>
            </w:r>
          </w:p>
        </w:tc>
        <w:tc>
          <w:tcPr>
            <w:tcW w:w="2315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Павловская И.А.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Якушева М.А.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BA7634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Выполнение плана мероприятий федерального проекта «Учитель будущего»</w:t>
            </w:r>
          </w:p>
        </w:tc>
        <w:tc>
          <w:tcPr>
            <w:tcW w:w="2315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В течении года. По отдельному графику</w:t>
            </w:r>
          </w:p>
        </w:tc>
        <w:tc>
          <w:tcPr>
            <w:tcW w:w="2552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Павловская И.А.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Якушева М.А.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BA7634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Выполнение плана мероприятий федерального проекта «Успех каждого ребенка» и «Молодые профессионалы»</w:t>
            </w:r>
          </w:p>
        </w:tc>
        <w:tc>
          <w:tcPr>
            <w:tcW w:w="2315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В течении года, по отдельному графику</w:t>
            </w:r>
          </w:p>
        </w:tc>
        <w:tc>
          <w:tcPr>
            <w:tcW w:w="2552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Павловская И.А.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BA7634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в рамках 45-мирового чемпионата по профессиональному мастерству по стандартам </w:t>
            </w:r>
            <w:proofErr w:type="spellStart"/>
            <w:r w:rsidRPr="00BA7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</w:p>
        </w:tc>
        <w:tc>
          <w:tcPr>
            <w:tcW w:w="2315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Павловская И.А.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BA7634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открытых уроках по профессиональной навигации на портале «</w:t>
            </w:r>
            <w:proofErr w:type="spellStart"/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BA76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15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года, согласно </w:t>
            </w:r>
            <w:r w:rsidRPr="00BA7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отдельному графику</w:t>
            </w:r>
          </w:p>
        </w:tc>
        <w:tc>
          <w:tcPr>
            <w:tcW w:w="2552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Белоусова И.А.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Якушева М.А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BA7634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Пятидневных учебных сборов для юношей 10-х классов общеобразовательных организаций Минераловодского городского округа</w:t>
            </w:r>
          </w:p>
        </w:tc>
        <w:tc>
          <w:tcPr>
            <w:tcW w:w="2315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Февраль-май 2020года</w:t>
            </w:r>
          </w:p>
        </w:tc>
        <w:tc>
          <w:tcPr>
            <w:tcW w:w="2552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Павловская И.А.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BA7634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плана мероприятий по развитию и поддержке исследовательской и проектной деятельности в образовательных организациях Минераловодского городского округа на 2019-2023 годы</w:t>
            </w:r>
          </w:p>
        </w:tc>
        <w:tc>
          <w:tcPr>
            <w:tcW w:w="2315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В течение года, по отдельному плану</w:t>
            </w:r>
          </w:p>
        </w:tc>
        <w:tc>
          <w:tcPr>
            <w:tcW w:w="2552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Белоусова И.А.,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Якушева М.А.</w:t>
            </w:r>
          </w:p>
        </w:tc>
      </w:tr>
      <w:tr w:rsidR="005C0AA6" w:rsidTr="00D920F4">
        <w:tc>
          <w:tcPr>
            <w:tcW w:w="15276" w:type="dxa"/>
            <w:gridSpan w:val="4"/>
          </w:tcPr>
          <w:p w:rsidR="005C0AA6" w:rsidRPr="001018D9" w:rsidRDefault="005C0AA6" w:rsidP="005C0A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8D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государственной итоговой аттестации в Минераловодском городском округе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70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2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участников ГИА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декабрь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 (изложения) в установленные сроки для выпускников 11 классов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«горячей линии» по вопросам проведения государственной итоговой аттестации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собеседования по русскому языку в установленные сроки для выпускников 9 классов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перечня пунктов проведения государственной итоговой аттестации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лицами, привлекаемыми к проведению государственной итоговой аттестации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предложений в министерство образования Ставропольского края при формировании персонального   состава предметных комиссий при проведении государственной итоговой аттестации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персонального списка лиц, привлекаемых к проведению государственной итоговой аттестации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повторного итогового сочинения (изложения) в дополнительные сроки для обучающихся, получивших «незачет»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повторного итогового собеседования по русскому языку в дополнительные сроки для обучающихся, получивших «незачет»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проведения заседания координационного совета по созданию в Минераловодском городском округ условия для подготовки и проведения государственной итоговой аттестации по образовательным программам основного общего и среднего общего образования в 2020 году </w:t>
            </w:r>
          </w:p>
          <w:p w:rsidR="00AB2F85" w:rsidRDefault="00AB2F85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</w:tc>
      </w:tr>
      <w:tr w:rsidR="005C0AA6" w:rsidTr="00FF60BE">
        <w:tc>
          <w:tcPr>
            <w:tcW w:w="939" w:type="dxa"/>
          </w:tcPr>
          <w:p w:rsidR="005C0AA6" w:rsidRPr="001237F9" w:rsidRDefault="005C0AA6" w:rsidP="005C0A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 общеобразовательных организациях Минераловодского городского округа:</w:t>
            </w:r>
          </w:p>
          <w:p w:rsidR="005C0AA6" w:rsidRDefault="005C0AA6" w:rsidP="005C0AA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репетиционных экзаменов для подготовки выпускников к сдаче ЕГЭ, ОГЭ по обязательным предметам в 2020 году;</w:t>
            </w:r>
          </w:p>
          <w:p w:rsidR="005C0AA6" w:rsidRDefault="005C0AA6" w:rsidP="005C0AA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репетиционных экзаменов по предметам по выбору</w:t>
            </w:r>
          </w:p>
          <w:p w:rsidR="00AB2F85" w:rsidRPr="00FF60BE" w:rsidRDefault="00AB2F85" w:rsidP="005C0AA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</w:tc>
      </w:tr>
      <w:tr w:rsidR="005C0AA6" w:rsidTr="00FF60BE">
        <w:tc>
          <w:tcPr>
            <w:tcW w:w="939" w:type="dxa"/>
          </w:tcPr>
          <w:p w:rsidR="005C0AA6" w:rsidRPr="001237F9" w:rsidRDefault="005C0AA6" w:rsidP="005C0A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государственной итоговой аттестации по образовательным программам основного общего образования и среднего общего образования в Минераловодском городском округе</w:t>
            </w:r>
          </w:p>
          <w:p w:rsidR="00AB2F85" w:rsidRDefault="00AB2F85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Февраль-июнь, сентябрь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A6" w:rsidTr="00FF60BE">
        <w:tc>
          <w:tcPr>
            <w:tcW w:w="939" w:type="dxa"/>
          </w:tcPr>
          <w:p w:rsidR="005C0AA6" w:rsidRPr="001237F9" w:rsidRDefault="005C0AA6" w:rsidP="005C0A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сайтов муниципальных общеобразовательных учреждений Минераловодского городского округа в части размещения информации о проведении государственной итоговой аттестации</w:t>
            </w:r>
          </w:p>
          <w:p w:rsidR="00AB2F85" w:rsidRDefault="00AB2F85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5C0AA6" w:rsidTr="00FF60BE">
        <w:tc>
          <w:tcPr>
            <w:tcW w:w="939" w:type="dxa"/>
          </w:tcPr>
          <w:p w:rsidR="005C0AA6" w:rsidRPr="001237F9" w:rsidRDefault="005C0AA6" w:rsidP="005C0AA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качеством работы муниципальных общеобразовательных учреждений Минераловодского городского округа по вопросу подготовки к проведению государственной итоговой аттестации</w:t>
            </w:r>
          </w:p>
          <w:p w:rsidR="00AB2F85" w:rsidRDefault="00AB2F85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D920F4">
        <w:tc>
          <w:tcPr>
            <w:tcW w:w="15276" w:type="dxa"/>
            <w:gridSpan w:val="4"/>
          </w:tcPr>
          <w:p w:rsidR="005C0AA6" w:rsidRPr="00C70A1C" w:rsidRDefault="005C0AA6" w:rsidP="005C0AA6">
            <w:pPr>
              <w:pStyle w:val="a3"/>
              <w:numPr>
                <w:ilvl w:val="0"/>
                <w:numId w:val="8"/>
              </w:numPr>
              <w:ind w:left="1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для рассмотрения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C70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конференци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ях,</w:t>
            </w:r>
            <w:r w:rsidRPr="00C70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семинарах и совещаниях</w:t>
            </w:r>
          </w:p>
        </w:tc>
      </w:tr>
      <w:tr w:rsidR="005C0AA6" w:rsidTr="00D920F4">
        <w:tc>
          <w:tcPr>
            <w:tcW w:w="15276" w:type="dxa"/>
            <w:gridSpan w:val="4"/>
          </w:tcPr>
          <w:p w:rsidR="005C0AA6" w:rsidRPr="00C70A1C" w:rsidRDefault="005C0AA6" w:rsidP="005C0AA6">
            <w:pPr>
              <w:pStyle w:val="a3"/>
              <w:ind w:left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6.1.К</w:t>
            </w:r>
            <w:r w:rsidRPr="00C70A1C">
              <w:rPr>
                <w:rFonts w:ascii="Times New Roman" w:hAnsi="Times New Roman" w:cs="Times New Roman"/>
                <w:b/>
                <w:sz w:val="28"/>
                <w:szCs w:val="28"/>
              </w:rPr>
              <w:t>онференции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70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2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вгустовская конференция </w:t>
            </w:r>
            <w:r w:rsidRPr="00D64B61">
              <w:rPr>
                <w:rFonts w:ascii="Times New Roman" w:hAnsi="Times New Roman"/>
                <w:sz w:val="28"/>
                <w:szCs w:val="28"/>
              </w:rPr>
              <w:t xml:space="preserve">педагогических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образовательных учреждений </w:t>
            </w:r>
            <w:r w:rsidRPr="00AF0E87">
              <w:rPr>
                <w:rFonts w:ascii="Times New Roman" w:hAnsi="Times New Roman"/>
                <w:sz w:val="28"/>
                <w:szCs w:val="28"/>
              </w:rPr>
              <w:t xml:space="preserve">Минераловодского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 г.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Л.А.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975F1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75F1">
              <w:rPr>
                <w:rFonts w:ascii="Times New Roman" w:hAnsi="Times New Roman" w:cs="Times New Roman"/>
                <w:sz w:val="28"/>
                <w:szCs w:val="28"/>
              </w:rPr>
              <w:t>Муниципальная научно-практическая конференция туристско-краеведческого движения «Отечество»</w:t>
            </w:r>
          </w:p>
        </w:tc>
        <w:tc>
          <w:tcPr>
            <w:tcW w:w="2315" w:type="dxa"/>
          </w:tcPr>
          <w:p w:rsidR="005C0AA6" w:rsidRPr="001975F1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F1">
              <w:rPr>
                <w:rFonts w:ascii="Times New Roman" w:hAnsi="Times New Roman" w:cs="Times New Roman"/>
                <w:sz w:val="28"/>
                <w:szCs w:val="28"/>
              </w:rPr>
              <w:t>Март 2019 г.</w:t>
            </w:r>
          </w:p>
        </w:tc>
        <w:tc>
          <w:tcPr>
            <w:tcW w:w="2552" w:type="dxa"/>
          </w:tcPr>
          <w:p w:rsidR="005C0AA6" w:rsidRPr="001975F1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F1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5C0AA6" w:rsidRPr="001975F1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F1"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BA7634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юных исследователей 1-4 классов «Шаг в науку»</w:t>
            </w:r>
          </w:p>
        </w:tc>
        <w:tc>
          <w:tcPr>
            <w:tcW w:w="2315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  <w:tc>
          <w:tcPr>
            <w:tcW w:w="2552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C0AA6" w:rsidTr="00D920F4">
        <w:tc>
          <w:tcPr>
            <w:tcW w:w="15276" w:type="dxa"/>
            <w:gridSpan w:val="4"/>
          </w:tcPr>
          <w:p w:rsidR="005C0AA6" w:rsidRPr="00D162B1" w:rsidRDefault="005C0AA6" w:rsidP="005C0AA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53E5A">
              <w:rPr>
                <w:rFonts w:ascii="Times New Roman" w:hAnsi="Times New Roman" w:cs="Times New Roman"/>
                <w:b/>
                <w:sz w:val="28"/>
                <w:szCs w:val="28"/>
              </w:rPr>
              <w:t>6.2.Совещания, семинары</w:t>
            </w:r>
          </w:p>
        </w:tc>
      </w:tr>
      <w:tr w:rsidR="005C0AA6" w:rsidRPr="00E8447E" w:rsidTr="00FF60BE">
        <w:tc>
          <w:tcPr>
            <w:tcW w:w="939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70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2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C0AA6" w:rsidRPr="00E8447E" w:rsidTr="00FF60BE">
        <w:tc>
          <w:tcPr>
            <w:tcW w:w="939" w:type="dxa"/>
          </w:tcPr>
          <w:p w:rsidR="005C0AA6" w:rsidRPr="00E8447E" w:rsidRDefault="005C0AA6" w:rsidP="005C0AA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BA7634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муниципальных родительских собраний по вопросу проведения государственной итоговой аттестации, семинаров для учителей образовательных учреждений Минераловодского городского округа</w:t>
            </w:r>
          </w:p>
        </w:tc>
        <w:tc>
          <w:tcPr>
            <w:tcW w:w="2315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A6" w:rsidTr="008D4EAC">
        <w:tc>
          <w:tcPr>
            <w:tcW w:w="939" w:type="dxa"/>
            <w:shd w:val="clear" w:color="auto" w:fill="auto"/>
          </w:tcPr>
          <w:p w:rsidR="005C0AA6" w:rsidRPr="00E8447E" w:rsidRDefault="005C0AA6" w:rsidP="005C0AA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BA7634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методических мероприятий, направленных на повышение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в Минераловодском городском округе в 2019-2020 учебном году.</w:t>
            </w:r>
          </w:p>
        </w:tc>
        <w:tc>
          <w:tcPr>
            <w:tcW w:w="2315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  <w:shd w:val="clear" w:color="auto" w:fill="auto"/>
          </w:tcPr>
          <w:p w:rsidR="005C0AA6" w:rsidRPr="00E8447E" w:rsidRDefault="005C0AA6" w:rsidP="005C0AA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5C0AA6" w:rsidRPr="00BA7634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Семинары для  молодых специалистов</w:t>
            </w:r>
          </w:p>
        </w:tc>
        <w:tc>
          <w:tcPr>
            <w:tcW w:w="2315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  <w:shd w:val="clear" w:color="auto" w:fill="auto"/>
          </w:tcPr>
          <w:p w:rsidR="005C0AA6" w:rsidRPr="00E8447E" w:rsidRDefault="005C0AA6" w:rsidP="005C0AA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5C0AA6" w:rsidRPr="00BA7634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муниципального Университета педагогических знаний для родителей по актуальным вопросам образования и воспитания</w:t>
            </w:r>
          </w:p>
        </w:tc>
        <w:tc>
          <w:tcPr>
            <w:tcW w:w="2315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A6" w:rsidTr="00FF60BE">
        <w:tc>
          <w:tcPr>
            <w:tcW w:w="939" w:type="dxa"/>
            <w:shd w:val="clear" w:color="auto" w:fill="auto"/>
          </w:tcPr>
          <w:p w:rsidR="005C0AA6" w:rsidRPr="00E8447E" w:rsidRDefault="005C0AA6" w:rsidP="005C0AA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5C0AA6" w:rsidRPr="00BA7634" w:rsidRDefault="005C0AA6" w:rsidP="005C0AA6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7634">
              <w:rPr>
                <w:rFonts w:ascii="Times New Roman" w:hAnsi="Times New Roman"/>
                <w:sz w:val="28"/>
                <w:szCs w:val="28"/>
              </w:rPr>
              <w:t xml:space="preserve">Семинар  для  учителей-логопедов общеобразовательных учреждений Минераловодского городского округа на базе МБУ «ИМЦ МГО» на  тему: «Использование эффективных приемов в работе с дошкольниками с ТНР по развитию коммуникативных навыков» </w:t>
            </w:r>
          </w:p>
        </w:tc>
        <w:tc>
          <w:tcPr>
            <w:tcW w:w="2315" w:type="dxa"/>
          </w:tcPr>
          <w:p w:rsidR="005C0AA6" w:rsidRDefault="005C0AA6" w:rsidP="005C0AA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63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C0AA6" w:rsidRPr="00BA7634" w:rsidRDefault="005C0AA6" w:rsidP="005C0AA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634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C0AA6" w:rsidRPr="00BA7634" w:rsidRDefault="005C0AA6" w:rsidP="005C0AA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  <w:p w:rsidR="005C0AA6" w:rsidRPr="00BA7634" w:rsidRDefault="005C0AA6" w:rsidP="005C0AA6">
            <w:pPr>
              <w:rPr>
                <w:rFonts w:ascii="Times New Roman" w:hAnsi="Times New Roman"/>
                <w:sz w:val="24"/>
                <w:szCs w:val="24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Максимова Л.И.</w:t>
            </w:r>
          </w:p>
        </w:tc>
      </w:tr>
      <w:tr w:rsidR="005C0AA6" w:rsidTr="00FF60BE">
        <w:tc>
          <w:tcPr>
            <w:tcW w:w="939" w:type="dxa"/>
            <w:shd w:val="clear" w:color="auto" w:fill="auto"/>
          </w:tcPr>
          <w:p w:rsidR="005C0AA6" w:rsidRPr="00E8447E" w:rsidRDefault="005C0AA6" w:rsidP="005C0AA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5C0AA6" w:rsidRPr="00BA7634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/>
                <w:sz w:val="28"/>
                <w:szCs w:val="28"/>
              </w:rPr>
              <w:t>Городской научно-практический семинар для специалистов, работающих  с детьми с ТМНР «Система оценки достижения планируемых результатов освоения АООП обучающимися с ТМНР»</w:t>
            </w:r>
          </w:p>
        </w:tc>
        <w:tc>
          <w:tcPr>
            <w:tcW w:w="2315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Максимова Л.И.</w:t>
            </w:r>
          </w:p>
        </w:tc>
      </w:tr>
      <w:tr w:rsidR="005C0AA6" w:rsidTr="00FF60BE">
        <w:tc>
          <w:tcPr>
            <w:tcW w:w="939" w:type="dxa"/>
            <w:shd w:val="clear" w:color="auto" w:fill="auto"/>
          </w:tcPr>
          <w:p w:rsidR="005C0AA6" w:rsidRPr="00E8447E" w:rsidRDefault="005C0AA6" w:rsidP="005C0AA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5C0AA6" w:rsidRPr="00BA7634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и совещаний для социальных педагогов и педагогов -психологов</w:t>
            </w:r>
          </w:p>
        </w:tc>
        <w:tc>
          <w:tcPr>
            <w:tcW w:w="2315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Ковалева И.А. Максимова Л.И.</w:t>
            </w:r>
          </w:p>
        </w:tc>
      </w:tr>
      <w:tr w:rsidR="005C0AA6" w:rsidTr="00FF60BE">
        <w:tc>
          <w:tcPr>
            <w:tcW w:w="939" w:type="dxa"/>
          </w:tcPr>
          <w:p w:rsidR="005C0AA6" w:rsidRPr="00E8447E" w:rsidRDefault="005C0AA6" w:rsidP="005C0AA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BA7634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Совещания для руководителей образовательных учреждений по вопросам проведения государственной итоговой аттестации в 2020 году</w:t>
            </w:r>
          </w:p>
        </w:tc>
        <w:tc>
          <w:tcPr>
            <w:tcW w:w="2315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 xml:space="preserve">Январь-июнь </w:t>
            </w:r>
          </w:p>
        </w:tc>
        <w:tc>
          <w:tcPr>
            <w:tcW w:w="2552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8D4EAC">
        <w:tc>
          <w:tcPr>
            <w:tcW w:w="939" w:type="dxa"/>
          </w:tcPr>
          <w:p w:rsidR="005C0AA6" w:rsidRPr="00E8447E" w:rsidRDefault="005C0AA6" w:rsidP="005C0AA6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shd w:val="clear" w:color="auto" w:fill="auto"/>
          </w:tcPr>
          <w:p w:rsidR="005C0AA6" w:rsidRPr="00BA7634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Семинары-совещания для руководителей образовательных учреждений и школьных координаторов по вопросам организации и проведения РПР и ВПР в 2019-2020 учебном году</w:t>
            </w:r>
          </w:p>
        </w:tc>
        <w:tc>
          <w:tcPr>
            <w:tcW w:w="2315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C0AA6" w:rsidRPr="00BA7634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634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D920F4">
        <w:tc>
          <w:tcPr>
            <w:tcW w:w="15276" w:type="dxa"/>
            <w:gridSpan w:val="4"/>
          </w:tcPr>
          <w:p w:rsidR="005C0AA6" w:rsidRPr="00FC1CA3" w:rsidRDefault="005C0AA6" w:rsidP="005C0AA6">
            <w:pPr>
              <w:pStyle w:val="a3"/>
              <w:numPr>
                <w:ilvl w:val="1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Муниципальные конкурсы, олимпиады</w:t>
            </w:r>
          </w:p>
        </w:tc>
      </w:tr>
      <w:tr w:rsidR="005C0AA6" w:rsidTr="00FF60BE">
        <w:tc>
          <w:tcPr>
            <w:tcW w:w="939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70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2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муниципального этапа военно-спортивной игры «Зарница»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всероссийской олимпиады школьников 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EE6BE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E0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2315" w:type="dxa"/>
          </w:tcPr>
          <w:p w:rsidR="005C0AA6" w:rsidRPr="00EE6BE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B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5C0AA6" w:rsidRPr="00EE6BE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краевого - смотра конкурса для дошкольников  «Зеленый огонек по профилактике детского травматизма»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5C0AA6" w:rsidRPr="001373AE" w:rsidRDefault="005C0AA6" w:rsidP="005C0AA6"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Головченко А.Э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EE6BE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E6BE0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«Детский сад года -2020»</w:t>
            </w:r>
          </w:p>
        </w:tc>
        <w:tc>
          <w:tcPr>
            <w:tcW w:w="2315" w:type="dxa"/>
          </w:tcPr>
          <w:p w:rsidR="005C0AA6" w:rsidRPr="00EE6BE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BE0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52" w:type="dxa"/>
          </w:tcPr>
          <w:p w:rsidR="005C0AA6" w:rsidRPr="00EE6BE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BE0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975F1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75F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районного смотра-конкурса ученических производственных бригад</w:t>
            </w:r>
          </w:p>
        </w:tc>
        <w:tc>
          <w:tcPr>
            <w:tcW w:w="2315" w:type="dxa"/>
          </w:tcPr>
          <w:p w:rsidR="005C0AA6" w:rsidRPr="001975F1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F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5C0AA6" w:rsidRPr="001975F1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F1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vAlign w:val="center"/>
          </w:tcPr>
          <w:p w:rsidR="005C0AA6" w:rsidRPr="00EE6BE0" w:rsidRDefault="005C0AA6" w:rsidP="005C0A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BE0">
              <w:rPr>
                <w:rFonts w:ascii="Times New Roman" w:hAnsi="Times New Roman"/>
                <w:sz w:val="28"/>
                <w:szCs w:val="28"/>
              </w:rPr>
              <w:t>Муниципальный этап конкурса «Лучший учитель ОБЖ»</w:t>
            </w:r>
          </w:p>
        </w:tc>
        <w:tc>
          <w:tcPr>
            <w:tcW w:w="2315" w:type="dxa"/>
          </w:tcPr>
          <w:p w:rsidR="005C0AA6" w:rsidRPr="00EE6BE0" w:rsidRDefault="005C0AA6" w:rsidP="005C0AA6">
            <w:pPr>
              <w:rPr>
                <w:rFonts w:ascii="Times New Roman" w:hAnsi="Times New Roman"/>
                <w:sz w:val="28"/>
                <w:szCs w:val="28"/>
              </w:rPr>
            </w:pPr>
            <w:r w:rsidRPr="00EE6BE0">
              <w:rPr>
                <w:rFonts w:ascii="Times New Roman" w:hAnsi="Times New Roman"/>
                <w:sz w:val="28"/>
                <w:szCs w:val="28"/>
              </w:rPr>
              <w:t>Октябрь – ноябрь</w:t>
            </w:r>
          </w:p>
        </w:tc>
        <w:tc>
          <w:tcPr>
            <w:tcW w:w="2552" w:type="dxa"/>
          </w:tcPr>
          <w:p w:rsidR="005C0AA6" w:rsidRPr="00EE6BE0" w:rsidRDefault="005C0AA6" w:rsidP="005C0AA6">
            <w:pPr>
              <w:rPr>
                <w:rFonts w:ascii="Times New Roman" w:hAnsi="Times New Roman"/>
                <w:sz w:val="28"/>
                <w:szCs w:val="28"/>
              </w:rPr>
            </w:pPr>
            <w:r w:rsidRPr="00EE6BE0">
              <w:rPr>
                <w:rFonts w:ascii="Times New Roman" w:hAnsi="Times New Roman" w:cs="Times New Roman"/>
                <w:sz w:val="28"/>
                <w:szCs w:val="28"/>
              </w:rPr>
              <w:t>Белоусова</w:t>
            </w:r>
            <w:r w:rsidRPr="00EE6BE0"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</w:p>
          <w:p w:rsidR="005C0AA6" w:rsidRPr="00EE6BE0" w:rsidRDefault="005C0AA6" w:rsidP="005C0AA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педагогического мастерства: «Учитель будущего: от идеи до воплощения»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конкурсах, олимпиадах, интеллектуальных играх в рамках программы «Финансовая грамотность» 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2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педагогических работников в фестивалях педагогического мастерства, проводимых на территории Ставропольского края и других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ектов РФ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pStyle w:val="10"/>
              <w:shd w:val="clear" w:color="auto" w:fill="FFFFFF"/>
              <w:spacing w:before="0" w:after="210" w:line="312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1373AE">
              <w:rPr>
                <w:rFonts w:ascii="Times New Roman" w:hAnsi="Times New Roman"/>
                <w:b w:val="0"/>
                <w:color w:val="auto"/>
              </w:rPr>
              <w:t>Организация участия в творческом</w:t>
            </w:r>
            <w:r w:rsidRPr="001373AE">
              <w:rPr>
                <w:rFonts w:ascii="Times New Roman" w:hAnsi="Times New Roman" w:cs="Times New Roman"/>
                <w:b w:val="0"/>
                <w:color w:val="auto"/>
              </w:rPr>
              <w:t xml:space="preserve"> конкурсе визуального </w:t>
            </w:r>
            <w:proofErr w:type="spellStart"/>
            <w:r w:rsidRPr="001373AE">
              <w:rPr>
                <w:rFonts w:ascii="Times New Roman" w:hAnsi="Times New Roman" w:cs="Times New Roman"/>
                <w:b w:val="0"/>
                <w:color w:val="auto"/>
              </w:rPr>
              <w:t>сторителлинга</w:t>
            </w:r>
            <w:proofErr w:type="spellEnd"/>
            <w:r w:rsidRPr="001373AE">
              <w:rPr>
                <w:rFonts w:ascii="Times New Roman" w:hAnsi="Times New Roman" w:cs="Times New Roman"/>
                <w:b w:val="0"/>
                <w:color w:val="auto"/>
              </w:rPr>
              <w:t xml:space="preserve">  «История моей семьи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1373AE">
              <w:rPr>
                <w:rFonts w:ascii="Times New Roman" w:hAnsi="Times New Roman" w:cs="Times New Roman"/>
                <w:b w:val="0"/>
                <w:color w:val="auto"/>
              </w:rPr>
              <w:t xml:space="preserve">- история моей страны» - для обучающихся детей-инвалидов 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3AE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5C0AA6" w:rsidRPr="001373AE" w:rsidRDefault="005C0AA6" w:rsidP="005C0AA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3AE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  <w:p w:rsidR="005C0AA6" w:rsidRPr="001373AE" w:rsidRDefault="005C0AA6" w:rsidP="005C0AA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  <w:p w:rsidR="005C0AA6" w:rsidRPr="001373AE" w:rsidRDefault="005C0AA6" w:rsidP="005C0AA6">
            <w:pPr>
              <w:rPr>
                <w:rFonts w:ascii="Times New Roman" w:hAnsi="Times New Roman"/>
                <w:sz w:val="24"/>
                <w:szCs w:val="24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Максимова Л.И.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исследовательских краеведческих работ обучающихся «Отечество»</w:t>
            </w:r>
          </w:p>
        </w:tc>
        <w:tc>
          <w:tcPr>
            <w:tcW w:w="2315" w:type="dxa"/>
          </w:tcPr>
          <w:p w:rsidR="005C0AA6" w:rsidRDefault="005C0AA6" w:rsidP="005C0A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5">
              <w:rPr>
                <w:rFonts w:ascii="Times New Roman" w:hAnsi="Times New Roman" w:cs="Times New Roman"/>
                <w:sz w:val="28"/>
                <w:szCs w:val="28"/>
              </w:rPr>
              <w:t>Первый тур смотра – конкурса отрядов ЮИД «Законы дорог уважай»</w:t>
            </w:r>
          </w:p>
        </w:tc>
        <w:tc>
          <w:tcPr>
            <w:tcW w:w="2315" w:type="dxa"/>
          </w:tcPr>
          <w:p w:rsidR="005C0AA6" w:rsidRDefault="005C0AA6" w:rsidP="005C0A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F22D35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«Во благо Отечества»</w:t>
            </w:r>
          </w:p>
        </w:tc>
        <w:tc>
          <w:tcPr>
            <w:tcW w:w="2315" w:type="dxa"/>
          </w:tcPr>
          <w:p w:rsidR="005C0AA6" w:rsidRDefault="005C0AA6" w:rsidP="005C0A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из пневматического оружия, посвященные Дню народного единства (личное первенство)</w:t>
            </w:r>
          </w:p>
        </w:tc>
        <w:tc>
          <w:tcPr>
            <w:tcW w:w="2315" w:type="dxa"/>
          </w:tcPr>
          <w:p w:rsidR="005C0AA6" w:rsidRDefault="005C0AA6" w:rsidP="005C0A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олимпиаде воспитанников дошкольных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«По дороге знаний»</w:t>
            </w:r>
          </w:p>
        </w:tc>
        <w:tc>
          <w:tcPr>
            <w:tcW w:w="2315" w:type="dxa"/>
          </w:tcPr>
          <w:p w:rsidR="005C0AA6" w:rsidRDefault="005C0AA6" w:rsidP="005C0A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 О.И.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975F1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75F1">
              <w:rPr>
                <w:rFonts w:ascii="Times New Roman" w:hAnsi="Times New Roman" w:cs="Times New Roman"/>
                <w:sz w:val="28"/>
                <w:szCs w:val="28"/>
              </w:rPr>
              <w:t>Муниципальный тур Всероссийского конкурса «Моя малая родина: природа, культура, этнос»</w:t>
            </w:r>
          </w:p>
        </w:tc>
        <w:tc>
          <w:tcPr>
            <w:tcW w:w="2315" w:type="dxa"/>
          </w:tcPr>
          <w:p w:rsidR="005C0AA6" w:rsidRPr="001975F1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F1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5C0AA6" w:rsidRPr="001975F1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5C0AA6" w:rsidRPr="001975F1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F1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FA714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«Подрост»</w:t>
            </w:r>
          </w:p>
        </w:tc>
        <w:tc>
          <w:tcPr>
            <w:tcW w:w="2315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5C0AA6" w:rsidRPr="00FA7140" w:rsidRDefault="005C0AA6" w:rsidP="005C0AA6"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A9350A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93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открытый дистанционный конкурс-выставка фотографий «Здесь родины моей начало…»</w:t>
            </w:r>
          </w:p>
        </w:tc>
        <w:tc>
          <w:tcPr>
            <w:tcW w:w="2315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552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B564CD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64CD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по противопожарной безопасности</w:t>
            </w:r>
          </w:p>
        </w:tc>
        <w:tc>
          <w:tcPr>
            <w:tcW w:w="2315" w:type="dxa"/>
          </w:tcPr>
          <w:p w:rsidR="005C0AA6" w:rsidRPr="00B564CD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4CD">
              <w:rPr>
                <w:rFonts w:ascii="Times New Roman" w:hAnsi="Times New Roman" w:cs="Times New Roman"/>
                <w:sz w:val="28"/>
                <w:szCs w:val="28"/>
              </w:rPr>
              <w:t>По плану МОСК</w:t>
            </w:r>
          </w:p>
        </w:tc>
        <w:tc>
          <w:tcPr>
            <w:tcW w:w="2552" w:type="dxa"/>
          </w:tcPr>
          <w:p w:rsidR="005C0AA6" w:rsidRPr="00B564CD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4CD">
              <w:rPr>
                <w:rFonts w:ascii="Times New Roman" w:hAnsi="Times New Roman" w:cs="Times New Roman"/>
                <w:sz w:val="28"/>
                <w:szCs w:val="28"/>
              </w:rPr>
              <w:t>Руководители ДОУ, ОУ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олимпиады школьников 2019/2020 учебного года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Default="005C0AA6" w:rsidP="005C0AA6"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«Лучший урок письма – 2019</w:t>
            </w: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И.А. </w:t>
            </w: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975F1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75F1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фестиваля хоров «Поют дети России»</w:t>
            </w:r>
          </w:p>
        </w:tc>
        <w:tc>
          <w:tcPr>
            <w:tcW w:w="2315" w:type="dxa"/>
          </w:tcPr>
          <w:p w:rsidR="005C0AA6" w:rsidRPr="001975F1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5C0AA6" w:rsidRPr="001975F1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F1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Фестиваль новогодней игрушки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5C0AA6" w:rsidTr="008D4EAC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A6" w:rsidRPr="00F22D35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5">
              <w:rPr>
                <w:rFonts w:ascii="Times New Roman" w:hAnsi="Times New Roman" w:cs="Times New Roman"/>
                <w:sz w:val="28"/>
                <w:szCs w:val="28"/>
              </w:rPr>
              <w:t>Окружной этап краевого этапа Всероссийского конкурса детского и юношеского творчества «Базовые национальные ценности в творчестве»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2" w:type="dxa"/>
          </w:tcPr>
          <w:p w:rsidR="005C0AA6" w:rsidRDefault="005C0AA6" w:rsidP="005C0AA6">
            <w:r w:rsidRPr="00D45225"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8D4EAC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A6" w:rsidRPr="00F22D35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5">
              <w:rPr>
                <w:rFonts w:ascii="Times New Roman" w:hAnsi="Times New Roman" w:cs="Times New Roman"/>
                <w:sz w:val="28"/>
                <w:szCs w:val="28"/>
              </w:rPr>
              <w:t>Окружной этап краевого конкурса творческих работ «Рождество Христово»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D3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5C0AA6" w:rsidRDefault="005C0AA6" w:rsidP="005C0AA6">
            <w:r w:rsidRPr="00D45225"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профессионального конкурса «Воспитатель года России -2020»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552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«Учитель года России -2020»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552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профессионального конкурса «Воспитать человека -2020»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552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«Учитель года России -2020»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552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конкурс видеофильмов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апрель, май</w:t>
            </w:r>
          </w:p>
        </w:tc>
        <w:tc>
          <w:tcPr>
            <w:tcW w:w="2552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5">
              <w:rPr>
                <w:rFonts w:ascii="Times New Roman" w:hAnsi="Times New Roman" w:cs="Times New Roman"/>
                <w:sz w:val="28"/>
                <w:szCs w:val="28"/>
              </w:rPr>
              <w:t>Окружной этап краевого конкурса «Дети и книги»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225"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tabs>
                <w:tab w:val="left" w:pos="1275"/>
                <w:tab w:val="center" w:pos="464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солдатской и патриотической песни «Солдатский конверт»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8D4EAC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A6" w:rsidRPr="00C53E5A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A">
              <w:rPr>
                <w:rFonts w:ascii="Times New Roman" w:hAnsi="Times New Roman" w:cs="Times New Roman"/>
                <w:sz w:val="28"/>
                <w:szCs w:val="28"/>
              </w:rPr>
              <w:t>Конкурс чтецов  и самодеятельных поэтов «А память нам покоя не дает»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8D4EAC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A6" w:rsidRPr="00C53E5A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A">
              <w:rPr>
                <w:rFonts w:ascii="Times New Roman" w:hAnsi="Times New Roman" w:cs="Times New Roman"/>
                <w:sz w:val="28"/>
                <w:szCs w:val="28"/>
              </w:rPr>
              <w:t>Конкурс компьютерных презентаций и эссе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всероссийского конкурса «Таланты </w:t>
            </w:r>
            <w:r w:rsidRPr="00137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FA714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315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Феврале</w:t>
            </w:r>
          </w:p>
        </w:tc>
        <w:tc>
          <w:tcPr>
            <w:tcW w:w="2552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FA714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молодежные чтения </w:t>
            </w:r>
          </w:p>
        </w:tc>
        <w:tc>
          <w:tcPr>
            <w:tcW w:w="2315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FA714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детского и юношеского литературно- художественного творчества «Дети и книги»</w:t>
            </w:r>
          </w:p>
        </w:tc>
        <w:tc>
          <w:tcPr>
            <w:tcW w:w="2315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552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фестиваль театральных коллективов детских садов, посвященный Международному дню театра 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5C0AA6" w:rsidTr="008D4EAC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A6" w:rsidRPr="00F22D35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5">
              <w:rPr>
                <w:rFonts w:ascii="Times New Roman" w:hAnsi="Times New Roman" w:cs="Times New Roman"/>
                <w:sz w:val="28"/>
                <w:szCs w:val="28"/>
              </w:rPr>
              <w:t>Окружной  конкурс «Лидер»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8D4EAC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A6" w:rsidRPr="00F22D35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5">
              <w:rPr>
                <w:rFonts w:ascii="Times New Roman" w:hAnsi="Times New Roman" w:cs="Times New Roman"/>
                <w:sz w:val="28"/>
                <w:szCs w:val="28"/>
              </w:rPr>
              <w:t>Окружной конкурс детских СМИ «Молодые ветра»</w:t>
            </w:r>
          </w:p>
        </w:tc>
        <w:tc>
          <w:tcPr>
            <w:tcW w:w="2315" w:type="dxa"/>
          </w:tcPr>
          <w:p w:rsidR="005C0AA6" w:rsidRDefault="005C0AA6" w:rsidP="005C0AA6">
            <w:r w:rsidRPr="00A26F6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8D4EAC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A6" w:rsidRPr="00F22D35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5">
              <w:rPr>
                <w:rFonts w:ascii="Times New Roman" w:hAnsi="Times New Roman" w:cs="Times New Roman"/>
                <w:sz w:val="28"/>
                <w:szCs w:val="28"/>
              </w:rPr>
              <w:t>Окружной этап краевого конкурса юных вокалистов «Остров детства»</w:t>
            </w:r>
          </w:p>
        </w:tc>
        <w:tc>
          <w:tcPr>
            <w:tcW w:w="2315" w:type="dxa"/>
          </w:tcPr>
          <w:p w:rsidR="005C0AA6" w:rsidRDefault="005C0AA6" w:rsidP="005C0AA6">
            <w:r w:rsidRPr="00A26F6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8D4EAC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A6" w:rsidRPr="00F22D35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5">
              <w:rPr>
                <w:rFonts w:ascii="Times New Roman" w:hAnsi="Times New Roman" w:cs="Times New Roman"/>
                <w:sz w:val="28"/>
                <w:szCs w:val="28"/>
              </w:rPr>
              <w:t>Окружной этап краевого творческого конкурса среди детей и молодежи «Наследники Победы»</w:t>
            </w:r>
          </w:p>
        </w:tc>
        <w:tc>
          <w:tcPr>
            <w:tcW w:w="2315" w:type="dxa"/>
          </w:tcPr>
          <w:p w:rsidR="005C0AA6" w:rsidRDefault="005C0AA6" w:rsidP="005C0AA6">
            <w:r w:rsidRPr="00A26F6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FA714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«Светлый праздник Пасхи»</w:t>
            </w:r>
          </w:p>
        </w:tc>
        <w:tc>
          <w:tcPr>
            <w:tcW w:w="2315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FA714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этап всероссийского конкурса обучающихся на знание государственных и региональных символов и атрибутов Российской Федерации</w:t>
            </w:r>
          </w:p>
        </w:tc>
        <w:tc>
          <w:tcPr>
            <w:tcW w:w="2315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C0AA6" w:rsidTr="008D4EAC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A6" w:rsidRPr="004F7112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2">
              <w:rPr>
                <w:rFonts w:ascii="Times New Roman" w:hAnsi="Times New Roman" w:cs="Times New Roman"/>
                <w:sz w:val="28"/>
                <w:szCs w:val="28"/>
              </w:rPr>
              <w:t>Открытый региональный конкурс творческих коллективов «Ради жизни на Земле», посвященный 75 – й годовщине Великой Победы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8D4EAC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A6" w:rsidRPr="004F7112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2">
              <w:rPr>
                <w:rFonts w:ascii="Times New Roman" w:hAnsi="Times New Roman" w:cs="Times New Roman"/>
                <w:sz w:val="28"/>
                <w:szCs w:val="28"/>
              </w:rPr>
              <w:t>Окружной конкурс проектов и исследователь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работ «Первый шаг в науку»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8D4EAC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A6" w:rsidRPr="004F7112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2">
              <w:rPr>
                <w:rFonts w:ascii="Times New Roman" w:hAnsi="Times New Roman" w:cs="Times New Roman"/>
                <w:sz w:val="28"/>
                <w:szCs w:val="28"/>
              </w:rPr>
              <w:t>Финал окружного смотра - конкурса «Законы дорог уважай».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8D4EAC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A6" w:rsidRPr="004F7112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2">
              <w:rPr>
                <w:rFonts w:ascii="Times New Roman" w:hAnsi="Times New Roman" w:cs="Times New Roman"/>
                <w:sz w:val="28"/>
                <w:szCs w:val="28"/>
              </w:rPr>
              <w:t>Конкурс литературно – музыкально – хореографических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позиций, посвященных Дню Победы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FA714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«За нравственный подвиг учителя»</w:t>
            </w:r>
          </w:p>
        </w:tc>
        <w:tc>
          <w:tcPr>
            <w:tcW w:w="2315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2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Муниципальный   экологический фестиваль для дошкольников. Выставка детского творчества на экологические темы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смотр-конкурс песни и строя, посвященный Дню Победы 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5C0AA6" w:rsidTr="001975F1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A6" w:rsidRPr="00C53E5A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A">
              <w:rPr>
                <w:rFonts w:ascii="Times New Roman" w:hAnsi="Times New Roman" w:cs="Times New Roman"/>
                <w:sz w:val="28"/>
                <w:szCs w:val="28"/>
              </w:rPr>
              <w:t>Выставка – конкурс ИЗО и декоративно – прикладного творчества «Этот день мы приближали, как могли»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1373AE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Отчетный концерт воспитанников ДОУ</w:t>
            </w:r>
          </w:p>
        </w:tc>
        <w:tc>
          <w:tcPr>
            <w:tcW w:w="2315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5C0AA6" w:rsidRPr="001373A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AE">
              <w:rPr>
                <w:rFonts w:ascii="Times New Roman" w:hAnsi="Times New Roman" w:cs="Times New Roman"/>
                <w:sz w:val="28"/>
                <w:szCs w:val="28"/>
              </w:rPr>
              <w:t>Головченко А.Э.</w:t>
            </w:r>
          </w:p>
        </w:tc>
      </w:tr>
      <w:tr w:rsidR="005C0AA6" w:rsidTr="00FF60BE">
        <w:tc>
          <w:tcPr>
            <w:tcW w:w="939" w:type="dxa"/>
          </w:tcPr>
          <w:p w:rsidR="005C0AA6" w:rsidRPr="001373AE" w:rsidRDefault="005C0AA6" w:rsidP="005C0AA6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FA714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Конкурсы, направленные на духовно- нравственное развитие и воспитание личности гражданина России</w:t>
            </w:r>
          </w:p>
          <w:p w:rsidR="005C0AA6" w:rsidRPr="00FA714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A6" w:rsidRPr="00FA714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5C0AA6" w:rsidTr="00D920F4">
        <w:tc>
          <w:tcPr>
            <w:tcW w:w="15276" w:type="dxa"/>
            <w:gridSpan w:val="4"/>
          </w:tcPr>
          <w:p w:rsidR="005C0AA6" w:rsidRPr="00266775" w:rsidRDefault="005C0AA6" w:rsidP="005C0AA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775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Координация деятельности муниципал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ьных образовательный учреждений</w:t>
            </w:r>
            <w:r w:rsidRPr="00266775">
              <w:rPr>
                <w:rFonts w:ascii="Times New Roman" w:hAnsi="Times New Roman" w:cs="Times New Roman"/>
                <w:b/>
                <w:sz w:val="28"/>
                <w:szCs w:val="28"/>
              </w:rPr>
              <w:t>, подведомственных управлению образования администрации Минераловодского городского округа</w:t>
            </w:r>
          </w:p>
        </w:tc>
      </w:tr>
      <w:tr w:rsidR="005C0AA6" w:rsidTr="007D39C4">
        <w:tc>
          <w:tcPr>
            <w:tcW w:w="939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70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52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274DB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Выполнение ФЗ-120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 xml:space="preserve">«Об основах системы профилактики безнадзорности и правонарушений несовершеннолетних» 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274DB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Системный учёт детей, подлежащих по состоянию здоровья обучению на дому, в том числе детей-инвалидов.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C0AA6" w:rsidRPr="00274DB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274DB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Системный учёт детей, обучающихся в ОУ   из стран ближнего и дальнего зарубежья.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274DB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Усиление контроля по учету детей в возрасте от 6,5 до 18 лет, проживающих на территории Минераловодского городского округа, не обучающихс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образовательных учреждениях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5C0AA6" w:rsidRPr="00274DB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274DB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Организация отдыха и оздоровления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</w:t>
            </w: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 xml:space="preserve"> в каникулярное время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274DB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формирование позитивных жизненных установок подрастающего поколения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274DB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занятости несовершеннолетних, состоящих на учёте в </w:t>
            </w:r>
            <w:proofErr w:type="spellStart"/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52" w:type="dxa"/>
          </w:tcPr>
          <w:p w:rsidR="005C0AA6" w:rsidRPr="00274DB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A6" w:rsidRPr="00274DB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Профилактика асоциальных явлений в детской и подростковой среде, поддержка детей, оказавшихся в трудной жизненной ситуации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B0"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корректировка банка данных по детям 6,5-18 лет, не обучающимся в нарушение ФЗ «Об образовании в РФ»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образовательных учреждений Минераловодского городского округа в сфере охраны прав детей-сирот и детей, оставшихся без попечения родителей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реестра талантливой молодежи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реестра участников программы «Ты предприниматель»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Минераловодском городском округе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 питания в образовательных учреждениях Минераловодского городского округа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Ю.С.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сдача в министерство образования Ставропольского края отчета по отрасли «Образование»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09E"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Гаврикова Е.А.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деятельности образовательных учреждений Минераловодского городского округа по осуществлению индивидуального обучения детей на дому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7D59F9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плана-заказа курсовых мероприятий для руководящих и педагогических работников на 2020-2021 гг.</w:t>
            </w:r>
          </w:p>
        </w:tc>
        <w:tc>
          <w:tcPr>
            <w:tcW w:w="2315" w:type="dxa"/>
          </w:tcPr>
          <w:p w:rsidR="005C0AA6" w:rsidRPr="007D59F9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5C0AA6" w:rsidRPr="007D59F9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  <w:p w:rsidR="005C0AA6" w:rsidRPr="007D59F9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>Якушева М.А.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функционирования сайтов образовательных организаций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функционирования электронных классных журналов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ученического самоуправления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A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воспитательной деятельности общеобразовательных учреждений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A66"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фронтальных проверок с целью изучения деятельности ОУ: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МБОУ лицей № 3 г. Минеральные Воды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МКОУ СОШ № 10 х. Перевальный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МБОУ гимназия № 103 г. Минеральные Воды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МКОУ СОШ № 6 с. Нагутское 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МКОУ СОШ № 5 г. Минеральные Воды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МКОУ ООШ № 25 с. Бородыновка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МБОУ СОШ № 3 с. Гражданское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МБОУ лицей № 104 г. Минеральные Воды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МКОУ СОШ № 12 п. Ленинский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МКОУ СОШ № 4 с. Нижняя Александровка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МБДОУ № 5 «Дельфиненок» г. Минеральные Воды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МБДОУ № 7 «Ивушка» г. Минеральные Воды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МБДОУ № 8 «Сказка» г. Минеральные Воды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МКДОУ № 13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Минеральные Воды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МБДОУ № 14 «Олененок» г. Минеральные Воды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МКДОУ № 15 Антошка» г. Минеральные Воды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МБДОУ № 16 «Красная шапочка» г. Минеральные Воды»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МКДОУ № 24 «Колокольчик» с. Орбельяновка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МКДОУ № 25 «Ручеёк» с. Сунжа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МКДОУ № 26 «Ласточка» с. Прикумское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МКДОУ № 27 «Ромашка»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Дунаевка</w:t>
            </w:r>
            <w:proofErr w:type="spellEnd"/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Л.А.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О.И.</w:t>
            </w:r>
          </w:p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проверок с целью изучения деятельности ОУ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соответствие контингента учащихся заявленной сети классов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индивидуального обучения на дому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индивидуального обучения на дому с применением дистанционных технологий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состояние ведения школьной документации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формированию банка данных детей-инвалидов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Максимова Л.И.</w:t>
            </w:r>
          </w:p>
          <w:p w:rsidR="005C0AA6" w:rsidRPr="0023409E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5C0AA6" w:rsidTr="00D920F4">
        <w:tc>
          <w:tcPr>
            <w:tcW w:w="15276" w:type="dxa"/>
            <w:gridSpan w:val="4"/>
          </w:tcPr>
          <w:p w:rsidR="005C0AA6" w:rsidRPr="002B6FA2" w:rsidRDefault="005C0AA6" w:rsidP="005C0AA6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B6FA2">
              <w:rPr>
                <w:rFonts w:ascii="Times New Roman" w:hAnsi="Times New Roman" w:cs="Times New Roman"/>
                <w:b/>
                <w:sz w:val="28"/>
                <w:szCs w:val="28"/>
              </w:rPr>
              <w:t>адровое обеспечение отрасли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по работе с педагогическими кадрами в Минераловодском городском округе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И.А.,</w:t>
            </w:r>
          </w:p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И.П.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7D59F9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молодыми специалистами:</w:t>
            </w:r>
          </w:p>
          <w:p w:rsidR="005C0AA6" w:rsidRPr="007D59F9" w:rsidRDefault="005C0AA6" w:rsidP="005C0AA6">
            <w:pPr>
              <w:pStyle w:val="a3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>анализ работы образовательных учреждений с молодыми специалистами в 2018/2019 учебном году;</w:t>
            </w:r>
          </w:p>
          <w:p w:rsidR="005C0AA6" w:rsidRPr="007D59F9" w:rsidRDefault="005C0AA6" w:rsidP="005C0AA6">
            <w:pPr>
              <w:pStyle w:val="a3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с Советом молодых педагогов Минераловодского городского округа;</w:t>
            </w:r>
          </w:p>
          <w:p w:rsidR="005C0AA6" w:rsidRPr="007D59F9" w:rsidRDefault="005C0AA6" w:rsidP="005C0AA6">
            <w:pPr>
              <w:pStyle w:val="a3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для молодых специалистов, Недели молодого педагога;</w:t>
            </w:r>
          </w:p>
          <w:p w:rsidR="005C0AA6" w:rsidRPr="007D59F9" w:rsidRDefault="005C0AA6" w:rsidP="005C0AA6">
            <w:pPr>
              <w:pStyle w:val="a3"/>
              <w:numPr>
                <w:ilvl w:val="0"/>
                <w:numId w:val="2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>привлечение и организация молодых педагогов к конкурсам профессионального мастерства, фестивалях и других творческих проектах.</w:t>
            </w:r>
          </w:p>
          <w:p w:rsidR="005C0AA6" w:rsidRPr="007D59F9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C0AA6" w:rsidRPr="007D59F9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C0AA6" w:rsidRPr="007D59F9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  <w:p w:rsidR="005C0AA6" w:rsidRPr="007D59F9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>Якушева М.А.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7D59F9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>Обновление муниципального банка данных о потребности системы образования в педагогических кадрах</w:t>
            </w:r>
          </w:p>
        </w:tc>
        <w:tc>
          <w:tcPr>
            <w:tcW w:w="2315" w:type="dxa"/>
          </w:tcPr>
          <w:p w:rsidR="005C0AA6" w:rsidRPr="007D59F9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52" w:type="dxa"/>
          </w:tcPr>
          <w:p w:rsidR="005C0AA6" w:rsidRPr="007D59F9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на замещение вакантных должностей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организаций, находящихся в ведении управления образования администрации Минераловодского городского округа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мере необходимости)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Гурова И.П.</w:t>
            </w:r>
          </w:p>
        </w:tc>
      </w:tr>
      <w:tr w:rsidR="005C0AA6" w:rsidTr="00FF60BE">
        <w:trPr>
          <w:trHeight w:val="692"/>
        </w:trPr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противодействию коррупции и антикоррупционному просвещению 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И.П.,</w:t>
            </w:r>
          </w:p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Абдулова С.А.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Pr="007D59F9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Совета молодых педагогов Минераловодского городского округа</w:t>
            </w:r>
          </w:p>
        </w:tc>
        <w:tc>
          <w:tcPr>
            <w:tcW w:w="2315" w:type="dxa"/>
          </w:tcPr>
          <w:p w:rsidR="005C0AA6" w:rsidRPr="007D59F9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C0AA6" w:rsidRPr="007D59F9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9F9"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резервом управленческих кадров:</w:t>
            </w:r>
          </w:p>
          <w:p w:rsidR="005C0AA6" w:rsidRDefault="005C0AA6" w:rsidP="005C0AA6">
            <w:pPr>
              <w:pStyle w:val="a3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о лицах, состоящих в кадровом резерве для замещения вакантных должностей руководителей образовательных организациях Минераловодского городского округа;</w:t>
            </w:r>
          </w:p>
          <w:p w:rsidR="005C0AA6" w:rsidRDefault="005C0AA6" w:rsidP="005C0AA6">
            <w:pPr>
              <w:pStyle w:val="a3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повышение профессионального уровня лиц, включенных в кадровый резерв (организация участия в конференциях, семинарах, разработка инновационных проектов и др.);</w:t>
            </w:r>
          </w:p>
          <w:p w:rsidR="005C0AA6" w:rsidRDefault="005C0AA6" w:rsidP="005C0AA6">
            <w:pPr>
              <w:pStyle w:val="a3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профессиональной переподготовке, повышению квалификации лиц, состоящих в кадровом резерве</w:t>
            </w:r>
          </w:p>
          <w:p w:rsidR="00AB2F85" w:rsidRPr="001B3EF1" w:rsidRDefault="00AB2F85" w:rsidP="005C0AA6">
            <w:pPr>
              <w:pStyle w:val="a3"/>
              <w:numPr>
                <w:ilvl w:val="0"/>
                <w:numId w:val="21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Ю.Д.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аттестационной комиссии по аттестации руководящих работников образовательных организаций</w:t>
            </w:r>
          </w:p>
          <w:p w:rsidR="00AB2F85" w:rsidRDefault="00AB2F85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награждению работников системы образования </w:t>
            </w:r>
          </w:p>
          <w:p w:rsidR="00AB2F85" w:rsidRDefault="00AB2F85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И.А.</w:t>
            </w:r>
          </w:p>
        </w:tc>
      </w:tr>
      <w:tr w:rsidR="005C0AA6" w:rsidTr="00D920F4">
        <w:tc>
          <w:tcPr>
            <w:tcW w:w="15276" w:type="dxa"/>
            <w:gridSpan w:val="4"/>
          </w:tcPr>
          <w:p w:rsidR="005C0AA6" w:rsidRPr="005C0AA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A6">
              <w:rPr>
                <w:rFonts w:ascii="Times New Roman" w:hAnsi="Times New Roman" w:cs="Times New Roman"/>
                <w:b/>
                <w:sz w:val="28"/>
                <w:szCs w:val="28"/>
              </w:rPr>
              <w:t>9 . Предоставление государственных услуг в электронном виде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предоставления государственных услуг, в том числе в электронном виде посредством использования ресурсов Единого портала предоставления государственных услуг 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информации, размещенной на сайте управления образования администрации Минераловодского городского округа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52" w:type="dxa"/>
          </w:tcPr>
          <w:p w:rsidR="005C0AA6" w:rsidRPr="0023409E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С.А., руководители отделов</w:t>
            </w:r>
          </w:p>
        </w:tc>
      </w:tr>
      <w:tr w:rsidR="005C0AA6" w:rsidTr="00161C81">
        <w:tc>
          <w:tcPr>
            <w:tcW w:w="15276" w:type="dxa"/>
            <w:gridSpan w:val="4"/>
          </w:tcPr>
          <w:p w:rsidR="005C0AA6" w:rsidRPr="00D22F54" w:rsidRDefault="005C0AA6" w:rsidP="005C0AA6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D22F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Укрепление материально-технической и хозяйственной деятельности в ОУ</w:t>
            </w:r>
          </w:p>
          <w:p w:rsidR="005C0AA6" w:rsidRPr="0032331E" w:rsidRDefault="005C0AA6" w:rsidP="005C0AA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56B">
              <w:rPr>
                <w:rFonts w:ascii="Times New Roman" w:hAnsi="Times New Roman" w:cs="Times New Roman"/>
                <w:b/>
                <w:sz w:val="28"/>
                <w:szCs w:val="28"/>
              </w:rPr>
              <w:t>Минераловодского городского округа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косметического и капитального ремонта в образовательных учреждениях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А.Н.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образовательных учреждений к осенне-зимнему периоду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А.Н.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пожарной сигнализации в образовательных учреждениях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А.Н.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антитеррористической защищённости образовательных учреждений  (видеонаблюдение, ограждение)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А.Н.</w:t>
            </w:r>
          </w:p>
        </w:tc>
      </w:tr>
      <w:tr w:rsidR="005C0AA6" w:rsidTr="00FF60BE">
        <w:tc>
          <w:tcPr>
            <w:tcW w:w="939" w:type="dxa"/>
          </w:tcPr>
          <w:p w:rsidR="005C0AA6" w:rsidRPr="007E22EF" w:rsidRDefault="005C0AA6" w:rsidP="005C0AA6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0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образовательных учреждений аварийным обслуживанием</w:t>
            </w:r>
          </w:p>
        </w:tc>
        <w:tc>
          <w:tcPr>
            <w:tcW w:w="2315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Христенко А.Н.</w:t>
            </w:r>
          </w:p>
        </w:tc>
      </w:tr>
    </w:tbl>
    <w:p w:rsidR="002566DA" w:rsidRDefault="002566DA" w:rsidP="00A9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700" w:rsidRDefault="00366700" w:rsidP="00366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</w:p>
    <w:p w:rsidR="00366700" w:rsidRDefault="00366700" w:rsidP="003667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массовых мероприятий</w:t>
      </w:r>
    </w:p>
    <w:tbl>
      <w:tblPr>
        <w:tblStyle w:val="a4"/>
        <w:tblW w:w="14879" w:type="dxa"/>
        <w:tblLook w:val="04A0"/>
      </w:tblPr>
      <w:tblGrid>
        <w:gridCol w:w="941"/>
        <w:gridCol w:w="9321"/>
        <w:gridCol w:w="2108"/>
        <w:gridCol w:w="2509"/>
      </w:tblGrid>
      <w:tr w:rsidR="005C0AA6" w:rsidTr="001975F1">
        <w:tc>
          <w:tcPr>
            <w:tcW w:w="941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21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8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09" w:type="dxa"/>
          </w:tcPr>
          <w:p w:rsidR="005C0AA6" w:rsidRPr="008D6D96" w:rsidRDefault="005C0AA6" w:rsidP="005C0A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D9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108" w:type="dxa"/>
          </w:tcPr>
          <w:p w:rsidR="005C0AA6" w:rsidRDefault="005C0AA6" w:rsidP="005C0A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Окружной туристических слет</w:t>
            </w:r>
          </w:p>
        </w:tc>
        <w:tc>
          <w:tcPr>
            <w:tcW w:w="2108" w:type="dxa"/>
          </w:tcPr>
          <w:p w:rsidR="005C0AA6" w:rsidRDefault="005C0AA6" w:rsidP="005C0A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50A"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C0AA6" w:rsidTr="000744D3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A6" w:rsidRPr="004F7112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торжественного митинга посвящённому открытию «Вахты Памяти», принятие присяги юнармейцами</w:t>
            </w:r>
          </w:p>
        </w:tc>
        <w:tc>
          <w:tcPr>
            <w:tcW w:w="2108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05.09.2020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 открытие «Вахта Памяти – 2019-2020»</w:t>
            </w:r>
          </w:p>
        </w:tc>
        <w:tc>
          <w:tcPr>
            <w:tcW w:w="2108" w:type="dxa"/>
          </w:tcPr>
          <w:p w:rsidR="005C0AA6" w:rsidRDefault="005C0AA6" w:rsidP="005C0A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игры «Зарница»</w:t>
            </w:r>
          </w:p>
        </w:tc>
        <w:tc>
          <w:tcPr>
            <w:tcW w:w="2108" w:type="dxa"/>
          </w:tcPr>
          <w:p w:rsidR="005C0AA6" w:rsidRDefault="005C0AA6" w:rsidP="005C0A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экскурсий в музее Поста № 1 </w:t>
            </w:r>
          </w:p>
        </w:tc>
        <w:tc>
          <w:tcPr>
            <w:tcW w:w="2108" w:type="dxa"/>
          </w:tcPr>
          <w:p w:rsidR="005C0AA6" w:rsidRDefault="005C0AA6" w:rsidP="005C0A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проекта «Герои среди нас» </w:t>
            </w:r>
          </w:p>
        </w:tc>
        <w:tc>
          <w:tcPr>
            <w:tcW w:w="2108" w:type="dxa"/>
          </w:tcPr>
          <w:p w:rsidR="005C0AA6" w:rsidRDefault="005C0AA6" w:rsidP="005C0A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всероссийской олимпиады школьников</w:t>
            </w:r>
          </w:p>
        </w:tc>
        <w:tc>
          <w:tcPr>
            <w:tcW w:w="2108" w:type="dxa"/>
          </w:tcPr>
          <w:p w:rsidR="005C0AA6" w:rsidRDefault="005C0AA6" w:rsidP="005C0A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акции «Я - гражданин России»</w:t>
            </w:r>
          </w:p>
        </w:tc>
        <w:tc>
          <w:tcPr>
            <w:tcW w:w="2108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Pr="00F22D35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5">
              <w:rPr>
                <w:rFonts w:ascii="Times New Roman" w:hAnsi="Times New Roman" w:cs="Times New Roman"/>
                <w:sz w:val="28"/>
                <w:szCs w:val="28"/>
              </w:rPr>
              <w:t xml:space="preserve">Слет военно-патриотических отрядов и клубов «Равнение на Победу», посвященный 75-ой годовщине Победы. </w:t>
            </w:r>
          </w:p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22D35">
              <w:rPr>
                <w:rFonts w:ascii="Times New Roman" w:hAnsi="Times New Roman" w:cs="Times New Roman"/>
                <w:sz w:val="28"/>
                <w:szCs w:val="28"/>
              </w:rPr>
              <w:t>Патриотические викторины, конкурс боевых листков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Подвиги отцов – крылья сыновей»</w:t>
            </w:r>
          </w:p>
        </w:tc>
        <w:tc>
          <w:tcPr>
            <w:tcW w:w="2108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225"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вовлеченности обучающихся образовательных учреждений в употребление психоактивных веществ</w:t>
            </w:r>
          </w:p>
        </w:tc>
        <w:tc>
          <w:tcPr>
            <w:tcW w:w="2108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посвящённый 77-ой годовщине освобождения Минеральных Вод от немецко-фашистских захватчиков </w:t>
            </w:r>
          </w:p>
        </w:tc>
        <w:tc>
          <w:tcPr>
            <w:tcW w:w="2108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A6" w:rsidRPr="00C53E5A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53E5A"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«Вместе с юными героями», посвященная Дню юного героя</w:t>
            </w:r>
          </w:p>
        </w:tc>
        <w:tc>
          <w:tcPr>
            <w:tcW w:w="2108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Default="005C0AA6" w:rsidP="005C0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учащихся округа в региональном этапе всероссийской олимпиады школьников</w:t>
            </w:r>
          </w:p>
        </w:tc>
        <w:tc>
          <w:tcPr>
            <w:tcW w:w="2108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Абдулова С.А.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Сухопарова С.В.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художественного творчества детей-инвалидов и детей с ограниченными возможностями здоровья</w:t>
            </w:r>
          </w:p>
        </w:tc>
        <w:tc>
          <w:tcPr>
            <w:tcW w:w="2108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Pr="001975F1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975F1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детского экологического форума «Зеленая планета-2020»</w:t>
            </w:r>
          </w:p>
        </w:tc>
        <w:tc>
          <w:tcPr>
            <w:tcW w:w="2108" w:type="dxa"/>
          </w:tcPr>
          <w:p w:rsidR="005C0AA6" w:rsidRPr="001975F1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F1">
              <w:rPr>
                <w:rFonts w:ascii="Times New Roman" w:hAnsi="Times New Roman" w:cs="Times New Roman"/>
                <w:sz w:val="28"/>
                <w:szCs w:val="28"/>
              </w:rPr>
              <w:t>Февраль -март</w:t>
            </w:r>
          </w:p>
        </w:tc>
        <w:tc>
          <w:tcPr>
            <w:tcW w:w="2509" w:type="dxa"/>
          </w:tcPr>
          <w:p w:rsidR="005C0AA6" w:rsidRPr="001975F1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5F1">
              <w:rPr>
                <w:rFonts w:ascii="Times New Roman" w:hAnsi="Times New Roman" w:cs="Times New Roman"/>
                <w:sz w:val="28"/>
                <w:szCs w:val="28"/>
              </w:rPr>
              <w:t>Король   О.И.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интернет-урок антинаркотической направленности «Имею право знать!»</w:t>
            </w:r>
          </w:p>
        </w:tc>
        <w:tc>
          <w:tcPr>
            <w:tcW w:w="2108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И.А.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Всероссийской акции «Письмо солдату»</w:t>
            </w:r>
          </w:p>
        </w:tc>
        <w:tc>
          <w:tcPr>
            <w:tcW w:w="2108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  О.И.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Pr="00FA7140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Муниципальная акция «Мы - граждане России!»</w:t>
            </w:r>
          </w:p>
        </w:tc>
        <w:tc>
          <w:tcPr>
            <w:tcW w:w="2108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Март –апрель</w:t>
            </w:r>
          </w:p>
        </w:tc>
        <w:tc>
          <w:tcPr>
            <w:tcW w:w="2509" w:type="dxa"/>
          </w:tcPr>
          <w:p w:rsidR="005C0AA6" w:rsidRPr="00FA7140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40">
              <w:rPr>
                <w:rFonts w:ascii="Times New Roman" w:hAnsi="Times New Roman" w:cs="Times New Roman"/>
                <w:sz w:val="28"/>
                <w:szCs w:val="28"/>
              </w:rPr>
              <w:t>Король   О.И. Чунченко С.В.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A6" w:rsidRPr="004F7112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2">
              <w:rPr>
                <w:rFonts w:ascii="Times New Roman" w:hAnsi="Times New Roman" w:cs="Times New Roman"/>
                <w:sz w:val="28"/>
                <w:szCs w:val="28"/>
              </w:rPr>
              <w:t xml:space="preserve">Окружная выставка прикладного творчества «Светлая Пасха». </w:t>
            </w:r>
          </w:p>
          <w:p w:rsidR="005C0AA6" w:rsidRPr="004F7112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F7112">
              <w:rPr>
                <w:rFonts w:ascii="Times New Roman" w:hAnsi="Times New Roman" w:cs="Times New Roman"/>
                <w:sz w:val="28"/>
                <w:szCs w:val="28"/>
              </w:rPr>
              <w:t>Благотворите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льная ярмарка-продажа изделий</w:t>
            </w:r>
          </w:p>
        </w:tc>
        <w:tc>
          <w:tcPr>
            <w:tcW w:w="2108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A6" w:rsidRPr="005F0B17" w:rsidRDefault="005C0AA6" w:rsidP="005C0AA6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F0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научно-практическая конференция школьников, посвящённая Всемирному дню охраны окружающей среды </w:t>
            </w:r>
          </w:p>
        </w:tc>
        <w:tc>
          <w:tcPr>
            <w:tcW w:w="2108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Сильченко А.Н.</w:t>
            </w:r>
          </w:p>
        </w:tc>
      </w:tr>
      <w:tr w:rsidR="005C0AA6" w:rsidTr="001975F1">
        <w:tc>
          <w:tcPr>
            <w:tcW w:w="941" w:type="dxa"/>
          </w:tcPr>
          <w:p w:rsidR="005C0AA6" w:rsidRPr="00366700" w:rsidRDefault="005C0AA6" w:rsidP="005C0AA6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1" w:type="dxa"/>
          </w:tcPr>
          <w:p w:rsidR="005C0AA6" w:rsidRDefault="005C0AA6" w:rsidP="005C0AA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акция «Я люблю Россию», приуроченная к государственным праздникам РФ</w:t>
            </w:r>
          </w:p>
        </w:tc>
        <w:tc>
          <w:tcPr>
            <w:tcW w:w="2108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09" w:type="dxa"/>
          </w:tcPr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Чунченко С.В.</w:t>
            </w:r>
          </w:p>
          <w:p w:rsidR="005C0AA6" w:rsidRDefault="005C0AA6" w:rsidP="005C0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Петрич О.И.</w:t>
            </w:r>
          </w:p>
        </w:tc>
      </w:tr>
    </w:tbl>
    <w:p w:rsidR="00C26558" w:rsidRPr="002D0624" w:rsidRDefault="00C26558" w:rsidP="008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6558" w:rsidRPr="002D0624" w:rsidSect="00E7089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501"/>
    <w:multiLevelType w:val="multilevel"/>
    <w:tmpl w:val="2DBCD1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075"/>
    <w:multiLevelType w:val="hybridMultilevel"/>
    <w:tmpl w:val="6A76C148"/>
    <w:lvl w:ilvl="0" w:tplc="20AA7FB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12738"/>
    <w:multiLevelType w:val="multilevel"/>
    <w:tmpl w:val="89529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7E69"/>
    <w:multiLevelType w:val="multilevel"/>
    <w:tmpl w:val="8D9AE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239A"/>
    <w:multiLevelType w:val="hybridMultilevel"/>
    <w:tmpl w:val="E79CD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553158"/>
    <w:multiLevelType w:val="hybridMultilevel"/>
    <w:tmpl w:val="62DE3FF2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12D36"/>
    <w:multiLevelType w:val="hybridMultilevel"/>
    <w:tmpl w:val="609EFC06"/>
    <w:lvl w:ilvl="0" w:tplc="6E843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191C3E"/>
    <w:multiLevelType w:val="multilevel"/>
    <w:tmpl w:val="454618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27610"/>
    <w:multiLevelType w:val="hybridMultilevel"/>
    <w:tmpl w:val="41C2252A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A75BE"/>
    <w:multiLevelType w:val="hybridMultilevel"/>
    <w:tmpl w:val="B97EA4BA"/>
    <w:lvl w:ilvl="0" w:tplc="6E843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42E50"/>
    <w:multiLevelType w:val="multilevel"/>
    <w:tmpl w:val="5100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848E7"/>
    <w:multiLevelType w:val="multilevel"/>
    <w:tmpl w:val="D6D417CC"/>
    <w:numStyleLink w:val="1"/>
  </w:abstractNum>
  <w:abstractNum w:abstractNumId="12">
    <w:nsid w:val="26C8713F"/>
    <w:multiLevelType w:val="hybridMultilevel"/>
    <w:tmpl w:val="BD9A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F052D"/>
    <w:multiLevelType w:val="hybridMultilevel"/>
    <w:tmpl w:val="6888A3DC"/>
    <w:lvl w:ilvl="0" w:tplc="20AA7FB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BA64598"/>
    <w:multiLevelType w:val="multilevel"/>
    <w:tmpl w:val="4F9EDF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>
    <w:nsid w:val="2CB01CA2"/>
    <w:multiLevelType w:val="multilevel"/>
    <w:tmpl w:val="39166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5444E"/>
    <w:multiLevelType w:val="multilevel"/>
    <w:tmpl w:val="613CB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D16AA"/>
    <w:multiLevelType w:val="hybridMultilevel"/>
    <w:tmpl w:val="39365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601"/>
    <w:multiLevelType w:val="multilevel"/>
    <w:tmpl w:val="D6D417CC"/>
    <w:styleLink w:val="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233F3"/>
    <w:multiLevelType w:val="hybridMultilevel"/>
    <w:tmpl w:val="75E6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82C6C"/>
    <w:multiLevelType w:val="hybridMultilevel"/>
    <w:tmpl w:val="608C4010"/>
    <w:lvl w:ilvl="0" w:tplc="A6EEA264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51B30"/>
    <w:multiLevelType w:val="multilevel"/>
    <w:tmpl w:val="0F7A1C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28E4667"/>
    <w:multiLevelType w:val="multilevel"/>
    <w:tmpl w:val="5100C910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43BA4"/>
    <w:multiLevelType w:val="multilevel"/>
    <w:tmpl w:val="8FE03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0591B"/>
    <w:multiLevelType w:val="hybridMultilevel"/>
    <w:tmpl w:val="3ECE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4113C"/>
    <w:multiLevelType w:val="multilevel"/>
    <w:tmpl w:val="A8C075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A1F92"/>
    <w:multiLevelType w:val="multilevel"/>
    <w:tmpl w:val="D6D417CC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54684"/>
    <w:multiLevelType w:val="multilevel"/>
    <w:tmpl w:val="D6D417CC"/>
    <w:numStyleLink w:val="2"/>
  </w:abstractNum>
  <w:abstractNum w:abstractNumId="28">
    <w:nsid w:val="7BBB1639"/>
    <w:multiLevelType w:val="hybridMultilevel"/>
    <w:tmpl w:val="9A9E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74B5A"/>
    <w:multiLevelType w:val="hybridMultilevel"/>
    <w:tmpl w:val="18166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10"/>
  </w:num>
  <w:num w:numId="12">
    <w:abstractNumId w:val="9"/>
  </w:num>
  <w:num w:numId="13">
    <w:abstractNumId w:val="8"/>
  </w:num>
  <w:num w:numId="14">
    <w:abstractNumId w:val="15"/>
  </w:num>
  <w:num w:numId="15">
    <w:abstractNumId w:val="2"/>
  </w:num>
  <w:num w:numId="16">
    <w:abstractNumId w:val="14"/>
  </w:num>
  <w:num w:numId="17">
    <w:abstractNumId w:val="23"/>
  </w:num>
  <w:num w:numId="18">
    <w:abstractNumId w:val="16"/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  <w:num w:numId="23">
    <w:abstractNumId w:val="0"/>
  </w:num>
  <w:num w:numId="24">
    <w:abstractNumId w:val="28"/>
  </w:num>
  <w:num w:numId="25">
    <w:abstractNumId w:val="4"/>
  </w:num>
  <w:num w:numId="26">
    <w:abstractNumId w:val="17"/>
  </w:num>
  <w:num w:numId="27">
    <w:abstractNumId w:val="29"/>
  </w:num>
  <w:num w:numId="28">
    <w:abstractNumId w:val="25"/>
  </w:num>
  <w:num w:numId="29">
    <w:abstractNumId w:val="1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624"/>
    <w:rsid w:val="000311EF"/>
    <w:rsid w:val="000707B6"/>
    <w:rsid w:val="00073A60"/>
    <w:rsid w:val="00077A5E"/>
    <w:rsid w:val="00083737"/>
    <w:rsid w:val="000A2710"/>
    <w:rsid w:val="000B3818"/>
    <w:rsid w:val="000B3D4A"/>
    <w:rsid w:val="000C017F"/>
    <w:rsid w:val="000F14E4"/>
    <w:rsid w:val="00101173"/>
    <w:rsid w:val="001018D9"/>
    <w:rsid w:val="00110E07"/>
    <w:rsid w:val="001237F9"/>
    <w:rsid w:val="001373AE"/>
    <w:rsid w:val="00140FF0"/>
    <w:rsid w:val="0015156B"/>
    <w:rsid w:val="00153307"/>
    <w:rsid w:val="00161C81"/>
    <w:rsid w:val="00162383"/>
    <w:rsid w:val="00171043"/>
    <w:rsid w:val="00174B1C"/>
    <w:rsid w:val="001975F1"/>
    <w:rsid w:val="001B3EF1"/>
    <w:rsid w:val="001C594A"/>
    <w:rsid w:val="001D7C18"/>
    <w:rsid w:val="001F09B9"/>
    <w:rsid w:val="001F4430"/>
    <w:rsid w:val="001F59B9"/>
    <w:rsid w:val="0020360E"/>
    <w:rsid w:val="00207DD7"/>
    <w:rsid w:val="00212A08"/>
    <w:rsid w:val="0022213B"/>
    <w:rsid w:val="0022731E"/>
    <w:rsid w:val="00234626"/>
    <w:rsid w:val="002469BE"/>
    <w:rsid w:val="002566DA"/>
    <w:rsid w:val="00266775"/>
    <w:rsid w:val="00274DB0"/>
    <w:rsid w:val="0028050F"/>
    <w:rsid w:val="0028481C"/>
    <w:rsid w:val="002A47FE"/>
    <w:rsid w:val="002B6FA2"/>
    <w:rsid w:val="002D0624"/>
    <w:rsid w:val="002E76E6"/>
    <w:rsid w:val="003111AA"/>
    <w:rsid w:val="0032331E"/>
    <w:rsid w:val="003238F3"/>
    <w:rsid w:val="00324820"/>
    <w:rsid w:val="00366700"/>
    <w:rsid w:val="0037596C"/>
    <w:rsid w:val="00382F85"/>
    <w:rsid w:val="003B3209"/>
    <w:rsid w:val="003B57DA"/>
    <w:rsid w:val="003C1B91"/>
    <w:rsid w:val="00417AA9"/>
    <w:rsid w:val="004244AB"/>
    <w:rsid w:val="0047012E"/>
    <w:rsid w:val="0049040A"/>
    <w:rsid w:val="004A0152"/>
    <w:rsid w:val="004B1258"/>
    <w:rsid w:val="004B274D"/>
    <w:rsid w:val="004C026B"/>
    <w:rsid w:val="004E6D5A"/>
    <w:rsid w:val="004F7112"/>
    <w:rsid w:val="005036DA"/>
    <w:rsid w:val="00516022"/>
    <w:rsid w:val="00523BFC"/>
    <w:rsid w:val="0052514F"/>
    <w:rsid w:val="00533F38"/>
    <w:rsid w:val="00537A14"/>
    <w:rsid w:val="005736BB"/>
    <w:rsid w:val="0057434A"/>
    <w:rsid w:val="005B3B6D"/>
    <w:rsid w:val="005C0AA6"/>
    <w:rsid w:val="005C3884"/>
    <w:rsid w:val="005C5304"/>
    <w:rsid w:val="005D3EDC"/>
    <w:rsid w:val="005D58AA"/>
    <w:rsid w:val="005D7381"/>
    <w:rsid w:val="005F0B17"/>
    <w:rsid w:val="00604B51"/>
    <w:rsid w:val="00642E71"/>
    <w:rsid w:val="00671CBA"/>
    <w:rsid w:val="00680417"/>
    <w:rsid w:val="00690616"/>
    <w:rsid w:val="006B71C2"/>
    <w:rsid w:val="006B7B70"/>
    <w:rsid w:val="006D1976"/>
    <w:rsid w:val="006D547B"/>
    <w:rsid w:val="006F3378"/>
    <w:rsid w:val="007019B2"/>
    <w:rsid w:val="00703A06"/>
    <w:rsid w:val="007106D7"/>
    <w:rsid w:val="00717A66"/>
    <w:rsid w:val="007219BE"/>
    <w:rsid w:val="007511E1"/>
    <w:rsid w:val="007942B6"/>
    <w:rsid w:val="007A6F12"/>
    <w:rsid w:val="007D173E"/>
    <w:rsid w:val="007D59F9"/>
    <w:rsid w:val="007D66B1"/>
    <w:rsid w:val="007E22EF"/>
    <w:rsid w:val="007E27DB"/>
    <w:rsid w:val="007F2521"/>
    <w:rsid w:val="008079B6"/>
    <w:rsid w:val="008154C9"/>
    <w:rsid w:val="00842A23"/>
    <w:rsid w:val="00844E78"/>
    <w:rsid w:val="008615F6"/>
    <w:rsid w:val="0087056B"/>
    <w:rsid w:val="008C0D87"/>
    <w:rsid w:val="008C54C4"/>
    <w:rsid w:val="008C585E"/>
    <w:rsid w:val="008C73E0"/>
    <w:rsid w:val="008D4EAC"/>
    <w:rsid w:val="008D6D96"/>
    <w:rsid w:val="008D7565"/>
    <w:rsid w:val="008E08BA"/>
    <w:rsid w:val="008F66B5"/>
    <w:rsid w:val="00913D20"/>
    <w:rsid w:val="0093465D"/>
    <w:rsid w:val="009377DC"/>
    <w:rsid w:val="00941674"/>
    <w:rsid w:val="009434DB"/>
    <w:rsid w:val="00952B95"/>
    <w:rsid w:val="00952BA4"/>
    <w:rsid w:val="00963D38"/>
    <w:rsid w:val="009A0230"/>
    <w:rsid w:val="009A509D"/>
    <w:rsid w:val="009B7EB0"/>
    <w:rsid w:val="009C341F"/>
    <w:rsid w:val="009C7571"/>
    <w:rsid w:val="009D3699"/>
    <w:rsid w:val="009D546B"/>
    <w:rsid w:val="009D5682"/>
    <w:rsid w:val="009E4B35"/>
    <w:rsid w:val="009E6904"/>
    <w:rsid w:val="00A139F1"/>
    <w:rsid w:val="00A631A0"/>
    <w:rsid w:val="00A6349B"/>
    <w:rsid w:val="00A715D3"/>
    <w:rsid w:val="00A77596"/>
    <w:rsid w:val="00A9350A"/>
    <w:rsid w:val="00AA3BAA"/>
    <w:rsid w:val="00AA43A5"/>
    <w:rsid w:val="00AB2F85"/>
    <w:rsid w:val="00B009BD"/>
    <w:rsid w:val="00B45CA6"/>
    <w:rsid w:val="00B564CD"/>
    <w:rsid w:val="00B6181A"/>
    <w:rsid w:val="00B870DB"/>
    <w:rsid w:val="00B92C7B"/>
    <w:rsid w:val="00B93388"/>
    <w:rsid w:val="00B93441"/>
    <w:rsid w:val="00BA3829"/>
    <w:rsid w:val="00BA52F5"/>
    <w:rsid w:val="00BA7634"/>
    <w:rsid w:val="00BB6879"/>
    <w:rsid w:val="00BB7086"/>
    <w:rsid w:val="00BC415E"/>
    <w:rsid w:val="00BE7791"/>
    <w:rsid w:val="00BF1822"/>
    <w:rsid w:val="00C16668"/>
    <w:rsid w:val="00C26558"/>
    <w:rsid w:val="00C33CEA"/>
    <w:rsid w:val="00C41574"/>
    <w:rsid w:val="00C47BA8"/>
    <w:rsid w:val="00C53E5A"/>
    <w:rsid w:val="00C55317"/>
    <w:rsid w:val="00C61034"/>
    <w:rsid w:val="00C656F9"/>
    <w:rsid w:val="00C70A1C"/>
    <w:rsid w:val="00C83EEB"/>
    <w:rsid w:val="00C861AE"/>
    <w:rsid w:val="00C947F5"/>
    <w:rsid w:val="00C967DE"/>
    <w:rsid w:val="00CB7D02"/>
    <w:rsid w:val="00CE61E9"/>
    <w:rsid w:val="00D162B1"/>
    <w:rsid w:val="00D223B0"/>
    <w:rsid w:val="00D22F54"/>
    <w:rsid w:val="00D26DA9"/>
    <w:rsid w:val="00D6710B"/>
    <w:rsid w:val="00D704BA"/>
    <w:rsid w:val="00D90DF8"/>
    <w:rsid w:val="00D920F4"/>
    <w:rsid w:val="00D9566F"/>
    <w:rsid w:val="00DB5905"/>
    <w:rsid w:val="00DB6744"/>
    <w:rsid w:val="00E0166F"/>
    <w:rsid w:val="00E32629"/>
    <w:rsid w:val="00E3518D"/>
    <w:rsid w:val="00E63187"/>
    <w:rsid w:val="00E7089F"/>
    <w:rsid w:val="00E8447E"/>
    <w:rsid w:val="00E95B72"/>
    <w:rsid w:val="00E97D98"/>
    <w:rsid w:val="00EA301A"/>
    <w:rsid w:val="00EA5954"/>
    <w:rsid w:val="00EA6E45"/>
    <w:rsid w:val="00EB3131"/>
    <w:rsid w:val="00EB5112"/>
    <w:rsid w:val="00EC3527"/>
    <w:rsid w:val="00EC5704"/>
    <w:rsid w:val="00ED4E52"/>
    <w:rsid w:val="00ED60C2"/>
    <w:rsid w:val="00EE6BE0"/>
    <w:rsid w:val="00EF05A5"/>
    <w:rsid w:val="00F07C99"/>
    <w:rsid w:val="00F22D35"/>
    <w:rsid w:val="00F27863"/>
    <w:rsid w:val="00F574D1"/>
    <w:rsid w:val="00F70D92"/>
    <w:rsid w:val="00F8077E"/>
    <w:rsid w:val="00F86696"/>
    <w:rsid w:val="00F92D5C"/>
    <w:rsid w:val="00FA36CD"/>
    <w:rsid w:val="00FA7140"/>
    <w:rsid w:val="00FB2F7C"/>
    <w:rsid w:val="00FC1CA3"/>
    <w:rsid w:val="00FC6F38"/>
    <w:rsid w:val="00FD152A"/>
    <w:rsid w:val="00FD5504"/>
    <w:rsid w:val="00FF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29"/>
  </w:style>
  <w:style w:type="paragraph" w:styleId="10">
    <w:name w:val="heading 1"/>
    <w:basedOn w:val="a"/>
    <w:next w:val="a"/>
    <w:link w:val="11"/>
    <w:qFormat/>
    <w:rsid w:val="001373AE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022"/>
    <w:pPr>
      <w:ind w:left="720"/>
      <w:contextualSpacing/>
    </w:pPr>
  </w:style>
  <w:style w:type="table" w:styleId="a4">
    <w:name w:val="Table Grid"/>
    <w:basedOn w:val="a1"/>
    <w:uiPriority w:val="59"/>
    <w:rsid w:val="008D6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9C7571"/>
    <w:pPr>
      <w:numPr>
        <w:numId w:val="5"/>
      </w:numPr>
    </w:pPr>
  </w:style>
  <w:style w:type="numbering" w:customStyle="1" w:styleId="2">
    <w:name w:val="Стиль2"/>
    <w:uiPriority w:val="99"/>
    <w:rsid w:val="009C7571"/>
    <w:pPr>
      <w:numPr>
        <w:numId w:val="7"/>
      </w:numPr>
    </w:pPr>
  </w:style>
  <w:style w:type="numbering" w:customStyle="1" w:styleId="3">
    <w:name w:val="Стиль3"/>
    <w:uiPriority w:val="99"/>
    <w:rsid w:val="00C33CEA"/>
    <w:pPr>
      <w:numPr>
        <w:numId w:val="10"/>
      </w:numPr>
    </w:pPr>
  </w:style>
  <w:style w:type="paragraph" w:styleId="a5">
    <w:name w:val="No Spacing"/>
    <w:link w:val="a6"/>
    <w:uiPriority w:val="1"/>
    <w:qFormat/>
    <w:rsid w:val="001F59B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E2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27DB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1"/>
    <w:locked/>
    <w:rsid w:val="00F22D35"/>
  </w:style>
  <w:style w:type="paragraph" w:customStyle="1" w:styleId="12">
    <w:name w:val="Без интервала1"/>
    <w:rsid w:val="004F7112"/>
    <w:pPr>
      <w:spacing w:after="0" w:line="240" w:lineRule="auto"/>
      <w:jc w:val="left"/>
    </w:pPr>
    <w:rPr>
      <w:rFonts w:ascii="Calibri" w:eastAsia="Calibri" w:hAnsi="Calibri" w:cs="Times New Roman"/>
      <w:lang w:eastAsia="ru-RU"/>
    </w:rPr>
  </w:style>
  <w:style w:type="character" w:customStyle="1" w:styleId="11">
    <w:name w:val="Заголовок 1 Знак"/>
    <w:basedOn w:val="a0"/>
    <w:link w:val="10"/>
    <w:rsid w:val="00137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1F700-EDE7-4015-97F1-A1FCA50D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5081</Words>
  <Characters>28967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2019-07-30T08:40:00Z</cp:lastPrinted>
  <dcterms:created xsi:type="dcterms:W3CDTF">2019-10-07T07:27:00Z</dcterms:created>
  <dcterms:modified xsi:type="dcterms:W3CDTF">2019-10-07T07:27:00Z</dcterms:modified>
</cp:coreProperties>
</file>