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736" w:rsidRDefault="00591736" w:rsidP="00E92AC2">
      <w:pPr>
        <w:spacing w:after="0" w:line="240" w:lineRule="auto"/>
        <w:jc w:val="center"/>
      </w:pPr>
      <w:r>
        <w:t>О заполнении аттестатов</w:t>
      </w:r>
      <w:r w:rsidR="00E92AC2">
        <w:t xml:space="preserve"> </w:t>
      </w:r>
      <w:r>
        <w:t>об основном общем образовании</w:t>
      </w:r>
    </w:p>
    <w:p w:rsidR="00591736" w:rsidRDefault="00591736" w:rsidP="00E92AC2">
      <w:pPr>
        <w:spacing w:after="0" w:line="240" w:lineRule="auto"/>
        <w:jc w:val="center"/>
      </w:pPr>
      <w:r>
        <w:t>в 2019/2020 учебном году</w:t>
      </w:r>
    </w:p>
    <w:p w:rsidR="00591736" w:rsidRDefault="00591736" w:rsidP="00591736">
      <w:pPr>
        <w:spacing w:after="0" w:line="240" w:lineRule="auto"/>
      </w:pPr>
    </w:p>
    <w:p w:rsidR="00591736" w:rsidRDefault="00591736" w:rsidP="00591736">
      <w:pPr>
        <w:spacing w:after="0" w:line="240" w:lineRule="auto"/>
      </w:pPr>
    </w:p>
    <w:p w:rsidR="00591736" w:rsidRDefault="00591736" w:rsidP="00591736">
      <w:pPr>
        <w:jc w:val="both"/>
      </w:pPr>
      <w:r>
        <w:t xml:space="preserve">              На основании письма министерства образования Ставропольского края от 28.02.2020 № 02-23/2337 «О заполнении аттестатов об основном общем образовании</w:t>
      </w:r>
      <w:r w:rsidR="00EF0BAE">
        <w:t xml:space="preserve"> в 2019/20</w:t>
      </w:r>
      <w:r>
        <w:t xml:space="preserve"> учебном году»</w:t>
      </w:r>
      <w:r w:rsidR="00EF0BAE">
        <w:t xml:space="preserve"> </w:t>
      </w:r>
      <w:r>
        <w:t xml:space="preserve">в соответствии с письмом Министерства просвещения Российской Федерации </w:t>
      </w:r>
      <w:r w:rsidR="00EF0BAE">
        <w:t>информируем по</w:t>
      </w:r>
      <w:r>
        <w:t xml:space="preserve"> вопросу заполнения и выдачи аттестата об основном общем образовании в 2019/20 учебном году. </w:t>
      </w:r>
    </w:p>
    <w:p w:rsidR="00591736" w:rsidRDefault="00591736" w:rsidP="00591736">
      <w:pPr>
        <w:ind w:firstLine="567"/>
        <w:jc w:val="both"/>
      </w:pPr>
      <w:r>
        <w:t xml:space="preserve">В соответствии с пунктом 5.3 Порядка заполнения, учета и выдачи аттестатов об основном общем и среднем общем образовании и их дубликатов, утвержденного приказом Министерства образования и науки Российской Федерации от 14 февраля 2014 года № 115, итоговые отметки за 9 класс по русскому языку, математике и двум учебным предметам, сдаваемым по выбору обучающегося, определяются как среднее арифметическое годовой и экзаменационной отметок выпускника и выставляются в аттестат целыми числами в соответствии с правилами математического округления. </w:t>
      </w:r>
    </w:p>
    <w:p w:rsidR="00591736" w:rsidRDefault="00591736" w:rsidP="00591736">
      <w:pPr>
        <w:ind w:firstLine="567"/>
        <w:jc w:val="both"/>
      </w:pPr>
      <w:r>
        <w:t xml:space="preserve">Согласно пункту 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07 ноября 2018 года № 189/1513 (далее соответственно - Порядок проведения ГИА-9, ГИА-9) ГИА-9 в форме основного государственного экзамена и (или) государственного выпускного экзамена включает в себя четыре экзамена по следующим учебным предметам: экзамены по русскому языку и математике, а также экзамены по выбору участника ГИА-9 по двум учебным предметам из числа учебных предметов: физика, химия, биология, литература, география, история, обществознание, иностранные языки (английский, французский, немецкий и испанский), информатика и информационно-коммуникационные технологии (ИКТ). </w:t>
      </w:r>
    </w:p>
    <w:p w:rsidR="00591736" w:rsidRDefault="00591736" w:rsidP="00591736">
      <w:pPr>
        <w:ind w:firstLine="567"/>
        <w:jc w:val="both"/>
      </w:pPr>
      <w:r>
        <w:t>Согласно части 7 статьи 12 Федерального закона от 29 декабря 2012 года № 273-ФЗ «Об образовании в Российской Федерации»»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 и среднего общего образования, разрабатывают образова</w:t>
      </w:r>
      <w:r>
        <w:softHyphen/>
        <w:t xml:space="preserve">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 </w:t>
      </w:r>
    </w:p>
    <w:p w:rsidR="00591736" w:rsidRDefault="00591736" w:rsidP="00591736">
      <w:pPr>
        <w:ind w:firstLine="567"/>
        <w:jc w:val="both"/>
      </w:pPr>
      <w:r>
        <w:t xml:space="preserve">Пункт 11 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>
        <w:t>Минобрнауки</w:t>
      </w:r>
      <w:proofErr w:type="spellEnd"/>
      <w:r>
        <w:t xml:space="preserve"> России от 17 декабря 2010 года № 1897 (далее - ФГОС ООО), определяет требования к предметным результатам освоения основной образовательной программы основного общего образования по предметной области «Математика и информатика». </w:t>
      </w:r>
    </w:p>
    <w:p w:rsidR="007766B7" w:rsidRDefault="00591736" w:rsidP="00591736">
      <w:pPr>
        <w:ind w:firstLine="567"/>
        <w:jc w:val="both"/>
      </w:pPr>
      <w:r>
        <w:t>В пункте 1.2.2. Примерной основной образовательной программы основного общего образования (одобрена решением федерального учебно</w:t>
      </w:r>
      <w:r w:rsidR="007766B7">
        <w:t>-</w:t>
      </w:r>
      <w:r>
        <w:t>методического объединения по общему образованию, протокол от 08 апреля 2015 года № 1/15) указано, что 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</w:t>
      </w:r>
      <w:r w:rsidR="007766B7">
        <w:t xml:space="preserve"> их (в том числе по предмету «Математика»).</w:t>
      </w:r>
      <w:r>
        <w:t xml:space="preserve"> Там же в пункте 2.2.2.8 уточнено, что в основное </w:t>
      </w:r>
      <w:r w:rsidR="007766B7">
        <w:t xml:space="preserve">содержание </w:t>
      </w:r>
      <w:r w:rsidR="007766B7">
        <w:lastRenderedPageBreak/>
        <w:t>учебного предмета «М</w:t>
      </w:r>
      <w:r>
        <w:t xml:space="preserve">атематика» входят учебные курсы математики (5-6 класс), алгебры и геометрии (7-9 класс). </w:t>
      </w:r>
    </w:p>
    <w:p w:rsidR="007766B7" w:rsidRDefault="00591736" w:rsidP="00591736">
      <w:pPr>
        <w:ind w:firstLine="567"/>
        <w:jc w:val="both"/>
      </w:pPr>
      <w:r>
        <w:t xml:space="preserve">В спецификации контрольных измерительных материалов для проведения в 2020 году основного государственного экзамена по математике, подготовленной Федеральным государственным бюджетным научным учреждением «Федеральный институт педагогических измерений» (далее соответственно - КИМ, ОГЭ, ФГБНУ «ФИПИ»), указано, что «содержание КИМ ОГЭ по математике определяется на основе ФГОС ООО с учетом Примерной основной образовательной программы основного общего образования. КИМ ОГЭ по математике разработаны с учетом положения о том, что результатом освоения основной образовательной программы основного общего образования должна стать в том числе математическая компетентность». </w:t>
      </w:r>
    </w:p>
    <w:p w:rsidR="00EF0BAE" w:rsidRDefault="00591736" w:rsidP="00591736">
      <w:pPr>
        <w:ind w:firstLine="567"/>
        <w:jc w:val="both"/>
      </w:pPr>
      <w:r>
        <w:t>Таким образом, для обучающихся в 2019/</w:t>
      </w:r>
      <w:r w:rsidR="00EF0BAE">
        <w:t>20</w:t>
      </w:r>
      <w:r>
        <w:t>20 учебном году по образовательной программе основного общего образования, разработанной на основе ФГОС ООО</w:t>
      </w:r>
      <w:r w:rsidRPr="00EF0BAE">
        <w:rPr>
          <w:b/>
        </w:rPr>
        <w:t>, в аттестат об основном общем образова</w:t>
      </w:r>
      <w:r w:rsidR="007766B7" w:rsidRPr="00EF0BAE">
        <w:rPr>
          <w:b/>
        </w:rPr>
        <w:t>нии вносится учебный предмет «М</w:t>
      </w:r>
      <w:r w:rsidRPr="00EF0BAE">
        <w:rPr>
          <w:b/>
        </w:rPr>
        <w:t>атематика».</w:t>
      </w:r>
      <w:r>
        <w:t xml:space="preserve"> </w:t>
      </w:r>
      <w:r w:rsidR="00EF0BAE">
        <w:t xml:space="preserve"> </w:t>
      </w:r>
    </w:p>
    <w:p w:rsidR="007766B7" w:rsidRDefault="00591736" w:rsidP="00591736">
      <w:pPr>
        <w:ind w:firstLine="567"/>
        <w:jc w:val="both"/>
      </w:pPr>
      <w:r>
        <w:t>В случае, если в учебном плане образовательной организации указаны учебные курсы «Алгебра» и «Геометрия», то в аттестат выставляется отметка, определяемая как среднее арифметическое годовой отметки выпускника за 9 класс (средняя арифметическая отметка за изучение в 9 классе учебных курсов «Алгебра» и «Геометрия») и отметки, полученной при прохождени</w:t>
      </w:r>
      <w:r w:rsidR="007766B7">
        <w:t>и ГИА-9 по учебному предмету «М</w:t>
      </w:r>
      <w:r>
        <w:t xml:space="preserve">атематика». </w:t>
      </w:r>
    </w:p>
    <w:p w:rsidR="007766B7" w:rsidRDefault="00591736" w:rsidP="00591736">
      <w:pPr>
        <w:ind w:firstLine="567"/>
        <w:jc w:val="both"/>
      </w:pPr>
      <w:r>
        <w:t xml:space="preserve">В части выставления в аттестат об основном общем образовании итоговой отметки по истории. </w:t>
      </w:r>
    </w:p>
    <w:p w:rsidR="007766B7" w:rsidRDefault="00591736" w:rsidP="00591736">
      <w:pPr>
        <w:ind w:firstLine="567"/>
        <w:jc w:val="both"/>
      </w:pPr>
      <w:r>
        <w:t xml:space="preserve">ФГОС ООО определяет требования к предметным результатам освоения основной образовательной программы основного общего образования по предметной области «Общественно-научные предметы», в рамках которой изучается учебный предмет «История России. Всеобщая история». </w:t>
      </w:r>
    </w:p>
    <w:p w:rsidR="007766B7" w:rsidRDefault="00591736" w:rsidP="00591736">
      <w:pPr>
        <w:ind w:firstLine="567"/>
        <w:jc w:val="both"/>
      </w:pPr>
      <w:r>
        <w:t xml:space="preserve">Структурно предмет «История России. Всеобщая история» включает учебные курсы по всеобщей истории и истории России. </w:t>
      </w:r>
    </w:p>
    <w:p w:rsidR="007766B7" w:rsidRDefault="00591736" w:rsidP="00591736">
      <w:pPr>
        <w:ind w:firstLine="567"/>
        <w:jc w:val="both"/>
      </w:pPr>
      <w:r>
        <w:t xml:space="preserve">В примерной основной общеобразовательной программе основного общего образования указано, что в соответствии с Концепцией нового учебно-методического комплекса по отечественной истории одним из базовых принципов школьного исторического образования является рассмотрение истории России как неотъемлемой части мирового исторического процесса, понимание особенностей ее развития, места и роли в мировой истории и в современном мире. </w:t>
      </w:r>
    </w:p>
    <w:p w:rsidR="007766B7" w:rsidRDefault="00591736" w:rsidP="00591736">
      <w:pPr>
        <w:ind w:firstLine="567"/>
        <w:jc w:val="both"/>
      </w:pPr>
      <w:r>
        <w:t>В спецификации КИМ для проведения в 2020 году ОГЭ по истории, подготовленной ФГБНУ «ФИПИ», указано, что «содержание КИМ ОГЭ по истории определяется на основе ФГОС ООО с учетом Примерной основной образовательной программы основного общего образования, Историко</w:t>
      </w:r>
      <w:r w:rsidR="007766B7">
        <w:t>-</w:t>
      </w:r>
      <w:r>
        <w:t xml:space="preserve">культурного стандарта, являющегося частью нового учебно-методического комплекса по отечественной истории. В КИМ ОГЭ по истории представлены задания, ориентированные на проверку знаний по истории России с включением элементов всеобщей истории». </w:t>
      </w:r>
    </w:p>
    <w:p w:rsidR="007766B7" w:rsidRDefault="00591736" w:rsidP="00591736">
      <w:pPr>
        <w:ind w:firstLine="567"/>
        <w:jc w:val="both"/>
      </w:pPr>
      <w:r>
        <w:t>Таким образом, для обучающихся в 2019/20</w:t>
      </w:r>
      <w:r w:rsidR="00EF0BAE">
        <w:t>20</w:t>
      </w:r>
      <w:r>
        <w:t xml:space="preserve"> учебном году по образовательной программе основного общего образования, разработанной на основе ФГОС ООО, </w:t>
      </w:r>
      <w:r w:rsidRPr="00EF0BAE">
        <w:rPr>
          <w:b/>
        </w:rPr>
        <w:t>в аттестат об основном общем образовании вносится учебный предмет «История России. Всеобщая история»</w:t>
      </w:r>
      <w:r>
        <w:t xml:space="preserve">, и по нему выставляется отметка, равная среднему </w:t>
      </w:r>
      <w:r>
        <w:lastRenderedPageBreak/>
        <w:t xml:space="preserve">арифметическому годовой отметки выпускника за 9 класс (средняя арифметическая отметка за изучение в 9 классе курсов «История России» и «Всеобщая история») и отметки, полученной при прохождении ГИА-9 по учебному предмету «История». </w:t>
      </w:r>
    </w:p>
    <w:p w:rsidR="007766B7" w:rsidRDefault="00591736" w:rsidP="00591736">
      <w:pPr>
        <w:ind w:firstLine="567"/>
        <w:jc w:val="both"/>
      </w:pPr>
      <w:r>
        <w:t xml:space="preserve">Названия учебных предметов «Родной язык», «Родная литература» уточняется записью (в скобках), указывающей, какой родной язык или родная литература изучались выпускником. При необходимости допускается перенос записи на следующую строку. </w:t>
      </w:r>
    </w:p>
    <w:p w:rsidR="00EF0BAE" w:rsidRDefault="00591736" w:rsidP="00591736">
      <w:pPr>
        <w:ind w:firstLine="567"/>
        <w:jc w:val="both"/>
      </w:pPr>
      <w:r>
        <w:t xml:space="preserve">Для тех обучающихся, для которых родным языком является язык из числа языков народов Российской Федерации, в аттестате указывается - «Родной язык (наименование)» и «Родная литература (наименование)». Например, «Родной язык (удмуртский)» и «Родная литература (удмуртская)». Для тех обучающихся, для которых родным языком является русский, </w:t>
      </w:r>
      <w:r w:rsidRPr="00EF0BAE">
        <w:rPr>
          <w:b/>
        </w:rPr>
        <w:t>в аттестате указывается «Родной язык (русский)» и «Родная литература (русская)».</w:t>
      </w:r>
      <w:r>
        <w:t xml:space="preserve"> </w:t>
      </w:r>
    </w:p>
    <w:p w:rsidR="007766B7" w:rsidRDefault="00591736" w:rsidP="00591736">
      <w:pPr>
        <w:ind w:firstLine="567"/>
        <w:jc w:val="both"/>
      </w:pPr>
      <w:r>
        <w:t>Одновременно Министерство просвещения Российской Федерации обращает внимание на то, что в аттестатах об основном общем образовании выпускников, окончивших организации, осуществляющие образовательную деятельность на родном (нерусском) языке, в аттестате возможно написание «Русская литература» вместо «Литература». Например, у указанной категории обучающихся в аттестате могут быть указаны учебные предметы «Русский язык», «Родной язык (татарский), «Русская литература» и «Родная литерат</w:t>
      </w:r>
      <w:r w:rsidR="007766B7">
        <w:t xml:space="preserve">ура (татарская)». </w:t>
      </w:r>
    </w:p>
    <w:p w:rsidR="00EF0BAE" w:rsidRDefault="007766B7" w:rsidP="00591736">
      <w:pPr>
        <w:ind w:firstLine="567"/>
        <w:jc w:val="both"/>
      </w:pPr>
      <w:r>
        <w:t>Кроме того, М</w:t>
      </w:r>
      <w:r w:rsidR="00591736">
        <w:t xml:space="preserve">инистерство просвещения Российской Федерации разъясняет о выставлении отметок в аттестат об основном общем образовании обучающимся, получившими неудовлетворительные результаты при прохождении ГИА-9 и пересдавшим их. </w:t>
      </w:r>
    </w:p>
    <w:p w:rsidR="007766B7" w:rsidRDefault="00591736" w:rsidP="00591736">
      <w:pPr>
        <w:ind w:firstLine="567"/>
        <w:jc w:val="both"/>
      </w:pPr>
      <w:r>
        <w:t xml:space="preserve">В соответствии с пунктом 75 Порядка проведения ГИА-9, результаты ГИА-9 признаются удовлетворительными в случае, если участник ГИА-9 по сдаваемым учебным предметам набрал минимальное количество первичных баллов, определенное органом исполнительной власти субъекта Российской Федерации, осуществляющим государственное управление в сфере образования. </w:t>
      </w:r>
    </w:p>
    <w:p w:rsidR="007766B7" w:rsidRDefault="00591736" w:rsidP="00591736">
      <w:pPr>
        <w:ind w:firstLine="567"/>
        <w:jc w:val="both"/>
      </w:pPr>
      <w:r>
        <w:t xml:space="preserve">Неудовлетворительный результат при выставлении в аттестат не учитывается, так как его получение означает, что ГИА-9 не пройдена. Соответственно, при выставлении итоговой отметки в аттестат об основном общем образовании учитывается только годовая отметка за 9 класс и экзаменационная отметка, соответствующая удовлетворительному результату ГИА-9. </w:t>
      </w:r>
    </w:p>
    <w:p w:rsidR="00C0675F" w:rsidRDefault="00C0675F" w:rsidP="006826F0">
      <w:pPr>
        <w:ind w:firstLine="567"/>
        <w:jc w:val="center"/>
      </w:pPr>
    </w:p>
    <w:p w:rsidR="00591736" w:rsidRDefault="00591736" w:rsidP="00591736">
      <w:pPr>
        <w:jc w:val="both"/>
      </w:pPr>
      <w:bookmarkStart w:id="0" w:name="_GoBack"/>
      <w:bookmarkEnd w:id="0"/>
    </w:p>
    <w:sectPr w:rsidR="00591736" w:rsidSect="00C53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194"/>
    <w:rsid w:val="001F0E3C"/>
    <w:rsid w:val="00350194"/>
    <w:rsid w:val="00364331"/>
    <w:rsid w:val="00591736"/>
    <w:rsid w:val="006826F0"/>
    <w:rsid w:val="007766B7"/>
    <w:rsid w:val="00B7110A"/>
    <w:rsid w:val="00C0675F"/>
    <w:rsid w:val="00C53CE3"/>
    <w:rsid w:val="00E92AC2"/>
    <w:rsid w:val="00EF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75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8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2020-03-02T13:31:00Z</dcterms:created>
  <dcterms:modified xsi:type="dcterms:W3CDTF">2020-03-02T13:31:00Z</dcterms:modified>
</cp:coreProperties>
</file>