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43" w:rsidRDefault="002B034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B0343" w:rsidRDefault="002B0343">
      <w:pPr>
        <w:pStyle w:val="ConsPlusNormal"/>
        <w:jc w:val="both"/>
        <w:outlineLvl w:val="0"/>
      </w:pPr>
    </w:p>
    <w:p w:rsidR="002B0343" w:rsidRDefault="002B0343">
      <w:pPr>
        <w:pStyle w:val="ConsPlusTitle"/>
        <w:jc w:val="center"/>
        <w:outlineLvl w:val="0"/>
      </w:pPr>
      <w:r>
        <w:t>МИНИСТЕРСТВО ОБРАЗОВАНИЯ СТАВРОПОЛЬСКОГО КРАЯ</w:t>
      </w:r>
    </w:p>
    <w:p w:rsidR="002B0343" w:rsidRDefault="002B0343">
      <w:pPr>
        <w:pStyle w:val="ConsPlusTitle"/>
        <w:jc w:val="both"/>
      </w:pPr>
    </w:p>
    <w:p w:rsidR="002B0343" w:rsidRDefault="002B0343">
      <w:pPr>
        <w:pStyle w:val="ConsPlusTitle"/>
        <w:jc w:val="center"/>
      </w:pPr>
      <w:r>
        <w:t>ПРИКАЗ</w:t>
      </w:r>
    </w:p>
    <w:p w:rsidR="002B0343" w:rsidRDefault="002B0343">
      <w:pPr>
        <w:pStyle w:val="ConsPlusTitle"/>
        <w:jc w:val="center"/>
      </w:pPr>
      <w:r>
        <w:t>от 22 января 2019 г. N 45-пр</w:t>
      </w:r>
    </w:p>
    <w:p w:rsidR="002B0343" w:rsidRDefault="002B0343">
      <w:pPr>
        <w:pStyle w:val="ConsPlusTitle"/>
        <w:jc w:val="both"/>
      </w:pPr>
    </w:p>
    <w:p w:rsidR="002B0343" w:rsidRDefault="002B0343">
      <w:pPr>
        <w:pStyle w:val="ConsPlusTitle"/>
        <w:jc w:val="center"/>
      </w:pPr>
      <w:r>
        <w:t>ОБ УТВЕРЖДЕНИИ ПОРЯДКА ПРОВЕДЕНИЯ ИТОГОВОГО СОБЕСЕДОВАНИЯ</w:t>
      </w:r>
    </w:p>
    <w:p w:rsidR="002B0343" w:rsidRDefault="002B0343">
      <w:pPr>
        <w:pStyle w:val="ConsPlusTitle"/>
        <w:jc w:val="center"/>
      </w:pPr>
      <w:r>
        <w:t>ПО РУССКОМУ ЯЗЫКУ В СТАВРОПОЛЬСКОМ КРАЕ</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proofErr w:type="gramStart"/>
            <w:r>
              <w:rPr>
                <w:color w:val="392C69"/>
              </w:rPr>
              <w:t xml:space="preserve">(в ред. приказов </w:t>
            </w:r>
            <w:proofErr w:type="spellStart"/>
            <w:r>
              <w:rPr>
                <w:color w:val="392C69"/>
              </w:rPr>
              <w:t>минобразования</w:t>
            </w:r>
            <w:proofErr w:type="spellEnd"/>
            <w:r>
              <w:rPr>
                <w:color w:val="392C69"/>
              </w:rPr>
              <w:t xml:space="preserve"> Ставропольского края</w:t>
            </w:r>
            <w:proofErr w:type="gramEnd"/>
          </w:p>
          <w:p w:rsidR="002B0343" w:rsidRDefault="002B0343">
            <w:pPr>
              <w:pStyle w:val="ConsPlusNormal"/>
              <w:jc w:val="center"/>
            </w:pPr>
            <w:r>
              <w:rPr>
                <w:color w:val="392C69"/>
              </w:rPr>
              <w:t xml:space="preserve">от 08.02.2019 </w:t>
            </w:r>
            <w:hyperlink r:id="rId5" w:history="1">
              <w:r>
                <w:rPr>
                  <w:color w:val="0000FF"/>
                </w:rPr>
                <w:t>N 145-пр</w:t>
              </w:r>
            </w:hyperlink>
            <w:r>
              <w:rPr>
                <w:color w:val="392C69"/>
              </w:rPr>
              <w:t xml:space="preserve">, от 11.02.2019 </w:t>
            </w:r>
            <w:hyperlink r:id="rId6" w:history="1">
              <w:r>
                <w:rPr>
                  <w:color w:val="0000FF"/>
                </w:rPr>
                <w:t>N 150-пр</w:t>
              </w:r>
            </w:hyperlink>
            <w:r>
              <w:rPr>
                <w:color w:val="392C69"/>
              </w:rPr>
              <w:t xml:space="preserve">, от 29.01.2020 </w:t>
            </w:r>
            <w:hyperlink r:id="rId7" w:history="1">
              <w:r>
                <w:rPr>
                  <w:color w:val="0000FF"/>
                </w:rPr>
                <w:t>N 83-пр</w:t>
              </w:r>
            </w:hyperlink>
            <w:r>
              <w:rPr>
                <w:color w:val="392C69"/>
              </w:rPr>
              <w:t>,</w:t>
            </w:r>
          </w:p>
          <w:p w:rsidR="002B0343" w:rsidRDefault="002B0343">
            <w:pPr>
              <w:pStyle w:val="ConsPlusNormal"/>
              <w:jc w:val="center"/>
            </w:pPr>
            <w:r>
              <w:rPr>
                <w:color w:val="392C69"/>
              </w:rPr>
              <w:t xml:space="preserve">от 13.05.2020 </w:t>
            </w:r>
            <w:hyperlink r:id="rId8" w:history="1">
              <w:r>
                <w:rPr>
                  <w:color w:val="0000FF"/>
                </w:rPr>
                <w:t>N 544-пр</w:t>
              </w:r>
            </w:hyperlink>
            <w:r>
              <w:rPr>
                <w:color w:val="392C69"/>
              </w:rPr>
              <w:t>)</w:t>
            </w:r>
          </w:p>
        </w:tc>
      </w:tr>
    </w:tbl>
    <w:p w:rsidR="002B0343" w:rsidRDefault="002B0343">
      <w:pPr>
        <w:pStyle w:val="ConsPlusNormal"/>
        <w:jc w:val="both"/>
      </w:pPr>
    </w:p>
    <w:p w:rsidR="002B0343" w:rsidRDefault="002B0343">
      <w:pPr>
        <w:pStyle w:val="ConsPlusNormal"/>
        <w:ind w:firstLine="540"/>
        <w:jc w:val="both"/>
      </w:pPr>
      <w:proofErr w:type="gramStart"/>
      <w:r>
        <w:t xml:space="preserve">В соответствии с </w:t>
      </w:r>
      <w:hyperlink r:id="rId9" w:history="1">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от 07 ноября 2018 г. N 189/1513, </w:t>
      </w:r>
      <w:hyperlink r:id="rId10" w:history="1">
        <w:r>
          <w:rPr>
            <w:color w:val="0000FF"/>
          </w:rPr>
          <w:t>письмом</w:t>
        </w:r>
      </w:hyperlink>
      <w:r>
        <w:t xml:space="preserve"> Федеральной службы по надзору в сфере образования и науки (</w:t>
      </w:r>
      <w:proofErr w:type="spellStart"/>
      <w:r>
        <w:t>Рособрнадзор</w:t>
      </w:r>
      <w:proofErr w:type="spellEnd"/>
      <w:r>
        <w:t>) от 29 декабря 2018 года N 10-987, в целях обеспечения допуска обучающихся, освоивших</w:t>
      </w:r>
      <w:proofErr w:type="gramEnd"/>
      <w:r>
        <w:t xml:space="preserve"> основные образовательные программы основного общего образования в образовательных организациях Ставропольского края, к государственной итоговой аттестации по образовательным программам основного общего образования приказываю:</w:t>
      </w:r>
    </w:p>
    <w:p w:rsidR="002B0343" w:rsidRDefault="002B0343">
      <w:pPr>
        <w:pStyle w:val="ConsPlusNormal"/>
        <w:jc w:val="both"/>
      </w:pPr>
    </w:p>
    <w:p w:rsidR="002B0343" w:rsidRDefault="002B0343">
      <w:pPr>
        <w:pStyle w:val="ConsPlusNormal"/>
        <w:ind w:firstLine="540"/>
        <w:jc w:val="both"/>
      </w:pPr>
      <w:r>
        <w:t xml:space="preserve">1. Утвердить </w:t>
      </w:r>
      <w:hyperlink w:anchor="P41" w:history="1">
        <w:r>
          <w:rPr>
            <w:color w:val="0000FF"/>
          </w:rPr>
          <w:t>Порядок</w:t>
        </w:r>
      </w:hyperlink>
      <w:r>
        <w:t xml:space="preserve"> проведения итогового собеседования по русскому языку в Ставропольском крае (далее соответственно - Порядок, итоговое собеседование) (приложение).</w:t>
      </w:r>
    </w:p>
    <w:p w:rsidR="002B0343" w:rsidRDefault="002B0343">
      <w:pPr>
        <w:pStyle w:val="ConsPlusNormal"/>
        <w:spacing w:before="220"/>
        <w:ind w:firstLine="540"/>
        <w:jc w:val="both"/>
      </w:pPr>
      <w:r>
        <w:t>2. Государственному бюджетному учреждению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w:t>
      </w:r>
      <w:proofErr w:type="spellStart"/>
      <w:r>
        <w:t>Евмененко</w:t>
      </w:r>
      <w:proofErr w:type="spellEnd"/>
      <w:r>
        <w:t xml:space="preserve"> Е.В., Сотникова В.А.) обеспечить организационное и технологическое сопровождение подготовки и проведения итогового собеседования в соответствии с требованиями установленного </w:t>
      </w:r>
      <w:hyperlink w:anchor="P41" w:history="1">
        <w:r>
          <w:rPr>
            <w:color w:val="0000FF"/>
          </w:rPr>
          <w:t>Порядка</w:t>
        </w:r>
      </w:hyperlink>
      <w:r>
        <w:t>.</w:t>
      </w:r>
    </w:p>
    <w:p w:rsidR="002B0343" w:rsidRDefault="002B0343">
      <w:pPr>
        <w:pStyle w:val="ConsPlusNormal"/>
        <w:spacing w:before="220"/>
        <w:ind w:firstLine="540"/>
        <w:jc w:val="both"/>
      </w:pPr>
      <w:r>
        <w:t>3. Отделу общего образования министерства образования Ставропольского края (</w:t>
      </w:r>
      <w:proofErr w:type="spellStart"/>
      <w:r>
        <w:t>Чубовой</w:t>
      </w:r>
      <w:proofErr w:type="spellEnd"/>
      <w:r>
        <w:t xml:space="preserve"> О.Н., Еремина Н.А.) довести настоящий приказ до сведения руководителей органов управления образованием администраций муниципальных районов и городских округов Ставропольского края.</w:t>
      </w:r>
    </w:p>
    <w:p w:rsidR="002B0343" w:rsidRDefault="002B0343">
      <w:pPr>
        <w:pStyle w:val="ConsPlusNormal"/>
        <w:spacing w:before="220"/>
        <w:ind w:firstLine="540"/>
        <w:jc w:val="both"/>
      </w:pPr>
      <w:r>
        <w:t>4. Рекомендовать руководителям органов управления образованием администраций муниципальных районов и городских округов Ставропольского края:</w:t>
      </w:r>
    </w:p>
    <w:p w:rsidR="002B0343" w:rsidRDefault="002B0343">
      <w:pPr>
        <w:pStyle w:val="ConsPlusNormal"/>
        <w:spacing w:before="220"/>
        <w:ind w:firstLine="540"/>
        <w:jc w:val="both"/>
      </w:pPr>
      <w:r>
        <w:t xml:space="preserve">4.1. </w:t>
      </w:r>
      <w:proofErr w:type="gramStart"/>
      <w:r>
        <w:t>Разместить</w:t>
      </w:r>
      <w:proofErr w:type="gramEnd"/>
      <w:r>
        <w:t xml:space="preserve"> настоящий приказ на официальных сайтах органов управления образованием администраций муниципальных районов и городских округов Ставропольского края, образовательных организаций края.</w:t>
      </w:r>
    </w:p>
    <w:p w:rsidR="002B0343" w:rsidRDefault="002B0343">
      <w:pPr>
        <w:pStyle w:val="ConsPlusNormal"/>
        <w:spacing w:before="220"/>
        <w:ind w:firstLine="540"/>
        <w:jc w:val="both"/>
      </w:pPr>
      <w:r>
        <w:t xml:space="preserve">4.2. Организовать проведение итогового собеседования в образовательных организациях в соответствии с утвержденным </w:t>
      </w:r>
      <w:hyperlink w:anchor="P41" w:history="1">
        <w:r>
          <w:rPr>
            <w:color w:val="0000FF"/>
          </w:rPr>
          <w:t>Порядком</w:t>
        </w:r>
      </w:hyperlink>
      <w:r>
        <w:t xml:space="preserve">, в сроки, установленные </w:t>
      </w:r>
      <w:hyperlink r:id="rId11" w:history="1">
        <w:r>
          <w:rPr>
            <w:color w:val="0000FF"/>
          </w:rPr>
          <w:t>приказом</w:t>
        </w:r>
      </w:hyperlink>
      <w:r>
        <w:t xml:space="preserve"> Министерства просвещения Российской Федерации и Федеральной службы по надзору в сфере образования от 07 ноября 2018 г. N 189/1513.</w:t>
      </w:r>
    </w:p>
    <w:p w:rsidR="002B0343" w:rsidRDefault="002B0343">
      <w:pPr>
        <w:pStyle w:val="ConsPlusNormal"/>
        <w:spacing w:before="220"/>
        <w:ind w:firstLine="540"/>
        <w:jc w:val="both"/>
      </w:pPr>
      <w:r>
        <w:t>5. Рекомендовать руководителям образовательных организаций Ставропольского края, реализующих основные образовательные программы основного общего образования:</w:t>
      </w:r>
    </w:p>
    <w:p w:rsidR="002B0343" w:rsidRDefault="002B0343">
      <w:pPr>
        <w:pStyle w:val="ConsPlusNormal"/>
        <w:spacing w:before="220"/>
        <w:ind w:firstLine="540"/>
        <w:jc w:val="both"/>
      </w:pPr>
      <w:r>
        <w:lastRenderedPageBreak/>
        <w:t xml:space="preserve">5.1. Обеспечить информирование под подпись педагогических работников, участников итогового собеседования, их родителей (законных представителей) с настоящим </w:t>
      </w:r>
      <w:hyperlink w:anchor="P41" w:history="1">
        <w:r>
          <w:rPr>
            <w:color w:val="0000FF"/>
          </w:rPr>
          <w:t>Порядком</w:t>
        </w:r>
      </w:hyperlink>
      <w:r>
        <w:t>.</w:t>
      </w:r>
    </w:p>
    <w:p w:rsidR="002B0343" w:rsidRDefault="002B0343">
      <w:pPr>
        <w:pStyle w:val="ConsPlusNormal"/>
        <w:spacing w:before="220"/>
        <w:ind w:firstLine="540"/>
        <w:jc w:val="both"/>
      </w:pPr>
      <w:r>
        <w:t>5.2. Провести инструктаж по процедуре проведения итогового собеседования под подпись с лицами, привлекаемыми к проведению итогового собеседования.</w:t>
      </w:r>
    </w:p>
    <w:p w:rsidR="002B0343" w:rsidRDefault="002B0343">
      <w:pPr>
        <w:pStyle w:val="ConsPlusNormal"/>
        <w:spacing w:before="220"/>
        <w:ind w:firstLine="540"/>
        <w:jc w:val="both"/>
      </w:pPr>
      <w:r>
        <w:t xml:space="preserve">5.3. Обеспечить проведение итогового собеседования в соответствии с утвержденным </w:t>
      </w:r>
      <w:hyperlink w:anchor="P41" w:history="1">
        <w:r>
          <w:rPr>
            <w:color w:val="0000FF"/>
          </w:rPr>
          <w:t>Порядком</w:t>
        </w:r>
      </w:hyperlink>
      <w:r>
        <w:t xml:space="preserve">, в сроки, установленные </w:t>
      </w:r>
      <w:hyperlink r:id="rId12" w:history="1">
        <w:r>
          <w:rPr>
            <w:color w:val="0000FF"/>
          </w:rPr>
          <w:t>приказом</w:t>
        </w:r>
      </w:hyperlink>
      <w:r>
        <w:t xml:space="preserve"> Министерства просвещения Российской Федерации и Федеральной службы по надзору в сфере образования от 07 ноября 2018 г. N 189/1513.</w:t>
      </w:r>
    </w:p>
    <w:p w:rsidR="002B0343" w:rsidRDefault="002B0343">
      <w:pPr>
        <w:pStyle w:val="ConsPlusNormal"/>
        <w:spacing w:before="220"/>
        <w:ind w:firstLine="540"/>
        <w:jc w:val="both"/>
      </w:pPr>
      <w:r>
        <w:t xml:space="preserve">6. </w:t>
      </w:r>
      <w:proofErr w:type="gramStart"/>
      <w:r>
        <w:t>Контроль за</w:t>
      </w:r>
      <w:proofErr w:type="gramEnd"/>
      <w:r>
        <w:t xml:space="preserve"> исполнением приказа оставляю за собой.</w:t>
      </w:r>
    </w:p>
    <w:p w:rsidR="002B0343" w:rsidRDefault="002B0343">
      <w:pPr>
        <w:pStyle w:val="ConsPlusNormal"/>
        <w:spacing w:before="220"/>
        <w:ind w:firstLine="540"/>
        <w:jc w:val="both"/>
      </w:pPr>
      <w:r>
        <w:t>7. Настоящий приказ вступает в силу на следующий день со дня его официального опубликования.</w:t>
      </w:r>
    </w:p>
    <w:p w:rsidR="002B0343" w:rsidRDefault="002B0343">
      <w:pPr>
        <w:pStyle w:val="ConsPlusNormal"/>
        <w:jc w:val="both"/>
      </w:pPr>
    </w:p>
    <w:p w:rsidR="002B0343" w:rsidRDefault="002B0343">
      <w:pPr>
        <w:pStyle w:val="ConsPlusNormal"/>
        <w:jc w:val="right"/>
      </w:pPr>
      <w:r>
        <w:t>Министр</w:t>
      </w:r>
    </w:p>
    <w:p w:rsidR="002B0343" w:rsidRDefault="002B0343">
      <w:pPr>
        <w:pStyle w:val="ConsPlusNormal"/>
        <w:jc w:val="right"/>
      </w:pPr>
      <w:r>
        <w:t>Е.Н.КОЗЮРА</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0"/>
      </w:pPr>
      <w:r>
        <w:t>Приложение</w:t>
      </w:r>
    </w:p>
    <w:p w:rsidR="002B0343" w:rsidRDefault="002B0343">
      <w:pPr>
        <w:pStyle w:val="ConsPlusNormal"/>
        <w:jc w:val="right"/>
      </w:pPr>
      <w:r>
        <w:t>к приказу</w:t>
      </w:r>
    </w:p>
    <w:p w:rsidR="002B0343" w:rsidRDefault="002B0343">
      <w:pPr>
        <w:pStyle w:val="ConsPlusNormal"/>
        <w:jc w:val="right"/>
      </w:pPr>
      <w:r>
        <w:t>министерства образования</w:t>
      </w:r>
    </w:p>
    <w:p w:rsidR="002B0343" w:rsidRDefault="002B0343">
      <w:pPr>
        <w:pStyle w:val="ConsPlusNormal"/>
        <w:jc w:val="right"/>
      </w:pPr>
      <w:r>
        <w:t>Ставропольского края</w:t>
      </w:r>
    </w:p>
    <w:p w:rsidR="002B0343" w:rsidRDefault="002B0343">
      <w:pPr>
        <w:pStyle w:val="ConsPlusNormal"/>
        <w:jc w:val="right"/>
      </w:pPr>
      <w:r>
        <w:t>от 22.01.2019 N 45-пр</w:t>
      </w:r>
    </w:p>
    <w:p w:rsidR="002B0343" w:rsidRDefault="002B0343">
      <w:pPr>
        <w:pStyle w:val="ConsPlusNormal"/>
        <w:jc w:val="both"/>
      </w:pPr>
    </w:p>
    <w:p w:rsidR="002B0343" w:rsidRDefault="002B0343">
      <w:pPr>
        <w:pStyle w:val="ConsPlusTitle"/>
        <w:jc w:val="center"/>
      </w:pPr>
      <w:bookmarkStart w:id="0" w:name="P41"/>
      <w:bookmarkEnd w:id="0"/>
      <w:r>
        <w:t>ПОРЯДОК</w:t>
      </w:r>
    </w:p>
    <w:p w:rsidR="002B0343" w:rsidRDefault="002B0343">
      <w:pPr>
        <w:pStyle w:val="ConsPlusTitle"/>
        <w:jc w:val="center"/>
      </w:pPr>
      <w:r>
        <w:t>ПРОВЕДЕНИЯ ИТОГОВОГО СОБЕСЕДОВАНИЯ ПО РУССКОМУ ЯЗЫКУ</w:t>
      </w:r>
    </w:p>
    <w:p w:rsidR="002B0343" w:rsidRDefault="002B0343">
      <w:pPr>
        <w:pStyle w:val="ConsPlusTitle"/>
        <w:jc w:val="center"/>
      </w:pPr>
      <w:r>
        <w:t>В СТАВРОПОЛЬСКОМ КРАЕ</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proofErr w:type="gramStart"/>
            <w:r>
              <w:rPr>
                <w:color w:val="392C69"/>
              </w:rPr>
              <w:t xml:space="preserve">(в ред. приказов </w:t>
            </w:r>
            <w:proofErr w:type="spellStart"/>
            <w:r>
              <w:rPr>
                <w:color w:val="392C69"/>
              </w:rPr>
              <w:t>минобразования</w:t>
            </w:r>
            <w:proofErr w:type="spellEnd"/>
            <w:r>
              <w:rPr>
                <w:color w:val="392C69"/>
              </w:rPr>
              <w:t xml:space="preserve"> Ставропольского края</w:t>
            </w:r>
            <w:proofErr w:type="gramEnd"/>
          </w:p>
          <w:p w:rsidR="002B0343" w:rsidRDefault="002B0343">
            <w:pPr>
              <w:pStyle w:val="ConsPlusNormal"/>
              <w:jc w:val="center"/>
            </w:pPr>
            <w:r>
              <w:rPr>
                <w:color w:val="392C69"/>
              </w:rPr>
              <w:t xml:space="preserve">от 08.02.2019 </w:t>
            </w:r>
            <w:hyperlink r:id="rId13" w:history="1">
              <w:r>
                <w:rPr>
                  <w:color w:val="0000FF"/>
                </w:rPr>
                <w:t>N 145-пр</w:t>
              </w:r>
            </w:hyperlink>
            <w:r>
              <w:rPr>
                <w:color w:val="392C69"/>
              </w:rPr>
              <w:t xml:space="preserve">, от 11.02.2019 </w:t>
            </w:r>
            <w:hyperlink r:id="rId14" w:history="1">
              <w:r>
                <w:rPr>
                  <w:color w:val="0000FF"/>
                </w:rPr>
                <w:t>N 150-пр</w:t>
              </w:r>
            </w:hyperlink>
            <w:r>
              <w:rPr>
                <w:color w:val="392C69"/>
              </w:rPr>
              <w:t xml:space="preserve">, от 29.01.2020 </w:t>
            </w:r>
            <w:hyperlink r:id="rId15" w:history="1">
              <w:r>
                <w:rPr>
                  <w:color w:val="0000FF"/>
                </w:rPr>
                <w:t>N 83-пр</w:t>
              </w:r>
            </w:hyperlink>
            <w:r>
              <w:rPr>
                <w:color w:val="392C69"/>
              </w:rPr>
              <w:t>,</w:t>
            </w:r>
          </w:p>
          <w:p w:rsidR="002B0343" w:rsidRDefault="002B0343">
            <w:pPr>
              <w:pStyle w:val="ConsPlusNormal"/>
              <w:jc w:val="center"/>
            </w:pPr>
            <w:r>
              <w:rPr>
                <w:color w:val="392C69"/>
              </w:rPr>
              <w:t xml:space="preserve">от 13.05.2020 </w:t>
            </w:r>
            <w:hyperlink r:id="rId16" w:history="1">
              <w:r>
                <w:rPr>
                  <w:color w:val="0000FF"/>
                </w:rPr>
                <w:t>N 544-пр</w:t>
              </w:r>
            </w:hyperlink>
            <w:r>
              <w:rPr>
                <w:color w:val="392C69"/>
              </w:rPr>
              <w:t>)</w:t>
            </w:r>
          </w:p>
        </w:tc>
      </w:tr>
    </w:tbl>
    <w:p w:rsidR="002B0343" w:rsidRDefault="002B0343">
      <w:pPr>
        <w:pStyle w:val="ConsPlusNormal"/>
        <w:jc w:val="both"/>
      </w:pPr>
    </w:p>
    <w:p w:rsidR="002B0343" w:rsidRDefault="002B0343">
      <w:pPr>
        <w:pStyle w:val="ConsPlusTitle"/>
        <w:jc w:val="center"/>
        <w:outlineLvl w:val="1"/>
      </w:pPr>
      <w:r>
        <w:t>1. Общие положения</w:t>
      </w:r>
    </w:p>
    <w:p w:rsidR="002B0343" w:rsidRDefault="002B0343">
      <w:pPr>
        <w:pStyle w:val="ConsPlusNormal"/>
        <w:jc w:val="both"/>
      </w:pPr>
    </w:p>
    <w:p w:rsidR="002B0343" w:rsidRDefault="002B0343">
      <w:pPr>
        <w:pStyle w:val="ConsPlusNormal"/>
        <w:ind w:firstLine="540"/>
        <w:jc w:val="both"/>
      </w:pPr>
      <w:r>
        <w:t xml:space="preserve">1.1. Порядок проведения итогового собеседования по русскому языку в Ставропольском крае (далее соответственно - Порядок, итоговое собеседование) определяет категории участников итогового собеседования, порядок подачи заявления на участие в итоговом собеседовании, сроки </w:t>
      </w:r>
      <w:proofErr w:type="gramStart"/>
      <w:r>
        <w:t>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порядок информирования о результатах итогового собеседования, срок действия результатов итогового собеседования, порядок аккредитации граждан в качестве общественных наблюдателей при проведении итогового собеседования.</w:t>
      </w:r>
      <w:proofErr w:type="gramEnd"/>
    </w:p>
    <w:p w:rsidR="002B0343" w:rsidRDefault="002B0343">
      <w:pPr>
        <w:pStyle w:val="ConsPlusNormal"/>
        <w:spacing w:before="220"/>
        <w:ind w:firstLine="540"/>
        <w:jc w:val="both"/>
      </w:pPr>
      <w:r>
        <w:t>1.2. Итоговое собеседование проводится в образовательных организациях и (или) в местах, определенных министерством образования Ставропольского края по ходатайству органа управления образованием муниципального района/городского округа Ставропольского края (далее соответственно - министерство, МОУО).</w:t>
      </w:r>
    </w:p>
    <w:p w:rsidR="002B0343" w:rsidRDefault="002B0343">
      <w:pPr>
        <w:pStyle w:val="ConsPlusNormal"/>
        <w:spacing w:before="220"/>
        <w:ind w:firstLine="540"/>
        <w:jc w:val="both"/>
      </w:pPr>
      <w:r>
        <w:lastRenderedPageBreak/>
        <w:t xml:space="preserve">1.3. В случае неблагоприятной эпидемиологической ситуации в Ставропольском крае возможно проведение итогового собеседования с использованием </w:t>
      </w:r>
      <w:proofErr w:type="gramStart"/>
      <w:r>
        <w:t>различных образовательных технологий, позволяющих обеспечить взаимодействие обучающихся и педагогических работников опосредовано</w:t>
      </w:r>
      <w:proofErr w:type="gramEnd"/>
      <w:r>
        <w:t xml:space="preserve"> (на расстоянии), в том числе с применением электронного обучения и дистанционных образовательных технологий.</w:t>
      </w:r>
    </w:p>
    <w:p w:rsidR="002B0343" w:rsidRDefault="002B0343">
      <w:pPr>
        <w:pStyle w:val="ConsPlusNormal"/>
        <w:jc w:val="both"/>
      </w:pPr>
      <w:r>
        <w:t xml:space="preserve">(п. 1.3 </w:t>
      </w:r>
      <w:proofErr w:type="gramStart"/>
      <w:r>
        <w:t>введен</w:t>
      </w:r>
      <w:proofErr w:type="gramEnd"/>
      <w:r>
        <w:t xml:space="preserve"> </w:t>
      </w:r>
      <w:hyperlink r:id="rId17" w:history="1">
        <w:r>
          <w:rPr>
            <w:color w:val="0000FF"/>
          </w:rPr>
          <w:t>приказом</w:t>
        </w:r>
      </w:hyperlink>
      <w:r>
        <w:t xml:space="preserve"> </w:t>
      </w:r>
      <w:proofErr w:type="spellStart"/>
      <w:r>
        <w:t>минобразования</w:t>
      </w:r>
      <w:proofErr w:type="spellEnd"/>
      <w:r>
        <w:t xml:space="preserve"> Ставропольского края от 13.05.2020 N 544-пр)</w:t>
      </w:r>
    </w:p>
    <w:p w:rsidR="002B0343" w:rsidRDefault="002B0343">
      <w:pPr>
        <w:pStyle w:val="ConsPlusNormal"/>
        <w:jc w:val="both"/>
      </w:pPr>
    </w:p>
    <w:p w:rsidR="002B0343" w:rsidRDefault="002B0343">
      <w:pPr>
        <w:pStyle w:val="ConsPlusTitle"/>
        <w:jc w:val="center"/>
        <w:outlineLvl w:val="1"/>
      </w:pPr>
      <w:r>
        <w:t>2. Категории участников итогового собеседования</w:t>
      </w:r>
    </w:p>
    <w:p w:rsidR="002B0343" w:rsidRDefault="002B0343">
      <w:pPr>
        <w:pStyle w:val="ConsPlusNormal"/>
        <w:jc w:val="both"/>
      </w:pPr>
    </w:p>
    <w:p w:rsidR="002B0343" w:rsidRDefault="002B0343">
      <w:pPr>
        <w:pStyle w:val="ConsPlusNormal"/>
        <w:ind w:firstLine="540"/>
        <w:jc w:val="both"/>
      </w:pPr>
      <w: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ГИА-9) проводится для обучающихся 9-х классов, в том числе </w:t>
      </w:r>
      <w:proofErr w:type="gramStart"/>
      <w:r>
        <w:t>для</w:t>
      </w:r>
      <w:proofErr w:type="gramEnd"/>
      <w:r>
        <w:t>:</w:t>
      </w:r>
    </w:p>
    <w:p w:rsidR="002B0343" w:rsidRDefault="002B0343">
      <w:pPr>
        <w:pStyle w:val="ConsPlusNormal"/>
        <w:spacing w:before="220"/>
        <w:ind w:firstLine="540"/>
        <w:jc w:val="both"/>
      </w:pPr>
      <w:proofErr w:type="gramStart"/>
      <w: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2B0343" w:rsidRDefault="002B0343">
      <w:pPr>
        <w:pStyle w:val="ConsPlusNormal"/>
        <w:spacing w:before="220"/>
        <w:ind w:firstLine="540"/>
        <w:jc w:val="both"/>
      </w:pPr>
      <w:r>
        <w:t xml:space="preserve">обучающихся, экстернов с ограниченными возможностями здоровья (далее - ОВЗ),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w:t>
      </w:r>
    </w:p>
    <w:p w:rsidR="002B0343" w:rsidRDefault="002B0343">
      <w:pPr>
        <w:pStyle w:val="ConsPlusNormal"/>
        <w:jc w:val="both"/>
      </w:pPr>
    </w:p>
    <w:p w:rsidR="002B0343" w:rsidRDefault="002B0343">
      <w:pPr>
        <w:pStyle w:val="ConsPlusTitle"/>
        <w:jc w:val="center"/>
        <w:outlineLvl w:val="1"/>
      </w:pPr>
      <w:r>
        <w:t>3. Порядок подачи заявления на участие</w:t>
      </w:r>
    </w:p>
    <w:p w:rsidR="002B0343" w:rsidRDefault="002B0343">
      <w:pPr>
        <w:pStyle w:val="ConsPlusTitle"/>
        <w:jc w:val="center"/>
      </w:pPr>
      <w:r>
        <w:t>в итоговом собеседовании</w:t>
      </w:r>
    </w:p>
    <w:p w:rsidR="002B0343" w:rsidRDefault="002B0343">
      <w:pPr>
        <w:pStyle w:val="ConsPlusNormal"/>
        <w:jc w:val="both"/>
      </w:pPr>
    </w:p>
    <w:p w:rsidR="002B0343" w:rsidRDefault="002B0343">
      <w:pPr>
        <w:pStyle w:val="ConsPlusNormal"/>
        <w:ind w:firstLine="540"/>
        <w:jc w:val="both"/>
      </w:pPr>
      <w:r>
        <w:t xml:space="preserve">3.1. Для </w:t>
      </w:r>
      <w:proofErr w:type="gramStart"/>
      <w:r>
        <w:t>участия</w:t>
      </w:r>
      <w:proofErr w:type="gramEnd"/>
      <w:r>
        <w:t xml:space="preserve"> в итоговом собеседовании обучающиеся подают </w:t>
      </w:r>
      <w:hyperlink w:anchor="P2762" w:history="1">
        <w:r>
          <w:rPr>
            <w:color w:val="0000FF"/>
          </w:rPr>
          <w:t>заявление</w:t>
        </w:r>
      </w:hyperlink>
      <w:r>
        <w:t xml:space="preserve"> (приложение 11 к настоящему Порядку) и </w:t>
      </w:r>
      <w:hyperlink w:anchor="P2846" w:history="1">
        <w:r>
          <w:rPr>
            <w:color w:val="0000FF"/>
          </w:rPr>
          <w:t>согласие</w:t>
        </w:r>
      </w:hyperlink>
      <w:r>
        <w:t xml:space="preserve"> на обработку персональных данных (приложение 12 к настоящему Порядку)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2B0343" w:rsidRDefault="002B0343">
      <w:pPr>
        <w:pStyle w:val="ConsPlusNormal"/>
        <w:spacing w:before="220"/>
        <w:ind w:firstLine="540"/>
        <w:jc w:val="both"/>
      </w:pPr>
      <w:proofErr w:type="gramStart"/>
      <w:r>
        <w:t xml:space="preserve">Обучающиеся, экстерны с ОВЗ при подаче заявления на прохождение итогового собеседования предъявляют копию рекомендаций </w:t>
      </w:r>
      <w:proofErr w:type="spellStart"/>
      <w:r>
        <w:t>психолого-медико-педагогической</w:t>
      </w:r>
      <w:proofErr w:type="spellEnd"/>
      <w:r>
        <w:t xml:space="preserve"> комиссии (далее - ПМПК), а обучающиеся, экстерны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w:t>
      </w:r>
      <w:hyperlink w:anchor="P196" w:history="1">
        <w:r>
          <w:rPr>
            <w:color w:val="0000FF"/>
          </w:rPr>
          <w:t>подпункте 9.5 пункта 9</w:t>
        </w:r>
      </w:hyperlink>
      <w:r>
        <w:t xml:space="preserve"> настоящего</w:t>
      </w:r>
      <w:proofErr w:type="gramEnd"/>
      <w:r>
        <w:t xml:space="preserve"> Порядка.</w:t>
      </w:r>
    </w:p>
    <w:p w:rsidR="002B0343" w:rsidRDefault="002B0343">
      <w:pPr>
        <w:pStyle w:val="ConsPlusNormal"/>
        <w:jc w:val="both"/>
      </w:pPr>
    </w:p>
    <w:p w:rsidR="002B0343" w:rsidRDefault="002B0343">
      <w:pPr>
        <w:pStyle w:val="ConsPlusTitle"/>
        <w:jc w:val="center"/>
        <w:outlineLvl w:val="1"/>
      </w:pPr>
      <w:r>
        <w:t>4. Организация проведения итогового собеседования</w:t>
      </w:r>
    </w:p>
    <w:p w:rsidR="002B0343" w:rsidRDefault="002B0343">
      <w:pPr>
        <w:pStyle w:val="ConsPlusNormal"/>
        <w:jc w:val="both"/>
      </w:pPr>
    </w:p>
    <w:p w:rsidR="002B0343" w:rsidRDefault="002B0343">
      <w:pPr>
        <w:pStyle w:val="ConsPlusNormal"/>
        <w:ind w:firstLine="540"/>
        <w:jc w:val="both"/>
      </w:pPr>
      <w:r>
        <w:t>4.1. Министерство в рамках подготовки и проведения итогового собеседования утверждает:</w:t>
      </w:r>
    </w:p>
    <w:p w:rsidR="002B0343" w:rsidRDefault="002B0343">
      <w:pPr>
        <w:pStyle w:val="ConsPlusNormal"/>
        <w:spacing w:before="220"/>
        <w:ind w:firstLine="540"/>
        <w:jc w:val="both"/>
      </w:pPr>
      <w:r>
        <w:t>4.1.1. Порядок проведения в Ставропольском крае итогового собеседования в 9-х классах.</w:t>
      </w:r>
    </w:p>
    <w:p w:rsidR="002B0343" w:rsidRDefault="002B0343">
      <w:pPr>
        <w:pStyle w:val="ConsPlusNormal"/>
        <w:spacing w:before="220"/>
        <w:ind w:firstLine="540"/>
        <w:jc w:val="both"/>
      </w:pPr>
      <w:r>
        <w:t>4.1.2. Минимальное количество баллов, полученных обучающимися, экстернами с ОВЗ, обучающимися, экстернами - детьми-инвалидами и инвалидами, за итоговое собеседование ("зачет"/"незачет").</w:t>
      </w:r>
    </w:p>
    <w:p w:rsidR="002B0343" w:rsidRDefault="002B0343">
      <w:pPr>
        <w:pStyle w:val="ConsPlusNormal"/>
        <w:spacing w:before="220"/>
        <w:ind w:firstLine="540"/>
        <w:jc w:val="both"/>
      </w:pPr>
      <w:r>
        <w:lastRenderedPageBreak/>
        <w:t>4.2. Руководители МОУО и руководители образовательных организаций обеспечивают проведение итогового собеседования в соответствии с нормативными документами и требованиями настоящего Порядка.</w:t>
      </w:r>
    </w:p>
    <w:p w:rsidR="002B0343" w:rsidRDefault="002B0343">
      <w:pPr>
        <w:pStyle w:val="ConsPlusNormal"/>
        <w:spacing w:before="220"/>
        <w:ind w:firstLine="540"/>
        <w:jc w:val="both"/>
      </w:pPr>
      <w:r>
        <w:t xml:space="preserve">4.3. </w:t>
      </w:r>
      <w:proofErr w:type="gramStart"/>
      <w:r>
        <w:t xml:space="preserve">В случаях угрозы возникновения чрезвычайной ситуации, невозможности проведения итогового собеседования на территории Ставропольского края по объективным причинам министерство, по представлению учредителей, направляет соответствующее письмо в Федеральную службу по надзору в сфере образования и науки (далее - </w:t>
      </w:r>
      <w:proofErr w:type="spellStart"/>
      <w:r>
        <w:t>Рособрнадзор</w:t>
      </w:r>
      <w:proofErr w:type="spellEnd"/>
      <w:r>
        <w:t>) с просьбой рассмотреть возможность установления дополнительного срока проведения итогового собеседования вне расписания проведения итогового собеседования.</w:t>
      </w:r>
      <w:proofErr w:type="gramEnd"/>
    </w:p>
    <w:p w:rsidR="002B0343" w:rsidRDefault="002B0343">
      <w:pPr>
        <w:pStyle w:val="ConsPlusNormal"/>
        <w:spacing w:before="220"/>
        <w:ind w:firstLine="540"/>
        <w:jc w:val="both"/>
      </w:pPr>
      <w:r>
        <w:t xml:space="preserve">4.4. </w:t>
      </w:r>
      <w:proofErr w:type="gramStart"/>
      <w:r>
        <w:t>РЦОИ организует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r>
        <w:t xml:space="preserve"> (далее - ФИС).</w:t>
      </w:r>
    </w:p>
    <w:p w:rsidR="002B0343" w:rsidRDefault="002B0343">
      <w:pPr>
        <w:pStyle w:val="ConsPlusNormal"/>
        <w:spacing w:before="220"/>
        <w:ind w:firstLine="540"/>
        <w:jc w:val="both"/>
      </w:pPr>
      <w:r>
        <w:t>4.5. Министерство обеспечивает:</w:t>
      </w:r>
    </w:p>
    <w:p w:rsidR="002B0343" w:rsidRDefault="002B0343">
      <w:pPr>
        <w:pStyle w:val="ConsPlusNormal"/>
        <w:jc w:val="both"/>
      </w:pPr>
      <w:r>
        <w:t xml:space="preserve">(в ред. </w:t>
      </w:r>
      <w:hyperlink r:id="rId18"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 xml:space="preserve">абзац утратил силу с 29 января 2020 года. - </w:t>
      </w:r>
      <w:hyperlink r:id="rId19" w:history="1">
        <w:proofErr w:type="gramStart"/>
        <w:r>
          <w:rPr>
            <w:color w:val="0000FF"/>
          </w:rPr>
          <w:t>Приказ</w:t>
        </w:r>
      </w:hyperlink>
      <w:r>
        <w:t xml:space="preserve"> </w:t>
      </w:r>
      <w:proofErr w:type="spellStart"/>
      <w:r>
        <w:t>минобразования</w:t>
      </w:r>
      <w:proofErr w:type="spellEnd"/>
      <w:r>
        <w:t xml:space="preserve"> Ставропольского края от 29.01.2020 N 83-пр;</w:t>
      </w:r>
      <w:proofErr w:type="gramEnd"/>
    </w:p>
    <w:p w:rsidR="002B0343" w:rsidRDefault="002B0343">
      <w:pPr>
        <w:pStyle w:val="ConsPlusNormal"/>
        <w:spacing w:before="220"/>
        <w:ind w:firstLine="540"/>
        <w:jc w:val="both"/>
      </w:pPr>
      <w: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МОУО,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и МОУО;</w:t>
      </w:r>
    </w:p>
    <w:p w:rsidR="002B0343" w:rsidRDefault="002B0343">
      <w:pPr>
        <w:pStyle w:val="ConsPlusNormal"/>
        <w:spacing w:before="220"/>
        <w:ind w:firstLine="540"/>
        <w:jc w:val="both"/>
      </w:pPr>
      <w: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2B0343" w:rsidRDefault="002B0343">
      <w:pPr>
        <w:pStyle w:val="ConsPlusNormal"/>
        <w:spacing w:before="220"/>
        <w:ind w:firstLine="540"/>
        <w:jc w:val="both"/>
      </w:pPr>
      <w: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настоящим Порядком.</w:t>
      </w:r>
    </w:p>
    <w:p w:rsidR="002B0343" w:rsidRDefault="002B0343">
      <w:pPr>
        <w:pStyle w:val="ConsPlusNormal"/>
        <w:spacing w:before="220"/>
        <w:ind w:firstLine="540"/>
        <w:jc w:val="both"/>
      </w:pPr>
      <w:r>
        <w:t>4.6. Образовательные организации Ставропольского края в целях проведения итогового собеседования:</w:t>
      </w:r>
    </w:p>
    <w:p w:rsidR="002B0343" w:rsidRDefault="002B0343">
      <w:pPr>
        <w:pStyle w:val="ConsPlusNormal"/>
        <w:spacing w:before="220"/>
        <w:ind w:firstLine="540"/>
        <w:jc w:val="both"/>
      </w:pPr>
      <w:r>
        <w:t>осуществляют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2B0343" w:rsidRDefault="002B0343">
      <w:pPr>
        <w:pStyle w:val="ConsPlusNormal"/>
        <w:spacing w:before="220"/>
        <w:ind w:firstLine="540"/>
        <w:jc w:val="both"/>
      </w:pPr>
      <w:r>
        <w:t>обеспечивают отбор и подготовку специалистов, входящих в состав комиссии по проведению итогового собеседования и комиссию по проверке итогового собеседования в образовательных организациях и местах проведения итогового собеседования, определенных министерством;</w:t>
      </w:r>
    </w:p>
    <w:p w:rsidR="002B0343" w:rsidRDefault="002B0343">
      <w:pPr>
        <w:pStyle w:val="ConsPlusNormal"/>
        <w:spacing w:before="220"/>
        <w:ind w:firstLine="540"/>
        <w:jc w:val="both"/>
      </w:pPr>
      <w:r>
        <w:t>информируют под подпись специалистов, привлекаемых к проведению и проверке итогового собеседования, о настоящем Порядке;</w:t>
      </w:r>
    </w:p>
    <w:p w:rsidR="002B0343" w:rsidRDefault="002B0343">
      <w:pPr>
        <w:pStyle w:val="ConsPlusNormal"/>
        <w:spacing w:before="220"/>
        <w:ind w:firstLine="540"/>
        <w:jc w:val="both"/>
      </w:pPr>
      <w:r>
        <w:t xml:space="preserve">информируют под подпись участников итогового собеседования и их родителей (законных </w:t>
      </w:r>
      <w:r>
        <w:lastRenderedPageBreak/>
        <w:t>представителей) о:</w:t>
      </w:r>
    </w:p>
    <w:p w:rsidR="002B0343" w:rsidRDefault="002B0343">
      <w:pPr>
        <w:pStyle w:val="ConsPlusNormal"/>
        <w:spacing w:before="220"/>
        <w:ind w:firstLine="540"/>
        <w:jc w:val="both"/>
      </w:pPr>
      <w:r>
        <w:t xml:space="preserve">- </w:t>
      </w:r>
      <w:proofErr w:type="gramStart"/>
      <w:r>
        <w:t>местах</w:t>
      </w:r>
      <w:proofErr w:type="gramEnd"/>
      <w:r>
        <w:t xml:space="preserve"> и сроках проведения итогового собеседования;</w:t>
      </w:r>
    </w:p>
    <w:p w:rsidR="002B0343" w:rsidRDefault="002B0343">
      <w:pPr>
        <w:pStyle w:val="ConsPlusNormal"/>
        <w:spacing w:before="220"/>
        <w:ind w:firstLine="540"/>
        <w:jc w:val="both"/>
      </w:pPr>
      <w:r>
        <w:t>- необходимости реализации настоящего Порядка;</w:t>
      </w:r>
    </w:p>
    <w:p w:rsidR="002B0343" w:rsidRDefault="002B0343">
      <w:pPr>
        <w:pStyle w:val="ConsPlusNormal"/>
        <w:spacing w:before="220"/>
        <w:ind w:firstLine="540"/>
        <w:jc w:val="both"/>
      </w:pPr>
      <w:r>
        <w:t xml:space="preserve">- о ведении во время </w:t>
      </w:r>
      <w:proofErr w:type="gramStart"/>
      <w:r>
        <w:t>проведения итогового собеседования аудиозаписи ответов участников итогового собеседования</w:t>
      </w:r>
      <w:proofErr w:type="gramEnd"/>
      <w:r>
        <w:t>;</w:t>
      </w:r>
    </w:p>
    <w:p w:rsidR="002B0343" w:rsidRDefault="002B0343">
      <w:pPr>
        <w:pStyle w:val="ConsPlusNormal"/>
        <w:spacing w:before="220"/>
        <w:ind w:firstLine="540"/>
        <w:jc w:val="both"/>
      </w:pPr>
      <w:r>
        <w:t>-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w:t>
      </w:r>
    </w:p>
    <w:p w:rsidR="002B0343" w:rsidRDefault="002B0343">
      <w:pPr>
        <w:pStyle w:val="ConsPlusNormal"/>
        <w:spacing w:before="220"/>
        <w:ind w:firstLine="540"/>
        <w:jc w:val="both"/>
      </w:pPr>
      <w:r>
        <w:t>4.7. В целях информирования граждан о порядке проведения итогового собеседования по русскому языку в средствах массовой информации, в которых осуществляется официальное опубликование нормативных правовых актов, на официальных сайтах министерства,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2B0343" w:rsidRDefault="002B0343">
      <w:pPr>
        <w:pStyle w:val="ConsPlusNormal"/>
        <w:spacing w:before="220"/>
        <w:ind w:firstLine="540"/>
        <w:jc w:val="both"/>
      </w:pPr>
      <w:r>
        <w:t xml:space="preserve">о сроках проведения итогового собеседования по русскому языку - не </w:t>
      </w:r>
      <w:proofErr w:type="gramStart"/>
      <w:r>
        <w:t>позднее</w:t>
      </w:r>
      <w:proofErr w:type="gramEnd"/>
      <w:r>
        <w:t xml:space="preserve"> чем за месяц до завершения срока подачи заявления;</w:t>
      </w:r>
    </w:p>
    <w:p w:rsidR="002B0343" w:rsidRDefault="002B0343">
      <w:pPr>
        <w:pStyle w:val="ConsPlusNormal"/>
        <w:spacing w:before="220"/>
        <w:ind w:firstLine="540"/>
        <w:jc w:val="both"/>
      </w:pPr>
      <w:r>
        <w:t xml:space="preserve">о сроках, местах и порядке информирования о результатах итогового собеседования по русскому языку - не </w:t>
      </w:r>
      <w:proofErr w:type="gramStart"/>
      <w:r>
        <w:t>позднее</w:t>
      </w:r>
      <w:proofErr w:type="gramEnd"/>
      <w:r>
        <w:t xml:space="preserve"> чем за месяц до дня проведения итогового собеседования по русскому языку.</w:t>
      </w:r>
    </w:p>
    <w:p w:rsidR="002B0343" w:rsidRDefault="002B0343">
      <w:pPr>
        <w:pStyle w:val="ConsPlusNormal"/>
        <w:spacing w:before="220"/>
        <w:ind w:firstLine="540"/>
        <w:jc w:val="both"/>
      </w:pPr>
      <w:r>
        <w:t>4.8. Организационное и технологическое обеспечение проведения итогового собеседования на территории Ставропольского края, в том числе обеспечение деятельности по эксплуатации РИС и взаимодействие с ФИС, осуществляет РЦОИ.</w:t>
      </w:r>
    </w:p>
    <w:p w:rsidR="002B0343" w:rsidRDefault="002B0343">
      <w:pPr>
        <w:pStyle w:val="ConsPlusNormal"/>
        <w:jc w:val="both"/>
      </w:pPr>
    </w:p>
    <w:p w:rsidR="002B0343" w:rsidRDefault="002B0343">
      <w:pPr>
        <w:pStyle w:val="ConsPlusTitle"/>
        <w:jc w:val="center"/>
        <w:outlineLvl w:val="1"/>
      </w:pPr>
      <w:r>
        <w:t>5. Сроки и продолжительность проведения</w:t>
      </w:r>
    </w:p>
    <w:p w:rsidR="002B0343" w:rsidRDefault="002B0343">
      <w:pPr>
        <w:pStyle w:val="ConsPlusTitle"/>
        <w:jc w:val="center"/>
      </w:pPr>
      <w:r>
        <w:t>итогового собеседования</w:t>
      </w:r>
    </w:p>
    <w:p w:rsidR="002B0343" w:rsidRDefault="002B0343">
      <w:pPr>
        <w:pStyle w:val="ConsPlusNormal"/>
        <w:jc w:val="both"/>
      </w:pPr>
    </w:p>
    <w:p w:rsidR="002B0343" w:rsidRDefault="002B0343">
      <w:pPr>
        <w:pStyle w:val="ConsPlusNormal"/>
        <w:ind w:firstLine="540"/>
        <w:jc w:val="both"/>
      </w:pPr>
      <w:r>
        <w:t>5.1. Итоговое собеседование проводится во вторую среду февраля.</w:t>
      </w:r>
    </w:p>
    <w:p w:rsidR="002B0343" w:rsidRDefault="002B0343">
      <w:pPr>
        <w:pStyle w:val="ConsPlusNormal"/>
        <w:spacing w:before="220"/>
        <w:ind w:firstLine="540"/>
        <w:jc w:val="both"/>
      </w:pPr>
      <w:r>
        <w:t>5.2. Продолжительность проведения итогового собеседования для каждого участника итогового собеседования составляет 15 - 16 минут.</w:t>
      </w:r>
    </w:p>
    <w:p w:rsidR="002B0343" w:rsidRDefault="002B0343">
      <w:pPr>
        <w:pStyle w:val="ConsPlusNormal"/>
        <w:spacing w:before="220"/>
        <w:ind w:firstLine="540"/>
        <w:jc w:val="both"/>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(то есть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w:t>
      </w:r>
    </w:p>
    <w:p w:rsidR="002B0343" w:rsidRDefault="002B0343">
      <w:pPr>
        <w:pStyle w:val="ConsPlusNormal"/>
        <w:jc w:val="both"/>
      </w:pPr>
      <w:r>
        <w:t xml:space="preserve">(в ред. </w:t>
      </w:r>
      <w:hyperlink r:id="rId20"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КИМ до начала процедуры и др.).</w:t>
      </w:r>
    </w:p>
    <w:p w:rsidR="002B0343" w:rsidRDefault="002B0343">
      <w:pPr>
        <w:pStyle w:val="ConsPlusNormal"/>
        <w:spacing w:before="220"/>
        <w:ind w:firstLine="540"/>
        <w:jc w:val="both"/>
      </w:pPr>
      <w:r>
        <w:t xml:space="preserve">5.3. В случае получения неудовлетворительного результата ("незачет") за итоговое собеседование обучающиеся, экстерны вправе пересдать итоговое собеседование в текущем </w:t>
      </w:r>
      <w:r>
        <w:lastRenderedPageBreak/>
        <w:t>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первый рабочий понедельник мая).</w:t>
      </w:r>
    </w:p>
    <w:p w:rsidR="002B0343" w:rsidRDefault="002B0343">
      <w:pPr>
        <w:pStyle w:val="ConsPlusNormal"/>
        <w:spacing w:before="220"/>
        <w:ind w:firstLine="540"/>
        <w:jc w:val="both"/>
      </w:pPr>
      <w:r>
        <w:t>5.4.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сроки.</w:t>
      </w:r>
    </w:p>
    <w:p w:rsidR="002B0343" w:rsidRDefault="002B0343">
      <w:pPr>
        <w:pStyle w:val="ConsPlusNormal"/>
        <w:jc w:val="both"/>
      </w:pPr>
    </w:p>
    <w:p w:rsidR="002B0343" w:rsidRDefault="002B0343">
      <w:pPr>
        <w:pStyle w:val="ConsPlusTitle"/>
        <w:jc w:val="center"/>
        <w:outlineLvl w:val="1"/>
      </w:pPr>
      <w:r>
        <w:t>6. Подготовка к проведению итогового собеседования</w:t>
      </w:r>
    </w:p>
    <w:p w:rsidR="002B0343" w:rsidRDefault="002B0343">
      <w:pPr>
        <w:pStyle w:val="ConsPlusTitle"/>
        <w:jc w:val="center"/>
      </w:pPr>
      <w:r>
        <w:t>в образовательной организации</w:t>
      </w:r>
    </w:p>
    <w:p w:rsidR="002B0343" w:rsidRDefault="002B0343">
      <w:pPr>
        <w:pStyle w:val="ConsPlusNormal"/>
        <w:jc w:val="both"/>
      </w:pPr>
    </w:p>
    <w:p w:rsidR="002B0343" w:rsidRDefault="002B0343">
      <w:pPr>
        <w:pStyle w:val="ConsPlusNormal"/>
        <w:ind w:firstLine="540"/>
        <w:jc w:val="both"/>
      </w:pPr>
      <w:r>
        <w:t>6.1. Итоговое собеседование может проходить без отрыва от образовательного процесса (находятся на уроке во время ожидания очереди и возвращаются на урок после проведения итогового собеседования).</w:t>
      </w:r>
    </w:p>
    <w:p w:rsidR="002B0343" w:rsidRDefault="002B0343">
      <w:pPr>
        <w:pStyle w:val="ConsPlusNormal"/>
        <w:jc w:val="both"/>
      </w:pPr>
      <w:r>
        <w:t xml:space="preserve">(в ред. </w:t>
      </w:r>
      <w:hyperlink r:id="rId21"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Участники итогового собеседования, ожидающие свою очередь, не должны пересекаться с участниками, прошедшими процедуру итогового собеседования.</w:t>
      </w:r>
    </w:p>
    <w:p w:rsidR="002B0343" w:rsidRDefault="002B0343">
      <w:pPr>
        <w:pStyle w:val="ConsPlusNormal"/>
        <w:spacing w:before="220"/>
        <w:ind w:firstLine="540"/>
        <w:jc w:val="both"/>
      </w:pPr>
      <w:r>
        <w:t>При этом итоговое собеседование может проводиться и вне учебного процесса в образовательной организации, в случае принятия решения образовательной организацией.</w:t>
      </w:r>
    </w:p>
    <w:p w:rsidR="002B0343" w:rsidRDefault="002B0343">
      <w:pPr>
        <w:pStyle w:val="ConsPlusNormal"/>
        <w:spacing w:before="220"/>
        <w:ind w:firstLine="540"/>
        <w:jc w:val="both"/>
      </w:pPr>
      <w:r>
        <w:t xml:space="preserve">6.2. </w:t>
      </w:r>
      <w:proofErr w:type="gramStart"/>
      <w:r>
        <w:t xml:space="preserve">Количество, общая площадь и состояние помещений, предоставляемых для проведения итогового собеседования в образовательной организации, должны обеспечивать проведение итогового собеседования в условиях, соответствующих требованиям </w:t>
      </w:r>
      <w:hyperlink r:id="rId22"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N 189.</w:t>
      </w:r>
      <w:proofErr w:type="gramEnd"/>
    </w:p>
    <w:p w:rsidR="002B0343" w:rsidRDefault="002B0343">
      <w:pPr>
        <w:pStyle w:val="ConsPlusNormal"/>
        <w:spacing w:before="220"/>
        <w:ind w:firstLine="540"/>
        <w:jc w:val="both"/>
      </w:pPr>
      <w:r>
        <w:t>6.3. Для проведения итогового собеседования в образовательной организации выделяются:</w:t>
      </w:r>
    </w:p>
    <w:p w:rsidR="002B0343" w:rsidRDefault="002B0343">
      <w:pPr>
        <w:pStyle w:val="ConsPlusNormal"/>
        <w:spacing w:before="220"/>
        <w:ind w:firstLine="540"/>
        <w:jc w:val="both"/>
      </w:pPr>
      <w:r>
        <w:t>учебные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w:t>
      </w:r>
    </w:p>
    <w:p w:rsidR="002B0343" w:rsidRDefault="002B0343">
      <w:pPr>
        <w:pStyle w:val="ConsPlusNormal"/>
        <w:spacing w:before="220"/>
        <w:ind w:firstLine="540"/>
        <w:jc w:val="both"/>
      </w:pPr>
      <w:r>
        <w:t>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2B0343" w:rsidRDefault="002B0343">
      <w:pPr>
        <w:pStyle w:val="ConsPlusNormal"/>
        <w:jc w:val="both"/>
      </w:pPr>
      <w:r>
        <w:t xml:space="preserve">(в ред. </w:t>
      </w:r>
      <w:hyperlink r:id="rId23"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rsidR="002B0343" w:rsidRDefault="002B0343">
      <w:pPr>
        <w:pStyle w:val="ConsPlusNormal"/>
        <w:jc w:val="both"/>
      </w:pPr>
      <w:r>
        <w:t xml:space="preserve">(абзац введен </w:t>
      </w:r>
      <w:hyperlink r:id="rId24"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rsidR="002B0343" w:rsidRDefault="002B0343">
      <w:pPr>
        <w:pStyle w:val="ConsPlusNormal"/>
        <w:spacing w:before="220"/>
        <w:ind w:firstLine="540"/>
        <w:jc w:val="both"/>
      </w:pPr>
      <w:r>
        <w:t>6.4. 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w:t>
      </w:r>
    </w:p>
    <w:p w:rsidR="002B0343" w:rsidRDefault="002B0343">
      <w:pPr>
        <w:pStyle w:val="ConsPlusNormal"/>
        <w:spacing w:before="220"/>
        <w:ind w:firstLine="540"/>
        <w:jc w:val="both"/>
      </w:pPr>
      <w: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(компьютер, микрофон/диктофон).</w:t>
      </w:r>
    </w:p>
    <w:p w:rsidR="002B0343" w:rsidRDefault="002B0343">
      <w:pPr>
        <w:pStyle w:val="ConsPlusNormal"/>
        <w:spacing w:before="220"/>
        <w:ind w:firstLine="540"/>
        <w:jc w:val="both"/>
      </w:pPr>
      <w:r>
        <w:lastRenderedPageBreak/>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w:t>
      </w:r>
    </w:p>
    <w:p w:rsidR="002B0343" w:rsidRDefault="002B0343">
      <w:pPr>
        <w:pStyle w:val="ConsPlusNormal"/>
        <w:spacing w:before="220"/>
        <w:ind w:firstLine="540"/>
        <w:jc w:val="both"/>
      </w:pPr>
      <w:r>
        <w:t>В Штабе должно быть организовано рабочее место для внесения результатов итогового собеседования в специализированную форму.</w:t>
      </w:r>
    </w:p>
    <w:p w:rsidR="002B0343" w:rsidRDefault="002B0343">
      <w:pPr>
        <w:pStyle w:val="ConsPlusNormal"/>
        <w:spacing w:before="220"/>
        <w:ind w:firstLine="540"/>
        <w:jc w:val="both"/>
      </w:pPr>
      <w:r>
        <w:t xml:space="preserve">6.6. Не </w:t>
      </w:r>
      <w:proofErr w:type="gramStart"/>
      <w:r>
        <w:t>позднее</w:t>
      </w:r>
      <w:proofErr w:type="gramEnd"/>
      <w:r>
        <w:t xml:space="preserve">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2B0343" w:rsidRDefault="002B0343">
      <w:pPr>
        <w:pStyle w:val="ConsPlusNormal"/>
        <w:jc w:val="both"/>
      </w:pPr>
      <w:r>
        <w:t xml:space="preserve">(в ред. </w:t>
      </w:r>
      <w:hyperlink r:id="rId25"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 состав комиссии по проведению входят:</w:t>
      </w:r>
    </w:p>
    <w:p w:rsidR="002B0343" w:rsidRDefault="002B0343">
      <w:pPr>
        <w:pStyle w:val="ConsPlusNormal"/>
        <w:spacing w:before="220"/>
        <w:ind w:firstLine="540"/>
        <w:jc w:val="both"/>
      </w:pPr>
      <w:r>
        <w:t>ответственный организатор образовательной организации, обеспечивающий подготовку и проведение итогового собеседования (</w:t>
      </w:r>
      <w:hyperlink w:anchor="P342" w:history="1">
        <w:r>
          <w:rPr>
            <w:color w:val="0000FF"/>
          </w:rPr>
          <w:t>приложение 1</w:t>
        </w:r>
      </w:hyperlink>
      <w:r>
        <w:t xml:space="preserve"> к настоящему Порядку);</w:t>
      </w:r>
    </w:p>
    <w:p w:rsidR="002B0343" w:rsidRDefault="002B0343">
      <w:pPr>
        <w:pStyle w:val="ConsPlusNormal"/>
        <w:spacing w:before="220"/>
        <w:ind w:firstLine="540"/>
        <w:jc w:val="both"/>
      </w:pPr>
      <w: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hyperlink w:anchor="P638" w:history="1">
        <w:r>
          <w:rPr>
            <w:color w:val="0000FF"/>
          </w:rPr>
          <w:t>приложение 5</w:t>
        </w:r>
      </w:hyperlink>
      <w:r>
        <w:t xml:space="preserve"> к настоящему Порядку);</w:t>
      </w:r>
    </w:p>
    <w:p w:rsidR="002B0343" w:rsidRDefault="002B0343">
      <w:pPr>
        <w:pStyle w:val="ConsPlusNormal"/>
        <w:spacing w:before="220"/>
        <w:ind w:firstLine="540"/>
        <w:jc w:val="both"/>
      </w:pPr>
      <w:r>
        <w:t>экзаменатор-собеседник, который проводит собеседование с участниками итогового собеседования, проводит инструктаж участника собеседования по выполнению заданий,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hyperlink w:anchor="P461" w:history="1">
        <w:r>
          <w:rPr>
            <w:color w:val="0000FF"/>
          </w:rPr>
          <w:t>приложение 3</w:t>
        </w:r>
      </w:hyperlink>
      <w:r>
        <w:t xml:space="preserve"> к настоящему Порядку);</w:t>
      </w:r>
    </w:p>
    <w:p w:rsidR="002B0343" w:rsidRDefault="002B0343">
      <w:pPr>
        <w:pStyle w:val="ConsPlusNormal"/>
        <w:spacing w:before="220"/>
        <w:ind w:firstLine="540"/>
        <w:jc w:val="both"/>
      </w:pPr>
      <w:proofErr w:type="gramStart"/>
      <w:r>
        <w:t>технический специалист, обеспечивающий получение КИМ итогового собеседования от специалиста МОУ О, ответственного за проведение итогового собеседования, а также обеспечивающий подготовку технических средств для ведения аудиозаписи в аудиториях проведения итогового собеседования, а также для внесения информации в специализированную форму (</w:t>
      </w:r>
      <w:hyperlink w:anchor="P405" w:history="1">
        <w:r>
          <w:rPr>
            <w:color w:val="0000FF"/>
          </w:rPr>
          <w:t>приложение 2</w:t>
        </w:r>
      </w:hyperlink>
      <w:r>
        <w:t xml:space="preserve"> к настоящему Порядку).</w:t>
      </w:r>
      <w:proofErr w:type="gramEnd"/>
    </w:p>
    <w:p w:rsidR="002B0343" w:rsidRDefault="002B0343">
      <w:pPr>
        <w:pStyle w:val="ConsPlusNormal"/>
        <w:jc w:val="both"/>
      </w:pPr>
      <w:r>
        <w:t xml:space="preserve">(в ред. </w:t>
      </w:r>
      <w:hyperlink r:id="rId26"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 состав комиссии по проверке входят:</w:t>
      </w:r>
    </w:p>
    <w:p w:rsidR="002B0343" w:rsidRDefault="002B0343">
      <w:pPr>
        <w:pStyle w:val="ConsPlusNormal"/>
        <w:spacing w:before="220"/>
        <w:ind w:firstLine="540"/>
        <w:jc w:val="both"/>
      </w:pPr>
      <w:r>
        <w:t xml:space="preserve">эксперты по проверке ответов участников итогового собеседования (далее - эксперты) </w:t>
      </w:r>
      <w:hyperlink w:anchor="P590" w:history="1">
        <w:r>
          <w:rPr>
            <w:color w:val="0000FF"/>
          </w:rPr>
          <w:t>(приложение 4)</w:t>
        </w:r>
      </w:hyperlink>
      <w:r>
        <w:t>. К проверке ответов участников итогового собеседования привлекаются только учителя русского языка и литературы.</w:t>
      </w:r>
    </w:p>
    <w:p w:rsidR="002B0343" w:rsidRDefault="002B0343">
      <w:pPr>
        <w:pStyle w:val="ConsPlusNormal"/>
        <w:spacing w:before="22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w:t>
      </w:r>
    </w:p>
    <w:p w:rsidR="002B0343" w:rsidRDefault="002B0343">
      <w:pPr>
        <w:pStyle w:val="ConsPlusNormal"/>
        <w:jc w:val="both"/>
      </w:pPr>
      <w:r>
        <w:t xml:space="preserve">(в ред. </w:t>
      </w:r>
      <w:hyperlink r:id="rId27"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 xml:space="preserve">6.7. За три дня до проведения итогового собеседования в Штабе устанавливается программное обеспечение "Результаты итогового собеседования". В программном обеспечении </w:t>
      </w:r>
      <w:r>
        <w:lastRenderedPageBreak/>
        <w:t>загружается XML-файл, полученный от РЦОИ, с внесенными сведениями об участниках итогового собеседования.</w:t>
      </w:r>
    </w:p>
    <w:p w:rsidR="002B0343" w:rsidRDefault="002B0343">
      <w:pPr>
        <w:pStyle w:val="ConsPlusNormal"/>
        <w:spacing w:before="220"/>
        <w:ind w:firstLine="540"/>
        <w:jc w:val="both"/>
      </w:pPr>
      <w:r>
        <w:t xml:space="preserve">6.8. Не </w:t>
      </w:r>
      <w:proofErr w:type="gramStart"/>
      <w:r>
        <w:t>позднее</w:t>
      </w:r>
      <w:proofErr w:type="gramEnd"/>
      <w:r>
        <w:t xml:space="preserve"> чем за один день до проведения итогового собеседования РЦОИ передает в МОУО, которые за один день передает в образовательные организации:</w:t>
      </w:r>
    </w:p>
    <w:p w:rsidR="002B0343" w:rsidRDefault="002B0343">
      <w:pPr>
        <w:pStyle w:val="ConsPlusNormal"/>
        <w:spacing w:before="220"/>
        <w:ind w:firstLine="540"/>
        <w:jc w:val="both"/>
      </w:pPr>
      <w:r>
        <w:t>- список участников итогового собеседования (</w:t>
      </w:r>
      <w:hyperlink w:anchor="P911" w:history="1">
        <w:r>
          <w:rPr>
            <w:color w:val="0000FF"/>
          </w:rPr>
          <w:t>приложения 7</w:t>
        </w:r>
      </w:hyperlink>
      <w:r>
        <w:t xml:space="preserve">, </w:t>
      </w:r>
      <w:hyperlink w:anchor="P951" w:history="1">
        <w:r>
          <w:rPr>
            <w:color w:val="0000FF"/>
          </w:rPr>
          <w:t>7.1</w:t>
        </w:r>
      </w:hyperlink>
      <w:r>
        <w:t xml:space="preserve"> к настоящему Порядку);</w:t>
      </w:r>
    </w:p>
    <w:p w:rsidR="002B0343" w:rsidRDefault="002B0343">
      <w:pPr>
        <w:pStyle w:val="ConsPlusNormal"/>
        <w:spacing w:before="220"/>
        <w:ind w:firstLine="540"/>
        <w:jc w:val="both"/>
      </w:pPr>
      <w:r>
        <w:t xml:space="preserve">- </w:t>
      </w:r>
      <w:hyperlink w:anchor="P1001" w:history="1">
        <w:r>
          <w:rPr>
            <w:color w:val="0000FF"/>
          </w:rPr>
          <w:t>ведомости</w:t>
        </w:r>
      </w:hyperlink>
      <w:r>
        <w:t xml:space="preserve"> учета проведения итогового собеседования в аудитории (приложение 8 к настоящему Порядку);</w:t>
      </w:r>
    </w:p>
    <w:p w:rsidR="002B0343" w:rsidRDefault="002B0343">
      <w:pPr>
        <w:pStyle w:val="ConsPlusNormal"/>
        <w:spacing w:before="220"/>
        <w:ind w:firstLine="540"/>
        <w:jc w:val="both"/>
      </w:pPr>
      <w:r>
        <w:t xml:space="preserve">- </w:t>
      </w:r>
      <w:hyperlink w:anchor="P2034" w:history="1">
        <w:r>
          <w:rPr>
            <w:color w:val="0000FF"/>
          </w:rPr>
          <w:t>протоколы</w:t>
        </w:r>
      </w:hyperlink>
      <w:r>
        <w:t xml:space="preserve"> экспертов по оцениванию ответов участников итогового собеседования (приложение 9 к настоящему Порядку);</w:t>
      </w:r>
    </w:p>
    <w:p w:rsidR="002B0343" w:rsidRDefault="002B0343">
      <w:pPr>
        <w:pStyle w:val="ConsPlusNormal"/>
        <w:spacing w:before="220"/>
        <w:ind w:firstLine="540"/>
        <w:jc w:val="both"/>
      </w:pPr>
      <w:r>
        <w:t xml:space="preserve">- специализированную </w:t>
      </w:r>
      <w:hyperlink w:anchor="P2205" w:history="1">
        <w:r>
          <w:rPr>
            <w:color w:val="0000FF"/>
          </w:rPr>
          <w:t>форму</w:t>
        </w:r>
      </w:hyperlink>
      <w:r>
        <w:t xml:space="preserve"> (приложение 10 к настоящему Порядку).</w:t>
      </w:r>
    </w:p>
    <w:p w:rsidR="002B0343" w:rsidRDefault="002B0343">
      <w:pPr>
        <w:pStyle w:val="ConsPlusNormal"/>
        <w:spacing w:before="220"/>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w:t>
      </w:r>
    </w:p>
    <w:p w:rsidR="002B0343" w:rsidRDefault="002B0343">
      <w:pPr>
        <w:pStyle w:val="ConsPlusNormal"/>
        <w:spacing w:before="220"/>
        <w:ind w:firstLine="540"/>
        <w:jc w:val="both"/>
      </w:pPr>
      <w:r>
        <w:t>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2B0343" w:rsidRDefault="002B0343">
      <w:pPr>
        <w:pStyle w:val="ConsPlusNormal"/>
        <w:jc w:val="both"/>
      </w:pPr>
    </w:p>
    <w:p w:rsidR="002B0343" w:rsidRDefault="002B0343">
      <w:pPr>
        <w:pStyle w:val="ConsPlusTitle"/>
        <w:jc w:val="center"/>
        <w:outlineLvl w:val="1"/>
      </w:pPr>
      <w:r>
        <w:t>7. Порядок сбора исходных сведений и подготовки к проведению</w:t>
      </w:r>
    </w:p>
    <w:p w:rsidR="002B0343" w:rsidRDefault="002B0343">
      <w:pPr>
        <w:pStyle w:val="ConsPlusTitle"/>
        <w:jc w:val="center"/>
      </w:pPr>
      <w:r>
        <w:t>итогового собеседования</w:t>
      </w:r>
    </w:p>
    <w:p w:rsidR="002B0343" w:rsidRDefault="002B0343">
      <w:pPr>
        <w:pStyle w:val="ConsPlusNormal"/>
        <w:jc w:val="both"/>
      </w:pPr>
    </w:p>
    <w:p w:rsidR="002B0343" w:rsidRDefault="002B0343">
      <w:pPr>
        <w:pStyle w:val="ConsPlusNormal"/>
        <w:ind w:firstLine="540"/>
        <w:jc w:val="both"/>
      </w:pPr>
      <w:r>
        <w:t>7.1. Сведения о проведении итогового собеседования вносят в РИС посредством программного обеспечения "Импорт ГИА-9" специалисты РЦОИ совместно с МОУО.</w:t>
      </w:r>
    </w:p>
    <w:p w:rsidR="002B0343" w:rsidRDefault="002B0343">
      <w:pPr>
        <w:pStyle w:val="ConsPlusNormal"/>
        <w:spacing w:before="220"/>
        <w:ind w:firstLine="540"/>
        <w:jc w:val="both"/>
      </w:pPr>
      <w:r>
        <w:t>В РИС вносится следующая информация:</w:t>
      </w:r>
    </w:p>
    <w:p w:rsidR="002B0343" w:rsidRDefault="002B0343">
      <w:pPr>
        <w:pStyle w:val="ConsPlusNormal"/>
        <w:spacing w:before="220"/>
        <w:ind w:firstLine="540"/>
        <w:jc w:val="both"/>
      </w:pPr>
      <w:r>
        <w:t>об участниках итогового собеседования;</w:t>
      </w:r>
    </w:p>
    <w:p w:rsidR="002B0343" w:rsidRDefault="002B0343">
      <w:pPr>
        <w:pStyle w:val="ConsPlusNormal"/>
        <w:spacing w:before="220"/>
        <w:ind w:firstLine="540"/>
        <w:jc w:val="both"/>
      </w:pPr>
      <w:r>
        <w:t>о местах проведения итогового собеседования;</w:t>
      </w:r>
    </w:p>
    <w:p w:rsidR="002B0343" w:rsidRDefault="002B0343">
      <w:pPr>
        <w:pStyle w:val="ConsPlusNormal"/>
        <w:spacing w:before="220"/>
        <w:ind w:firstLine="540"/>
        <w:jc w:val="both"/>
      </w:pPr>
      <w:r>
        <w:t>о назначении участников на даты проведения итогового собеседования;</w:t>
      </w:r>
    </w:p>
    <w:p w:rsidR="002B0343" w:rsidRDefault="002B0343">
      <w:pPr>
        <w:pStyle w:val="ConsPlusNormal"/>
        <w:spacing w:before="220"/>
        <w:ind w:firstLine="540"/>
        <w:jc w:val="both"/>
      </w:pPr>
      <w:r>
        <w:t>о распределении участников по местам проведения итогового собеседования;</w:t>
      </w:r>
    </w:p>
    <w:p w:rsidR="002B0343" w:rsidRDefault="002B0343">
      <w:pPr>
        <w:pStyle w:val="ConsPlusNormal"/>
        <w:spacing w:before="220"/>
        <w:ind w:firstLine="540"/>
        <w:jc w:val="both"/>
      </w:pPr>
      <w:r>
        <w:t>о результатах итогового собеседования, полученных участниками.</w:t>
      </w:r>
    </w:p>
    <w:p w:rsidR="002B0343" w:rsidRDefault="002B0343">
      <w:pPr>
        <w:pStyle w:val="ConsPlusNormal"/>
        <w:spacing w:before="220"/>
        <w:ind w:firstLine="540"/>
        <w:jc w:val="both"/>
      </w:pPr>
      <w:r>
        <w:t>7.2. Сведения об участниках итогового собеседования предоставляют в РЦОИ образовательные организации, в которых обучающиеся осваивают образовательные программы основного общего образования.</w:t>
      </w:r>
    </w:p>
    <w:p w:rsidR="002B0343" w:rsidRDefault="002B0343">
      <w:pPr>
        <w:pStyle w:val="ConsPlusNormal"/>
        <w:spacing w:before="220"/>
        <w:ind w:firstLine="540"/>
        <w:jc w:val="both"/>
      </w:pPr>
      <w:r>
        <w:t xml:space="preserve">7.3. Не </w:t>
      </w:r>
      <w:proofErr w:type="gramStart"/>
      <w:r>
        <w:t>позднее</w:t>
      </w:r>
      <w:proofErr w:type="gramEnd"/>
      <w:r>
        <w:t xml:space="preserve">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proofErr w:type="spellStart"/>
      <w:r>
        <w:t>fipi.ru</w:t>
      </w:r>
      <w:proofErr w:type="spellEnd"/>
      <w:r>
        <w:t>) и тиражирует в необходимом количестве критерии оценивания для экспертов.</w:t>
      </w:r>
    </w:p>
    <w:p w:rsidR="002B0343" w:rsidRDefault="002B0343">
      <w:pPr>
        <w:pStyle w:val="ConsPlusNormal"/>
        <w:jc w:val="both"/>
      </w:pPr>
    </w:p>
    <w:p w:rsidR="002B0343" w:rsidRDefault="002B0343">
      <w:pPr>
        <w:pStyle w:val="ConsPlusTitle"/>
        <w:jc w:val="center"/>
        <w:outlineLvl w:val="1"/>
      </w:pPr>
      <w:r>
        <w:t>8. Проведение итогового собеседования</w:t>
      </w:r>
    </w:p>
    <w:p w:rsidR="002B0343" w:rsidRDefault="002B0343">
      <w:pPr>
        <w:pStyle w:val="ConsPlusNormal"/>
        <w:jc w:val="both"/>
      </w:pPr>
    </w:p>
    <w:p w:rsidR="002B0343" w:rsidRDefault="002B0343">
      <w:pPr>
        <w:pStyle w:val="ConsPlusNormal"/>
        <w:ind w:firstLine="540"/>
        <w:jc w:val="both"/>
      </w:pPr>
      <w:r>
        <w:t>8.1. В день проведения итогового собеседования не ранее 07.30 часов по местному времени РЦОИ передает в МОУО материалы для проведения итогового собеседования по защищенному каналу связи.</w:t>
      </w:r>
    </w:p>
    <w:p w:rsidR="002B0343" w:rsidRDefault="002B0343">
      <w:pPr>
        <w:pStyle w:val="ConsPlusNormal"/>
        <w:spacing w:before="220"/>
        <w:ind w:firstLine="540"/>
        <w:jc w:val="both"/>
      </w:pPr>
      <w:r>
        <w:t xml:space="preserve">В день проведения итогового собеседования не позднее 08.00 часов по местному времени </w:t>
      </w:r>
      <w:r>
        <w:lastRenderedPageBreak/>
        <w:t>технический специалист образовательной организации получает от специалиста МОУО, ответственного за проведение итогового собеседования, и тиражирует материалы для проведения итогового собеседования в образовательной организации.</w:t>
      </w:r>
    </w:p>
    <w:p w:rsidR="002B0343" w:rsidRDefault="002B0343">
      <w:pPr>
        <w:pStyle w:val="ConsPlusNormal"/>
        <w:jc w:val="both"/>
      </w:pPr>
      <w:r>
        <w:t xml:space="preserve">(п. 8.1 в ред. </w:t>
      </w:r>
      <w:hyperlink r:id="rId28"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8.2. В день проведения итогового собеседования в месте проведения итогового собеседования присутствуют:</w:t>
      </w:r>
    </w:p>
    <w:p w:rsidR="002B0343" w:rsidRDefault="002B0343">
      <w:pPr>
        <w:pStyle w:val="ConsPlusNormal"/>
        <w:spacing w:before="220"/>
        <w:ind w:firstLine="540"/>
        <w:jc w:val="both"/>
      </w:pPr>
      <w:r>
        <w:t>аккредитованные в соответствии с настоящим Порядком общественные наблюдатели;</w:t>
      </w:r>
    </w:p>
    <w:p w:rsidR="002B0343" w:rsidRDefault="002B0343">
      <w:pPr>
        <w:pStyle w:val="ConsPlusNormal"/>
        <w:spacing w:before="220"/>
        <w:ind w:firstLine="540"/>
        <w:jc w:val="both"/>
      </w:pPr>
      <w:r>
        <w:t>аккредитованные представители средств массовой информации;</w:t>
      </w:r>
    </w:p>
    <w:p w:rsidR="002B0343" w:rsidRDefault="002B0343">
      <w:pPr>
        <w:pStyle w:val="ConsPlusNormal"/>
        <w:spacing w:before="220"/>
        <w:ind w:firstLine="540"/>
        <w:jc w:val="both"/>
      </w:pPr>
      <w:r>
        <w:t xml:space="preserve">должностные лица Рособрнадзора, а также иные лица, определенные </w:t>
      </w:r>
      <w:proofErr w:type="spellStart"/>
      <w:r>
        <w:t>Рособрнадзором</w:t>
      </w:r>
      <w:proofErr w:type="spellEnd"/>
      <w:r>
        <w:t>, и (или) должностные лица министерства, осуществляющие переданные полномочия Российской Федерации в сфере образования.</w:t>
      </w:r>
    </w:p>
    <w:p w:rsidR="002B0343" w:rsidRDefault="002B0343">
      <w:pPr>
        <w:pStyle w:val="ConsPlusNormal"/>
        <w:spacing w:before="220"/>
        <w:ind w:firstLine="540"/>
        <w:jc w:val="both"/>
      </w:pPr>
      <w:r>
        <w:t>8.3. Итоговое собеседование начинается в 09.00 часов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ожидания (если параллельно для участников итогового собеседования не ведется образовательный процесс).</w:t>
      </w:r>
    </w:p>
    <w:p w:rsidR="002B0343" w:rsidRDefault="002B0343">
      <w:pPr>
        <w:pStyle w:val="ConsPlusNormal"/>
        <w:spacing w:before="220"/>
        <w:ind w:firstLine="540"/>
        <w:jc w:val="both"/>
      </w:pPr>
      <w:r>
        <w:t>8.4.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приглашается новый участник итогового собеседования.</w:t>
      </w:r>
    </w:p>
    <w:p w:rsidR="002B0343" w:rsidRDefault="002B0343">
      <w:pPr>
        <w:pStyle w:val="ConsPlusNormal"/>
        <w:spacing w:before="220"/>
        <w:ind w:firstLine="540"/>
        <w:jc w:val="both"/>
      </w:pPr>
      <w:r>
        <w:t>8.5.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2B0343" w:rsidRDefault="002B0343">
      <w:pPr>
        <w:pStyle w:val="ConsPlusNormal"/>
        <w:spacing w:before="220"/>
        <w:ind w:firstLine="540"/>
        <w:jc w:val="both"/>
      </w:pPr>
      <w:r>
        <w:t xml:space="preserve">8.6. </w:t>
      </w:r>
      <w:proofErr w:type="gramStart"/>
      <w: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w:t>
      </w:r>
      <w:proofErr w:type="gramEnd"/>
      <w:r>
        <w:t xml:space="preserve"> без сбоев, отсутствуют посторонние шумы и помехи, голоса участника итогового собеседования и экзаменатора-собеседника отчетливо слышны.</w:t>
      </w:r>
    </w:p>
    <w:p w:rsidR="002B0343" w:rsidRDefault="002B0343">
      <w:pPr>
        <w:pStyle w:val="ConsPlusNormal"/>
        <w:spacing w:before="220"/>
        <w:ind w:firstLine="540"/>
        <w:jc w:val="both"/>
      </w:pPr>
      <w:r>
        <w:t>Участники итогового собеседования могут прослушать часть аудиозаписи по своему усмотрению.</w:t>
      </w:r>
    </w:p>
    <w:p w:rsidR="002B0343" w:rsidRDefault="002B0343">
      <w:pPr>
        <w:pStyle w:val="ConsPlusNormal"/>
        <w:spacing w:before="220"/>
        <w:ind w:firstLine="540"/>
        <w:jc w:val="both"/>
      </w:pPr>
      <w:proofErr w:type="gramStart"/>
      <w:r>
        <w:t xml:space="preserve">В случае выявления некачественной аудиозаписи ответа участника итогового собеседования ему предоставляется возможность повторно пройти итоговое собеседование в дополнительные сроки проведения итогового собеседования, предусмотренные </w:t>
      </w:r>
      <w:hyperlink r:id="rId29" w:history="1">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 ноября 2018 года N 189/1513 (далее - Порядок</w:t>
      </w:r>
      <w:proofErr w:type="gramEnd"/>
      <w:r>
        <w:t xml:space="preserve"> проведения ГИА-9).</w:t>
      </w:r>
    </w:p>
    <w:p w:rsidR="002B0343" w:rsidRDefault="002B0343">
      <w:pPr>
        <w:pStyle w:val="ConsPlusNormal"/>
        <w:spacing w:before="220"/>
        <w:ind w:firstLine="540"/>
        <w:jc w:val="both"/>
      </w:pPr>
      <w: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w:t>
      </w:r>
      <w:r>
        <w:lastRenderedPageBreak/>
        <w:t>участниками итогового собеседования.</w:t>
      </w:r>
    </w:p>
    <w:p w:rsidR="002B0343" w:rsidRDefault="002B0343">
      <w:pPr>
        <w:pStyle w:val="ConsPlusNormal"/>
        <w:jc w:val="both"/>
      </w:pPr>
      <w:r>
        <w:t xml:space="preserve">(п. 8.6 в ред. </w:t>
      </w:r>
      <w:hyperlink r:id="rId30"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8.7.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а экзаменатор-собеседник вносит соответствующую отметку в форму "Ведомость учета проведения итогового собеседования в аудитории".</w:t>
      </w:r>
    </w:p>
    <w:p w:rsidR="002B0343" w:rsidRDefault="002B0343">
      <w:pPr>
        <w:pStyle w:val="ConsPlusNormal"/>
        <w:spacing w:before="220"/>
        <w:ind w:firstLine="540"/>
        <w:jc w:val="both"/>
      </w:pPr>
      <w: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rsidR="002B0343" w:rsidRDefault="002B0343">
      <w:pPr>
        <w:pStyle w:val="ConsPlusNormal"/>
        <w:jc w:val="both"/>
      </w:pPr>
      <w:r>
        <w:t xml:space="preserve">(абзац введен </w:t>
      </w:r>
      <w:hyperlink r:id="rId31"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jc w:val="both"/>
      </w:pPr>
    </w:p>
    <w:p w:rsidR="002B0343" w:rsidRDefault="002B0343">
      <w:pPr>
        <w:pStyle w:val="ConsPlusTitle"/>
        <w:jc w:val="center"/>
        <w:outlineLvl w:val="1"/>
      </w:pPr>
      <w:r>
        <w:t>9. Особенности организации и проведения итогового</w:t>
      </w:r>
    </w:p>
    <w:p w:rsidR="002B0343" w:rsidRDefault="002B0343">
      <w:pPr>
        <w:pStyle w:val="ConsPlusTitle"/>
        <w:jc w:val="center"/>
      </w:pPr>
      <w:r>
        <w:t>собеседования для лиц с ОВЗ, участников итогового</w:t>
      </w:r>
    </w:p>
    <w:p w:rsidR="002B0343" w:rsidRDefault="002B0343">
      <w:pPr>
        <w:pStyle w:val="ConsPlusTitle"/>
        <w:jc w:val="center"/>
      </w:pPr>
      <w:r>
        <w:t>собеседования - детей-инвалидов и инвалидов</w:t>
      </w:r>
    </w:p>
    <w:p w:rsidR="002B0343" w:rsidRDefault="002B0343">
      <w:pPr>
        <w:pStyle w:val="ConsPlusNormal"/>
        <w:jc w:val="both"/>
      </w:pPr>
    </w:p>
    <w:p w:rsidR="002B0343" w:rsidRDefault="002B0343">
      <w:pPr>
        <w:pStyle w:val="ConsPlusNormal"/>
        <w:ind w:firstLine="540"/>
        <w:jc w:val="both"/>
      </w:pPr>
      <w:r>
        <w:t xml:space="preserve">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w:t>
      </w:r>
      <w:hyperlink w:anchor="P196" w:history="1">
        <w:r>
          <w:rPr>
            <w:color w:val="0000FF"/>
          </w:rPr>
          <w:t>подпунктом 9.5 пункта 9</w:t>
        </w:r>
      </w:hyperlink>
      <w:r>
        <w:t xml:space="preserve"> настоящего Порядка.</w:t>
      </w:r>
    </w:p>
    <w:p w:rsidR="002B0343" w:rsidRDefault="002B0343">
      <w:pPr>
        <w:pStyle w:val="ConsPlusNormal"/>
        <w:spacing w:before="220"/>
        <w:ind w:firstLine="540"/>
        <w:jc w:val="both"/>
      </w:pPr>
      <w:r>
        <w:t xml:space="preserve">9.2. </w:t>
      </w:r>
      <w:proofErr w:type="gramStart"/>
      <w: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МОУО совместно с образовательными организациями обеспечивают проведение итогового собеседования в условиях, учитывающих состояние их здоровья, особенности психофизического</w:t>
      </w:r>
      <w:proofErr w:type="gramEnd"/>
      <w:r>
        <w:t xml:space="preserve"> развития.</w:t>
      </w:r>
    </w:p>
    <w:p w:rsidR="002B0343" w:rsidRDefault="002B0343">
      <w:pPr>
        <w:pStyle w:val="ConsPlusNormal"/>
        <w:spacing w:before="220"/>
        <w:ind w:firstLine="540"/>
        <w:jc w:val="both"/>
      </w:pPr>
      <w: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2B0343" w:rsidRDefault="002B0343">
      <w:pPr>
        <w:pStyle w:val="ConsPlusNormal"/>
        <w:spacing w:before="220"/>
        <w:ind w:firstLine="540"/>
        <w:jc w:val="both"/>
      </w:pPr>
      <w: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в образовательной организации создаются следующие условия проведения итогового собеседования:</w:t>
      </w:r>
    </w:p>
    <w:p w:rsidR="002B0343" w:rsidRDefault="002B0343">
      <w:pPr>
        <w:pStyle w:val="ConsPlusNormal"/>
        <w:jc w:val="both"/>
      </w:pPr>
      <w:r>
        <w:t xml:space="preserve">(в ред. </w:t>
      </w:r>
      <w:hyperlink r:id="rId32"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B0343" w:rsidRDefault="002B0343">
      <w:pPr>
        <w:pStyle w:val="ConsPlusNormal"/>
        <w:jc w:val="both"/>
      </w:pPr>
      <w:r>
        <w:t xml:space="preserve">(в ред. </w:t>
      </w:r>
      <w:hyperlink r:id="rId33"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 xml:space="preserve">абзац утратил силу с 29 января 2020 года. - </w:t>
      </w:r>
      <w:hyperlink r:id="rId34" w:history="1">
        <w:r>
          <w:rPr>
            <w:color w:val="0000FF"/>
          </w:rPr>
          <w:t>Приказ</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увеличение продолжительности итогового собеседования на 30 минут;</w:t>
      </w:r>
    </w:p>
    <w:p w:rsidR="002B0343" w:rsidRDefault="002B0343">
      <w:pPr>
        <w:pStyle w:val="ConsPlusNormal"/>
        <w:spacing w:before="220"/>
        <w:ind w:firstLine="540"/>
        <w:jc w:val="both"/>
      </w:pPr>
      <w:r>
        <w:lastRenderedPageBreak/>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2B0343" w:rsidRDefault="002B0343">
      <w:pPr>
        <w:pStyle w:val="ConsPlusNormal"/>
        <w:jc w:val="both"/>
      </w:pPr>
      <w:r>
        <w:t xml:space="preserve">(абзац введен </w:t>
      </w:r>
      <w:hyperlink r:id="rId35"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bookmarkStart w:id="1" w:name="P196"/>
      <w:bookmarkEnd w:id="1"/>
      <w: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МОУО совместно с образовательными организациями обеспечивают создание следующих специальных условий, учитывающих состояние здоровья, особенности психофизического развития:</w:t>
      </w:r>
    </w:p>
    <w:p w:rsidR="002B0343" w:rsidRDefault="002B0343">
      <w:pPr>
        <w:pStyle w:val="ConsPlusNormal"/>
        <w:jc w:val="both"/>
      </w:pPr>
      <w:r>
        <w:t xml:space="preserve">(в ред. </w:t>
      </w:r>
      <w:hyperlink r:id="rId36"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B0343" w:rsidRDefault="002B0343">
      <w:pPr>
        <w:pStyle w:val="ConsPlusNormal"/>
        <w:spacing w:before="220"/>
        <w:ind w:firstLine="540"/>
        <w:jc w:val="both"/>
      </w:pPr>
      <w:r>
        <w:t>использование на итоговом собеседовании необходимых для выполнения заданий технических средств.</w:t>
      </w:r>
    </w:p>
    <w:p w:rsidR="002B0343" w:rsidRDefault="002B0343">
      <w:pPr>
        <w:pStyle w:val="ConsPlusNormal"/>
        <w:spacing w:before="220"/>
        <w:ind w:firstLine="540"/>
        <w:jc w:val="both"/>
      </w:pPr>
      <w:r>
        <w:t>Для слабослышащих участников итогового собеседования -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B0343" w:rsidRDefault="002B0343">
      <w:pPr>
        <w:pStyle w:val="ConsPlusNormal"/>
        <w:spacing w:before="220"/>
        <w:ind w:firstLine="540"/>
        <w:jc w:val="both"/>
      </w:pPr>
      <w:r>
        <w:t xml:space="preserve">Для глухих и слабослышащих участников итогового собеседования - привлечение при необходимости </w:t>
      </w:r>
      <w:proofErr w:type="spellStart"/>
      <w:r>
        <w:t>ассистента-сурдопереводчика</w:t>
      </w:r>
      <w:proofErr w:type="spellEnd"/>
      <w:r>
        <w:t>.</w:t>
      </w:r>
    </w:p>
    <w:p w:rsidR="002B0343" w:rsidRDefault="002B0343">
      <w:pPr>
        <w:pStyle w:val="ConsPlusNormal"/>
        <w:spacing w:before="220"/>
        <w:ind w:firstLine="540"/>
        <w:jc w:val="both"/>
      </w:pPr>
      <w:r>
        <w:t>Для слепых участников итогового собеседования - 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2B0343" w:rsidRDefault="002B0343">
      <w:pPr>
        <w:pStyle w:val="ConsPlusNormal"/>
        <w:spacing w:before="220"/>
        <w:ind w:firstLine="540"/>
        <w:jc w:val="both"/>
      </w:pPr>
      <w:r>
        <w:t>Для слабовидящих участников итогового собеседования:</w:t>
      </w:r>
    </w:p>
    <w:p w:rsidR="002B0343" w:rsidRDefault="002B0343">
      <w:pPr>
        <w:pStyle w:val="ConsPlusNormal"/>
        <w:spacing w:before="220"/>
        <w:ind w:firstLine="540"/>
        <w:jc w:val="both"/>
      </w:pPr>
      <w: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2B0343" w:rsidRDefault="002B0343">
      <w:pPr>
        <w:pStyle w:val="ConsPlusNormal"/>
        <w:spacing w:before="220"/>
        <w:ind w:firstLine="540"/>
        <w:jc w:val="both"/>
      </w:pPr>
      <w:r>
        <w:t>обеспечение аудитории проведения итогового собеседования увеличительными устройствами;</w:t>
      </w:r>
    </w:p>
    <w:p w:rsidR="002B0343" w:rsidRDefault="002B0343">
      <w:pPr>
        <w:pStyle w:val="ConsPlusNormal"/>
        <w:spacing w:before="220"/>
        <w:ind w:firstLine="54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B0343" w:rsidRDefault="002B0343">
      <w:pPr>
        <w:pStyle w:val="ConsPlusNormal"/>
        <w:spacing w:before="220"/>
        <w:ind w:firstLine="540"/>
        <w:jc w:val="both"/>
      </w:pPr>
      <w:r>
        <w:t xml:space="preserve">Для участников с расстройствами </w:t>
      </w:r>
      <w:proofErr w:type="spellStart"/>
      <w:r>
        <w:t>аутистического</w:t>
      </w:r>
      <w:proofErr w:type="spellEnd"/>
      <w:r>
        <w:t xml:space="preserve"> спектра - привлечение в качестве экзаменатора-собеседника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w:t>
      </w:r>
    </w:p>
    <w:p w:rsidR="002B0343" w:rsidRDefault="002B0343">
      <w:pPr>
        <w:pStyle w:val="ConsPlusNormal"/>
        <w:jc w:val="both"/>
      </w:pPr>
      <w:r>
        <w:t xml:space="preserve">(в ред. </w:t>
      </w:r>
      <w:hyperlink r:id="rId37"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proofErr w:type="gramStart"/>
      <w:r>
        <w:t xml:space="preserve">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w:t>
      </w:r>
      <w:r>
        <w:lastRenderedPageBreak/>
        <w:t>проведения итогового собеседования на основе аудиозаписи устного ответа участника.</w:t>
      </w:r>
      <w:proofErr w:type="gramEnd"/>
    </w:p>
    <w:p w:rsidR="002B0343" w:rsidRDefault="002B0343">
      <w:pPr>
        <w:pStyle w:val="ConsPlusNormal"/>
        <w:jc w:val="both"/>
      </w:pPr>
      <w:r>
        <w:t xml:space="preserve">(в ред. </w:t>
      </w:r>
      <w:hyperlink r:id="rId38"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Для участников итогового собеседования с нарушениями опорно-двигательного аппарата при необходимости использования компьютера со специализированным программным обеспечением (для ответов в письменной форме).</w:t>
      </w:r>
    </w:p>
    <w:p w:rsidR="002B0343" w:rsidRDefault="002B0343">
      <w:pPr>
        <w:pStyle w:val="ConsPlusNormal"/>
        <w:jc w:val="both"/>
      </w:pPr>
      <w:r>
        <w:t xml:space="preserve">(абзац введен </w:t>
      </w:r>
      <w:hyperlink r:id="rId39"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bookmarkStart w:id="2" w:name="P213"/>
      <w:bookmarkEnd w:id="2"/>
      <w:r>
        <w:t xml:space="preserve">9.6. </w:t>
      </w:r>
      <w:proofErr w:type="gramStart"/>
      <w:r>
        <w:t>В случае если особенности психофизического развития (например, участники с тяжелыми нарушениями речи, задержка психического развития и иные (сахарный диабет и т.д.)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министерство</w:t>
      </w:r>
      <w:proofErr w:type="gramEnd"/>
      <w:r>
        <w:t xml:space="preserve"> определяет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2B0343" w:rsidRDefault="002B0343">
      <w:pPr>
        <w:pStyle w:val="ConsPlusNormal"/>
        <w:spacing w:before="220"/>
        <w:ind w:firstLine="540"/>
        <w:jc w:val="both"/>
      </w:pPr>
      <w:r>
        <w:t>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rsidR="002B0343" w:rsidRDefault="002B0343">
      <w:pPr>
        <w:pStyle w:val="ConsPlusNormal"/>
        <w:spacing w:before="220"/>
        <w:ind w:firstLine="540"/>
        <w:jc w:val="both"/>
      </w:pPr>
      <w:proofErr w:type="gramStart"/>
      <w:r>
        <w:t>В случае если по заключению медицинской организации и (или) соответствующих рекомендаций ПМПК особенности психофизического развития участника итогового собеседования не позволяют ему выполнить ни одного задания итогового собеседования, то по решению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участник выполняет задания итогового собеседования в письменной форме.</w:t>
      </w:r>
      <w:proofErr w:type="gramEnd"/>
    </w:p>
    <w:p w:rsidR="002B0343" w:rsidRDefault="002B0343">
      <w:pPr>
        <w:pStyle w:val="ConsPlusNormal"/>
        <w:jc w:val="both"/>
      </w:pPr>
      <w:r>
        <w:t xml:space="preserve">(абзац введен </w:t>
      </w:r>
      <w:hyperlink r:id="rId40" w:history="1">
        <w:r>
          <w:rPr>
            <w:color w:val="0000FF"/>
          </w:rPr>
          <w:t>приказом</w:t>
        </w:r>
      </w:hyperlink>
      <w:r>
        <w:t xml:space="preserve"> </w:t>
      </w:r>
      <w:proofErr w:type="spellStart"/>
      <w:r>
        <w:t>минобразования</w:t>
      </w:r>
      <w:proofErr w:type="spellEnd"/>
      <w:r>
        <w:t xml:space="preserve"> Ставропольского края от 11.02.2019 N 150-пр)</w:t>
      </w:r>
    </w:p>
    <w:p w:rsidR="002B0343" w:rsidRDefault="002B0343">
      <w:pPr>
        <w:pStyle w:val="ConsPlusNormal"/>
        <w:spacing w:before="220"/>
        <w:ind w:firstLine="540"/>
        <w:jc w:val="both"/>
      </w:pPr>
      <w:r>
        <w:t xml:space="preserve">При этом осуществляется </w:t>
      </w:r>
      <w:proofErr w:type="spellStart"/>
      <w:r>
        <w:t>видеофиксация</w:t>
      </w:r>
      <w:proofErr w:type="spellEnd"/>
      <w:r>
        <w:t xml:space="preserve"> процедуры проведения итогового собеседования.</w:t>
      </w:r>
    </w:p>
    <w:p w:rsidR="002B0343" w:rsidRDefault="002B0343">
      <w:pPr>
        <w:pStyle w:val="ConsPlusNormal"/>
        <w:jc w:val="both"/>
      </w:pPr>
      <w:r>
        <w:t xml:space="preserve">(абзац введен </w:t>
      </w:r>
      <w:hyperlink r:id="rId41" w:history="1">
        <w:r>
          <w:rPr>
            <w:color w:val="0000FF"/>
          </w:rPr>
          <w:t>приказом</w:t>
        </w:r>
      </w:hyperlink>
      <w:r>
        <w:t xml:space="preserve"> </w:t>
      </w:r>
      <w:proofErr w:type="spellStart"/>
      <w:r>
        <w:t>минобразования</w:t>
      </w:r>
      <w:proofErr w:type="spellEnd"/>
      <w:r>
        <w:t xml:space="preserve"> Ставропольского края от 11.02.2019 N 150-пр)</w:t>
      </w:r>
    </w:p>
    <w:p w:rsidR="002B0343" w:rsidRDefault="002B0343">
      <w:pPr>
        <w:pStyle w:val="ConsPlusNormal"/>
        <w:jc w:val="both"/>
      </w:pPr>
    </w:p>
    <w:p w:rsidR="002B0343" w:rsidRDefault="002B0343">
      <w:pPr>
        <w:pStyle w:val="ConsPlusTitle"/>
        <w:jc w:val="center"/>
        <w:outlineLvl w:val="1"/>
      </w:pPr>
      <w:r>
        <w:t>10. Порядок проверки и оценивания</w:t>
      </w:r>
    </w:p>
    <w:p w:rsidR="002B0343" w:rsidRDefault="002B0343">
      <w:pPr>
        <w:pStyle w:val="ConsPlusTitle"/>
        <w:jc w:val="center"/>
      </w:pPr>
      <w:r>
        <w:t>итогового собеседования</w:t>
      </w:r>
    </w:p>
    <w:p w:rsidR="002B0343" w:rsidRDefault="002B0343">
      <w:pPr>
        <w:pStyle w:val="ConsPlusNormal"/>
        <w:jc w:val="both"/>
      </w:pPr>
    </w:p>
    <w:p w:rsidR="002B0343" w:rsidRDefault="002B0343">
      <w:pPr>
        <w:pStyle w:val="ConsPlusNormal"/>
        <w:ind w:firstLine="540"/>
        <w:jc w:val="both"/>
      </w:pPr>
      <w:r>
        <w:t>10.1. Проверка итогового собеседования осуществляется экспертами, входящими в состав комиссии по проверке итогового собеседования.</w:t>
      </w:r>
    </w:p>
    <w:p w:rsidR="002B0343" w:rsidRDefault="002B0343">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rsidR="002B0343" w:rsidRDefault="002B0343">
      <w:pPr>
        <w:pStyle w:val="ConsPlusNormal"/>
        <w:spacing w:before="220"/>
        <w:ind w:firstLine="540"/>
        <w:jc w:val="both"/>
      </w:pPr>
      <w:r>
        <w:t>Владение необходимой нормативной базой:</w:t>
      </w:r>
    </w:p>
    <w:p w:rsidR="002B0343" w:rsidRDefault="002B0343">
      <w:pPr>
        <w:pStyle w:val="ConsPlusNormal"/>
        <w:spacing w:before="220"/>
        <w:ind w:firstLine="540"/>
        <w:jc w:val="both"/>
      </w:pPr>
      <w: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N 1089);</w:t>
      </w:r>
    </w:p>
    <w:p w:rsidR="002B0343" w:rsidRDefault="002B0343">
      <w:pPr>
        <w:pStyle w:val="ConsPlusNormal"/>
        <w:spacing w:before="220"/>
        <w:ind w:firstLine="540"/>
        <w:jc w:val="both"/>
      </w:pPr>
      <w:r>
        <w:t>нормативные правовые акты, регламентирующие проведение итогового собеседования;</w:t>
      </w:r>
    </w:p>
    <w:p w:rsidR="002B0343" w:rsidRDefault="002B0343">
      <w:pPr>
        <w:pStyle w:val="ConsPlusNormal"/>
        <w:spacing w:before="220"/>
        <w:ind w:firstLine="540"/>
        <w:jc w:val="both"/>
      </w:pPr>
      <w:r>
        <w:t>рекомендации Федеральной службы по надзору в сфере образования и науки (</w:t>
      </w:r>
      <w:proofErr w:type="spellStart"/>
      <w:r>
        <w:t>Рособрнадзор</w:t>
      </w:r>
      <w:proofErr w:type="spellEnd"/>
      <w:r>
        <w:t>) по организации и проведению итогового собеседования.</w:t>
      </w:r>
    </w:p>
    <w:p w:rsidR="002B0343" w:rsidRDefault="002B0343">
      <w:pPr>
        <w:pStyle w:val="ConsPlusNormal"/>
        <w:jc w:val="both"/>
      </w:pPr>
      <w:r>
        <w:t xml:space="preserve">(в ред. </w:t>
      </w:r>
      <w:hyperlink r:id="rId42"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Владение необходимыми предметными компетенциями:</w:t>
      </w:r>
    </w:p>
    <w:p w:rsidR="002B0343" w:rsidRDefault="002B0343">
      <w:pPr>
        <w:pStyle w:val="ConsPlusNormal"/>
        <w:spacing w:before="220"/>
        <w:ind w:firstLine="540"/>
        <w:jc w:val="both"/>
      </w:pPr>
      <w:r>
        <w:lastRenderedPageBreak/>
        <w:t>иметь высшее образование по специальности "Русский язык и литература" с квалификацией "Учитель русского языка и литературы".</w:t>
      </w:r>
    </w:p>
    <w:p w:rsidR="002B0343" w:rsidRDefault="002B0343">
      <w:pPr>
        <w:pStyle w:val="ConsPlusNormal"/>
        <w:spacing w:before="220"/>
        <w:ind w:firstLine="540"/>
        <w:jc w:val="both"/>
      </w:pPr>
      <w:r>
        <w:t>Владение компетенциями, необходимыми для проверки итогового собеседования:</w:t>
      </w:r>
    </w:p>
    <w:p w:rsidR="002B0343" w:rsidRDefault="002B0343">
      <w:pPr>
        <w:pStyle w:val="ConsPlusNormal"/>
        <w:spacing w:before="220"/>
        <w:ind w:firstLine="540"/>
        <w:jc w:val="both"/>
      </w:pPr>
      <w:r>
        <w:t>умение объективно оценивать устные ответы участников итогового собеседования;</w:t>
      </w:r>
    </w:p>
    <w:p w:rsidR="002B0343" w:rsidRDefault="002B0343">
      <w:pPr>
        <w:pStyle w:val="ConsPlusNormal"/>
        <w:spacing w:before="220"/>
        <w:ind w:firstLine="540"/>
        <w:jc w:val="both"/>
      </w:pPr>
      <w:r>
        <w:t>умение применять установленные критерии и нормативы оценки;</w:t>
      </w:r>
    </w:p>
    <w:p w:rsidR="002B0343" w:rsidRDefault="002B0343">
      <w:pPr>
        <w:pStyle w:val="ConsPlusNormal"/>
        <w:spacing w:before="220"/>
        <w:ind w:firstLine="540"/>
        <w:jc w:val="both"/>
      </w:pPr>
      <w:r>
        <w:t>умение разграничивать ошибки и недочеты различного типа;</w:t>
      </w:r>
    </w:p>
    <w:p w:rsidR="002B0343" w:rsidRDefault="002B0343">
      <w:pPr>
        <w:pStyle w:val="ConsPlusNormal"/>
        <w:spacing w:before="220"/>
        <w:ind w:firstLine="540"/>
        <w:jc w:val="both"/>
      </w:pPr>
      <w:r>
        <w:t>умение оформлять результаты проверки, соблюдая установленные требования;</w:t>
      </w:r>
    </w:p>
    <w:p w:rsidR="002B0343" w:rsidRDefault="002B0343">
      <w:pPr>
        <w:pStyle w:val="ConsPlusNormal"/>
        <w:spacing w:before="220"/>
        <w:ind w:firstLine="540"/>
        <w:jc w:val="both"/>
      </w:pPr>
      <w:r>
        <w:t>умение обобщать результаты.</w:t>
      </w:r>
    </w:p>
    <w:p w:rsidR="002B0343" w:rsidRDefault="002B0343">
      <w:pPr>
        <w:pStyle w:val="ConsPlusNormal"/>
        <w:spacing w:before="220"/>
        <w:ind w:firstLine="540"/>
        <w:jc w:val="both"/>
      </w:pPr>
      <w:r>
        <w:t>10.2. Оценивание работ участников итогового собеседования проводится по двум схемам.</w:t>
      </w:r>
    </w:p>
    <w:p w:rsidR="002B0343" w:rsidRDefault="002B0343">
      <w:pPr>
        <w:pStyle w:val="ConsPlusNormal"/>
        <w:spacing w:before="220"/>
        <w:ind w:firstLine="540"/>
        <w:jc w:val="both"/>
      </w:pPr>
      <w:r>
        <w:t>Схема 1: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t>,</w:t>
      </w:r>
      <w:proofErr w:type="gramEnd"/>
      <w:r>
        <w:t xml:space="preserve"> при необходимости, возможно повторное прослушивание и оценивание записи ответов отдельных участников.</w:t>
      </w:r>
    </w:p>
    <w:p w:rsidR="002B0343" w:rsidRDefault="002B0343">
      <w:pPr>
        <w:pStyle w:val="ConsPlusNormal"/>
        <w:spacing w:before="220"/>
        <w:ind w:firstLine="540"/>
        <w:jc w:val="both"/>
      </w:pPr>
      <w:r>
        <w:t>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rsidR="002B0343" w:rsidRDefault="002B0343">
      <w:pPr>
        <w:pStyle w:val="ConsPlusNormal"/>
        <w:spacing w:before="220"/>
        <w:ind w:firstLine="540"/>
        <w:jc w:val="both"/>
      </w:pPr>
      <w:r>
        <w:t>Ф.И.О. участника;</w:t>
      </w:r>
    </w:p>
    <w:p w:rsidR="002B0343" w:rsidRDefault="002B0343">
      <w:pPr>
        <w:pStyle w:val="ConsPlusNormal"/>
        <w:spacing w:before="220"/>
        <w:ind w:firstLine="540"/>
        <w:jc w:val="both"/>
      </w:pPr>
      <w:r>
        <w:t>номер варианта;</w:t>
      </w:r>
    </w:p>
    <w:p w:rsidR="002B0343" w:rsidRDefault="002B0343">
      <w:pPr>
        <w:pStyle w:val="ConsPlusNormal"/>
        <w:spacing w:before="220"/>
        <w:ind w:firstLine="540"/>
        <w:jc w:val="both"/>
      </w:pPr>
      <w:r>
        <w:t>номер аудитории проведения итогового собеседования;</w:t>
      </w:r>
    </w:p>
    <w:p w:rsidR="002B0343" w:rsidRDefault="002B0343">
      <w:pPr>
        <w:pStyle w:val="ConsPlusNormal"/>
        <w:spacing w:before="220"/>
        <w:ind w:firstLine="540"/>
        <w:jc w:val="both"/>
      </w:pPr>
      <w:r>
        <w:t>баллы по каждому критерию оценивания;</w:t>
      </w:r>
    </w:p>
    <w:p w:rsidR="002B0343" w:rsidRDefault="002B0343">
      <w:pPr>
        <w:pStyle w:val="ConsPlusNormal"/>
        <w:spacing w:before="220"/>
        <w:ind w:firstLine="540"/>
        <w:jc w:val="both"/>
      </w:pPr>
      <w:r>
        <w:t>общее количество баллов;</w:t>
      </w:r>
    </w:p>
    <w:p w:rsidR="002B0343" w:rsidRDefault="002B0343">
      <w:pPr>
        <w:pStyle w:val="ConsPlusNormal"/>
        <w:spacing w:before="220"/>
        <w:ind w:firstLine="540"/>
        <w:jc w:val="both"/>
      </w:pPr>
      <w:r>
        <w:t>отметку "зачет"/"незачет";</w:t>
      </w:r>
    </w:p>
    <w:p w:rsidR="002B0343" w:rsidRDefault="002B0343">
      <w:pPr>
        <w:pStyle w:val="ConsPlusNormal"/>
        <w:spacing w:before="220"/>
        <w:ind w:firstLine="540"/>
        <w:jc w:val="both"/>
      </w:pPr>
      <w:r>
        <w:t>Ф.И.О., подпись и дату проверки.</w:t>
      </w:r>
    </w:p>
    <w:p w:rsidR="002B0343" w:rsidRDefault="002B0343">
      <w:pPr>
        <w:pStyle w:val="ConsPlusNormal"/>
        <w:spacing w:before="220"/>
        <w:ind w:firstLine="540"/>
        <w:jc w:val="both"/>
      </w:pPr>
      <w:r>
        <w:t>Эксперт при необходимости имеет возможность пользоваться черновиками.</w:t>
      </w:r>
    </w:p>
    <w:p w:rsidR="002B0343" w:rsidRDefault="002B0343">
      <w:pPr>
        <w:pStyle w:val="ConsPlusNormal"/>
        <w:spacing w:before="220"/>
        <w:ind w:firstLine="540"/>
        <w:jc w:val="both"/>
      </w:pPr>
      <w:r>
        <w:t>Схема 2: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2B0343" w:rsidRDefault="002B0343">
      <w:pPr>
        <w:pStyle w:val="ConsPlusNormal"/>
        <w:spacing w:before="220"/>
        <w:ind w:firstLine="540"/>
        <w:jc w:val="both"/>
      </w:pPr>
      <w:proofErr w:type="gramStart"/>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roofErr w:type="gramEnd"/>
      <w:r>
        <w:t xml:space="preserve">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rsidR="002B0343" w:rsidRDefault="002B0343">
      <w:pPr>
        <w:pStyle w:val="ConsPlusNormal"/>
        <w:jc w:val="both"/>
      </w:pPr>
      <w:r>
        <w:t xml:space="preserve">(в ред. </w:t>
      </w:r>
      <w:hyperlink r:id="rId43"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 xml:space="preserve">В случае </w:t>
      </w:r>
      <w:proofErr w:type="gramStart"/>
      <w:r>
        <w:t>выявления некачественной аудиозаписи ответа участника итогового собеседования</w:t>
      </w:r>
      <w:proofErr w:type="gramEnd"/>
      <w:r>
        <w:t xml:space="preserve"> </w:t>
      </w:r>
      <w:r>
        <w:lastRenderedPageBreak/>
        <w:t>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w:t>
      </w:r>
    </w:p>
    <w:p w:rsidR="002B0343" w:rsidRDefault="002B0343">
      <w:pPr>
        <w:pStyle w:val="ConsPlusNormal"/>
        <w:jc w:val="both"/>
      </w:pPr>
      <w:r>
        <w:t xml:space="preserve">(в ред. </w:t>
      </w:r>
      <w:hyperlink r:id="rId44"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2B0343" w:rsidRDefault="002B0343">
      <w:pPr>
        <w:pStyle w:val="ConsPlusNormal"/>
        <w:jc w:val="both"/>
      </w:pPr>
      <w:r>
        <w:t xml:space="preserve">(в ред. </w:t>
      </w:r>
      <w:hyperlink r:id="rId45"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Выбор схемы проверки итогового собеседования по согласованию с МОУО осуществляет образовательная организация с учетом обеспеченности кадрами при проведении итогового собеседования, а также необходимости создания специальных условий, учитывающих состояние здоровья, особенности психофизического развития для участников итогового собеседования.</w:t>
      </w:r>
    </w:p>
    <w:p w:rsidR="002B0343" w:rsidRDefault="002B0343">
      <w:pPr>
        <w:pStyle w:val="ConsPlusNormal"/>
        <w:spacing w:before="220"/>
        <w:ind w:firstLine="540"/>
        <w:jc w:val="both"/>
      </w:pPr>
      <w:r>
        <w:t xml:space="preserve">"Зачет" выставляется участникам, набравшим минимальное количество баллов, определенное </w:t>
      </w:r>
      <w:hyperlink w:anchor="P663" w:history="1">
        <w:r>
          <w:rPr>
            <w:color w:val="0000FF"/>
          </w:rPr>
          <w:t>критериями</w:t>
        </w:r>
      </w:hyperlink>
      <w:r>
        <w:t xml:space="preserve"> оценивания выполнения заданий КИМ для проведения итогового собеседования по русскому языку представленными в приложении 6 к настоящему Порядку.</w:t>
      </w:r>
    </w:p>
    <w:p w:rsidR="002B0343" w:rsidRDefault="002B0343">
      <w:pPr>
        <w:pStyle w:val="ConsPlusNormal"/>
        <w:spacing w:before="220"/>
        <w:ind w:firstLine="540"/>
        <w:jc w:val="both"/>
      </w:pPr>
      <w:r>
        <w:t xml:space="preserve">На категорию участников итогового собеседования, перечисленную в </w:t>
      </w:r>
      <w:hyperlink w:anchor="P213" w:history="1">
        <w:r>
          <w:rPr>
            <w:color w:val="0000FF"/>
          </w:rPr>
          <w:t>пункте 9.6</w:t>
        </w:r>
      </w:hyperlink>
      <w:r>
        <w:t xml:space="preserve"> настоящего Порядка, данное положение не распространяется. Министерство определяет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2B0343" w:rsidRDefault="002B0343">
      <w:pPr>
        <w:pStyle w:val="ConsPlusNonformat"/>
        <w:spacing w:before="200"/>
        <w:jc w:val="both"/>
      </w:pPr>
      <w:r>
        <w:t xml:space="preserve">        1</w:t>
      </w:r>
    </w:p>
    <w:p w:rsidR="002B0343" w:rsidRDefault="002B0343">
      <w:pPr>
        <w:pStyle w:val="ConsPlusNonformat"/>
        <w:jc w:val="both"/>
      </w:pPr>
      <w:r>
        <w:t xml:space="preserve">    10.2 .   К   проведению  итогового  собеседования  и  проверке  ответов</w:t>
      </w:r>
    </w:p>
    <w:p w:rsidR="002B0343" w:rsidRDefault="002B0343">
      <w:pPr>
        <w:pStyle w:val="ConsPlusNonformat"/>
        <w:jc w:val="both"/>
      </w:pPr>
      <w:r>
        <w:t>участников    итогового   собеседования   с   ОВЗ,   участников   итогового</w:t>
      </w:r>
    </w:p>
    <w:p w:rsidR="002B0343" w:rsidRDefault="002B0343">
      <w:pPr>
        <w:pStyle w:val="ConsPlusNonformat"/>
        <w:jc w:val="both"/>
      </w:pPr>
      <w:r>
        <w:t>собеседования   -   детей-инвалидов   и  инвалидов  могут  быть  привлечены</w:t>
      </w:r>
    </w:p>
    <w:p w:rsidR="002B0343" w:rsidRDefault="002B0343">
      <w:pPr>
        <w:pStyle w:val="ConsPlusNonformat"/>
        <w:jc w:val="both"/>
      </w:pPr>
      <w:r>
        <w:t>учителя-дефектологи (логопеды/сурдопедагоги/тифлопедагоги и др.).</w:t>
      </w:r>
    </w:p>
    <w:p w:rsidR="002B0343" w:rsidRDefault="002B0343">
      <w:pPr>
        <w:pStyle w:val="ConsPlusNormal"/>
        <w:jc w:val="both"/>
      </w:pPr>
      <w:r>
        <w:t xml:space="preserve">(п. 10.2.1 </w:t>
      </w:r>
      <w:proofErr w:type="gramStart"/>
      <w:r>
        <w:t>введен</w:t>
      </w:r>
      <w:proofErr w:type="gramEnd"/>
      <w:r>
        <w:t xml:space="preserve"> </w:t>
      </w:r>
      <w:hyperlink r:id="rId46"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10.3. Проверка и оценивание итогового собеседования комиссией по проверке итогового собеседования должна завершиться не позднее трех календарных дней после даты проведения итогового собеседования.</w:t>
      </w:r>
    </w:p>
    <w:p w:rsidR="002B0343" w:rsidRDefault="002B0343">
      <w:pPr>
        <w:pStyle w:val="ConsPlusNormal"/>
        <w:jc w:val="both"/>
      </w:pPr>
    </w:p>
    <w:p w:rsidR="002B0343" w:rsidRDefault="002B0343">
      <w:pPr>
        <w:pStyle w:val="ConsPlusTitle"/>
        <w:jc w:val="center"/>
        <w:outlineLvl w:val="1"/>
      </w:pPr>
      <w:r>
        <w:t>11. Обработка результатов итогового собеседования.</w:t>
      </w:r>
    </w:p>
    <w:p w:rsidR="002B0343" w:rsidRDefault="002B0343">
      <w:pPr>
        <w:pStyle w:val="ConsPlusTitle"/>
        <w:jc w:val="center"/>
      </w:pPr>
      <w:r>
        <w:t>Сроки и места хранения материалов итогового собеседования</w:t>
      </w:r>
    </w:p>
    <w:p w:rsidR="002B0343" w:rsidRDefault="002B0343">
      <w:pPr>
        <w:pStyle w:val="ConsPlusNormal"/>
        <w:jc w:val="both"/>
      </w:pPr>
    </w:p>
    <w:p w:rsidR="002B0343" w:rsidRDefault="002B0343">
      <w:pPr>
        <w:pStyle w:val="ConsPlusNormal"/>
        <w:ind w:firstLine="540"/>
        <w:jc w:val="both"/>
      </w:pPr>
      <w:r>
        <w:t>11.1. В РЦОИ консолидируются файлы с результатами оценивания ответов участников итогового собеседования из образовательной организации.</w:t>
      </w:r>
    </w:p>
    <w:p w:rsidR="002B0343" w:rsidRDefault="002B0343">
      <w:pPr>
        <w:pStyle w:val="ConsPlusNormal"/>
        <w:spacing w:before="220"/>
        <w:ind w:firstLine="540"/>
        <w:jc w:val="both"/>
      </w:pPr>
      <w:r>
        <w:t>11.2. Специалисты МОУО, ответственные за проведение итогового собеседования по русскому языку, доставляют в РЦОИ материалы итогового собеседования:</w:t>
      </w:r>
    </w:p>
    <w:p w:rsidR="002B0343" w:rsidRDefault="002B0343">
      <w:pPr>
        <w:pStyle w:val="ConsPlusNormal"/>
        <w:spacing w:before="220"/>
        <w:ind w:firstLine="540"/>
        <w:jc w:val="both"/>
      </w:pPr>
      <w:r>
        <w:t>11.2.1. Посредством канала защищенной связи: специализированные формы для внесения информации из протоколов экспертов по оцениванию ответов участников итогового собеседования - не позднее одного календарного дня после проведения итогового собеседования.</w:t>
      </w:r>
    </w:p>
    <w:p w:rsidR="002B0343" w:rsidRDefault="002B0343">
      <w:pPr>
        <w:pStyle w:val="ConsPlusNormal"/>
        <w:spacing w:before="220"/>
        <w:ind w:firstLine="540"/>
        <w:jc w:val="both"/>
      </w:pPr>
      <w:r>
        <w:t xml:space="preserve">11.2.2. На бумажных носителях: ведомости проведения итогового собеседования в аудитории, списки участников итогового собеседования в образовательной организации, протоколы экспертов, специализированные формы для внесения информации из протоколов экспертов по оцениванию ответов участников итогового собеседования - не позднее трех </w:t>
      </w:r>
      <w:r>
        <w:lastRenderedPageBreak/>
        <w:t>календарных дней со дня проведения итогового собеседования.</w:t>
      </w:r>
    </w:p>
    <w:p w:rsidR="002B0343" w:rsidRDefault="002B0343">
      <w:pPr>
        <w:pStyle w:val="ConsPlusNormal"/>
        <w:spacing w:before="220"/>
        <w:ind w:firstLine="540"/>
        <w:jc w:val="both"/>
      </w:pPr>
      <w:r>
        <w:t xml:space="preserve">11.2.3. На </w:t>
      </w:r>
      <w:proofErr w:type="spellStart"/>
      <w:r>
        <w:t>флеш-носителях</w:t>
      </w:r>
      <w:proofErr w:type="spellEnd"/>
      <w:r>
        <w:t>: специализированные формы для внесения информации из протоколов экспертов по оцениванию ответов участников итогового собеседования, записи устных ответов участников - не позднее трех календарных дней со дня проведения итогового собеседования.</w:t>
      </w:r>
    </w:p>
    <w:p w:rsidR="002B0343" w:rsidRDefault="002B0343">
      <w:pPr>
        <w:pStyle w:val="ConsPlusNormal"/>
        <w:spacing w:before="220"/>
        <w:ind w:firstLine="540"/>
        <w:jc w:val="both"/>
      </w:pPr>
      <w:r>
        <w:t>11.3. Файлы с результатами оценивания ответов участников итогового собеседования из образовательных организаций загружаются в РИС средствами специализированного программного обеспечения "Импорт ГИА-9".</w:t>
      </w:r>
    </w:p>
    <w:p w:rsidR="002B0343" w:rsidRDefault="002B0343">
      <w:pPr>
        <w:pStyle w:val="ConsPlusNormal"/>
        <w:spacing w:before="220"/>
        <w:ind w:firstLine="540"/>
        <w:jc w:val="both"/>
      </w:pPr>
      <w:r>
        <w:t>11.4. В РЦОИ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2B0343" w:rsidRDefault="002B0343">
      <w:pPr>
        <w:pStyle w:val="ConsPlusNormal"/>
        <w:spacing w:before="220"/>
        <w:ind w:firstLine="540"/>
        <w:jc w:val="both"/>
      </w:pPr>
      <w:r>
        <w:t>11.5. Обработка результатов итогового собеседования осуществляется не более пяти рабочих дней после дня проведения итогового собеседования.</w:t>
      </w:r>
    </w:p>
    <w:p w:rsidR="002B0343" w:rsidRDefault="002B0343">
      <w:pPr>
        <w:pStyle w:val="ConsPlusNormal"/>
        <w:spacing w:before="220"/>
        <w:ind w:firstLine="540"/>
        <w:jc w:val="both"/>
      </w:pPr>
      <w:r>
        <w:t xml:space="preserve">11.6. </w:t>
      </w:r>
      <w:proofErr w:type="gramStart"/>
      <w:r>
        <w:t>Записи устных ответов участников, ведомости проведения итогового собеседования в аудитории, списки участников итогового собеседования в образовательной организации, протоколы экспертов, специализированные формы для внесения информации из протоколов экспертов по оцениванию ответов участников итогового собеседования хранятся в РЦОИ с соблюдением требований информационной безопасности до 01 марта года, следующего за годом проведения итогового собеседования, а затем уничтожаются лицами, назначенными министерством.</w:t>
      </w:r>
      <w:proofErr w:type="gramEnd"/>
    </w:p>
    <w:p w:rsidR="002B0343" w:rsidRDefault="002B0343">
      <w:pPr>
        <w:pStyle w:val="ConsPlusNormal"/>
        <w:spacing w:before="220"/>
        <w:ind w:firstLine="540"/>
        <w:jc w:val="both"/>
      </w:pPr>
      <w:r>
        <w:t>Государственное бюджетное учреждение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утверждает список лиц, имеющих право допуска к материалам итогового собеседования в РЦОИ.</w:t>
      </w:r>
    </w:p>
    <w:p w:rsidR="002B0343" w:rsidRDefault="002B0343">
      <w:pPr>
        <w:pStyle w:val="ConsPlusNormal"/>
        <w:jc w:val="both"/>
      </w:pPr>
    </w:p>
    <w:p w:rsidR="002B0343" w:rsidRDefault="002B0343">
      <w:pPr>
        <w:pStyle w:val="ConsPlusTitle"/>
        <w:jc w:val="center"/>
        <w:outlineLvl w:val="1"/>
      </w:pPr>
      <w:r>
        <w:t>12. Сроки, места и порядок информирования о результатах</w:t>
      </w:r>
    </w:p>
    <w:p w:rsidR="002B0343" w:rsidRDefault="002B0343">
      <w:pPr>
        <w:pStyle w:val="ConsPlusTitle"/>
        <w:jc w:val="center"/>
      </w:pPr>
      <w:r>
        <w:t>итогового собеседования</w:t>
      </w:r>
    </w:p>
    <w:p w:rsidR="002B0343" w:rsidRDefault="002B0343">
      <w:pPr>
        <w:pStyle w:val="ConsPlusNormal"/>
        <w:jc w:val="both"/>
      </w:pPr>
    </w:p>
    <w:p w:rsidR="002B0343" w:rsidRDefault="002B0343">
      <w:pPr>
        <w:pStyle w:val="ConsPlusNormal"/>
        <w:ind w:firstLine="540"/>
        <w:jc w:val="both"/>
      </w:pPr>
      <w:r>
        <w:t>12.1. Информация об утверждении результатов итогового собеседования председателем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(далее - председатель ГЭК-9) размещается на официальном сайте министерства и РЦОИ. После размещения указанной информации РЦОИ направляет по каналам защищенной связи в МОУО протоколы с результатами итогового собеседования в течение одного рабочего дня.</w:t>
      </w:r>
    </w:p>
    <w:p w:rsidR="002B0343" w:rsidRDefault="002B0343">
      <w:pPr>
        <w:pStyle w:val="ConsPlusNormal"/>
        <w:spacing w:before="220"/>
        <w:ind w:firstLine="540"/>
        <w:jc w:val="both"/>
      </w:pPr>
      <w:r>
        <w:t>12.2. Руководители МОУО в день получения результатов итогового собеседования направляют протоколы с результатами итогового собеседования с соблюдением информационной безопасности в образовательные организации, расположенные на территории муниципального района/городского округа Ставропольского края.</w:t>
      </w:r>
    </w:p>
    <w:p w:rsidR="002B0343" w:rsidRDefault="002B0343">
      <w:pPr>
        <w:pStyle w:val="ConsPlusNormal"/>
        <w:spacing w:before="220"/>
        <w:ind w:firstLine="540"/>
        <w:jc w:val="both"/>
      </w:pPr>
      <w:r>
        <w:t>12.3. Руководители образовательных организаций после получения протоколов с результатами итогового собеседования оперативно организуют информирование участников итогового собеседования о результатах.</w:t>
      </w:r>
    </w:p>
    <w:p w:rsidR="002B0343" w:rsidRDefault="002B0343">
      <w:pPr>
        <w:pStyle w:val="ConsPlusNormal"/>
        <w:spacing w:before="220"/>
        <w:ind w:firstLine="540"/>
        <w:jc w:val="both"/>
      </w:pPr>
      <w:r>
        <w:t>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w:t>
      </w:r>
    </w:p>
    <w:p w:rsidR="002B0343" w:rsidRDefault="002B0343">
      <w:pPr>
        <w:pStyle w:val="ConsPlusNormal"/>
        <w:spacing w:before="220"/>
        <w:ind w:firstLine="540"/>
        <w:jc w:val="both"/>
      </w:pPr>
      <w:r>
        <w:t>12.4. Ознакомление участников итогового собеседования с полученными ими результатами итогового собеседования осуществляется в течение двух рабочих дней со дня размещения на сайте министерства информации об утверждении результатов итогового собеседования.</w:t>
      </w:r>
    </w:p>
    <w:p w:rsidR="002B0343" w:rsidRDefault="002B0343">
      <w:pPr>
        <w:pStyle w:val="ConsPlusNormal"/>
        <w:spacing w:before="220"/>
        <w:ind w:firstLine="540"/>
        <w:jc w:val="both"/>
      </w:pPr>
      <w:r>
        <w:lastRenderedPageBreak/>
        <w:t>Родители (законные представители) участников итогового собеседования могут ознакомиться с результатами итогового собеседования в образовательной организации.</w:t>
      </w:r>
    </w:p>
    <w:p w:rsidR="002B0343" w:rsidRDefault="002B0343">
      <w:pPr>
        <w:pStyle w:val="ConsPlusNormal"/>
        <w:jc w:val="both"/>
      </w:pPr>
    </w:p>
    <w:p w:rsidR="002B0343" w:rsidRDefault="002B0343">
      <w:pPr>
        <w:pStyle w:val="ConsPlusTitle"/>
        <w:jc w:val="center"/>
        <w:outlineLvl w:val="1"/>
      </w:pPr>
      <w:r>
        <w:t>13. Проведение повторной проверки итогового собеседования</w:t>
      </w:r>
    </w:p>
    <w:p w:rsidR="002B0343" w:rsidRDefault="002B0343">
      <w:pPr>
        <w:pStyle w:val="ConsPlusNormal"/>
        <w:jc w:val="both"/>
      </w:pPr>
    </w:p>
    <w:p w:rsidR="002B0343" w:rsidRDefault="002B0343">
      <w:pPr>
        <w:pStyle w:val="ConsPlusNormal"/>
        <w:ind w:firstLine="540"/>
        <w:jc w:val="both"/>
      </w:pPr>
      <w:r>
        <w:t>13.1. В целях предотвращения конфликта интересов и обеспечения объективного оценивания итогового собеседования обучающихся, экстернов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p>
    <w:p w:rsidR="002B0343" w:rsidRDefault="002B0343">
      <w:pPr>
        <w:pStyle w:val="ConsPlusNormal"/>
        <w:jc w:val="both"/>
      </w:pPr>
      <w:r>
        <w:t xml:space="preserve">(в ред. </w:t>
      </w:r>
      <w:hyperlink r:id="rId47"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bookmarkStart w:id="3" w:name="P295"/>
      <w:bookmarkEnd w:id="3"/>
      <w:r>
        <w:t>13.2. Заявление о повторной проверке итогового собеседования подается обучающимся/экстерном или его родителями (законными представителями) в министерство в течение двух рабочих дней со дня ознакомления с результатами итогового собеседования.</w:t>
      </w:r>
    </w:p>
    <w:p w:rsidR="002B0343" w:rsidRDefault="002B0343">
      <w:pPr>
        <w:pStyle w:val="ConsPlusNormal"/>
        <w:spacing w:before="220"/>
        <w:ind w:firstLine="540"/>
        <w:jc w:val="both"/>
      </w:pPr>
      <w:r>
        <w:t xml:space="preserve">13.3. В случае поступления заявления, указанного в </w:t>
      </w:r>
      <w:hyperlink w:anchor="P295" w:history="1">
        <w:r>
          <w:rPr>
            <w:color w:val="0000FF"/>
          </w:rPr>
          <w:t>пункте 13.2</w:t>
        </w:r>
      </w:hyperlink>
      <w:r>
        <w:t xml:space="preserve">, приказом министерства создается региональная комиссия по повторной проверке итогового </w:t>
      </w:r>
      <w:proofErr w:type="gramStart"/>
      <w:r>
        <w:t>собеседования</w:t>
      </w:r>
      <w:proofErr w:type="gramEnd"/>
      <w:r>
        <w:t xml:space="preserve"> и определяются сроки проведения повторной проверки.</w:t>
      </w:r>
    </w:p>
    <w:p w:rsidR="002B0343" w:rsidRDefault="002B0343">
      <w:pPr>
        <w:pStyle w:val="ConsPlusNormal"/>
        <w:spacing w:before="220"/>
        <w:ind w:firstLine="540"/>
        <w:jc w:val="both"/>
      </w:pPr>
      <w:r>
        <w:t>После утверждения председателем ГЭК-9 протокол с результатами повторной проверки направляется:</w:t>
      </w:r>
    </w:p>
    <w:p w:rsidR="002B0343" w:rsidRDefault="002B0343">
      <w:pPr>
        <w:pStyle w:val="ConsPlusNormal"/>
        <w:spacing w:before="220"/>
        <w:ind w:firstLine="540"/>
        <w:jc w:val="both"/>
      </w:pPr>
      <w:r>
        <w:t>министерством - в РЦОИ для внесения результатов повторной проверки в РИС;</w:t>
      </w:r>
    </w:p>
    <w:p w:rsidR="002B0343" w:rsidRDefault="002B0343">
      <w:pPr>
        <w:pStyle w:val="ConsPlusNormal"/>
        <w:spacing w:before="220"/>
        <w:ind w:firstLine="540"/>
        <w:jc w:val="both"/>
      </w:pPr>
      <w:r>
        <w:t>РЦОИ - в МОУО для ознакомления участников итогового собеседования, а также их родителей (законных представителей) с результатами повторной проверки.</w:t>
      </w:r>
    </w:p>
    <w:p w:rsidR="002B0343" w:rsidRDefault="002B0343">
      <w:pPr>
        <w:pStyle w:val="ConsPlusNormal"/>
        <w:jc w:val="both"/>
      </w:pPr>
    </w:p>
    <w:p w:rsidR="002B0343" w:rsidRDefault="002B0343">
      <w:pPr>
        <w:pStyle w:val="ConsPlusTitle"/>
        <w:jc w:val="center"/>
        <w:outlineLvl w:val="1"/>
      </w:pPr>
      <w:r>
        <w:t>14. Повторный допуск к итоговому собеседованию</w:t>
      </w:r>
    </w:p>
    <w:p w:rsidR="002B0343" w:rsidRDefault="002B0343">
      <w:pPr>
        <w:pStyle w:val="ConsPlusNormal"/>
        <w:jc w:val="both"/>
      </w:pPr>
    </w:p>
    <w:p w:rsidR="002B0343" w:rsidRDefault="002B0343">
      <w:pPr>
        <w:pStyle w:val="ConsPlusNormal"/>
        <w:ind w:firstLine="540"/>
        <w:jc w:val="both"/>
      </w:pPr>
      <w:r>
        <w:t>14.1.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2B0343" w:rsidRDefault="002B0343">
      <w:pPr>
        <w:pStyle w:val="ConsPlusNormal"/>
        <w:spacing w:before="220"/>
        <w:ind w:firstLine="540"/>
        <w:jc w:val="both"/>
      </w:pPr>
      <w:r>
        <w:t>получившие по итоговому собеседованию неудовлетворительный результат ("незачет");</w:t>
      </w:r>
    </w:p>
    <w:p w:rsidR="002B0343" w:rsidRDefault="002B0343">
      <w:pPr>
        <w:pStyle w:val="ConsPlusNormal"/>
        <w:spacing w:before="220"/>
        <w:ind w:firstLine="540"/>
        <w:jc w:val="both"/>
      </w:pPr>
      <w:r>
        <w:t>не явившиеся на итоговое собеседование по уважительным причинам (болезнь или иные обстоятельства), подтвержденным документально;</w:t>
      </w:r>
    </w:p>
    <w:p w:rsidR="002B0343" w:rsidRDefault="002B0343">
      <w:pPr>
        <w:pStyle w:val="ConsPlusNormal"/>
        <w:spacing w:before="220"/>
        <w:ind w:firstLine="540"/>
        <w:jc w:val="both"/>
      </w:pPr>
      <w:proofErr w:type="gramStart"/>
      <w: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2B0343" w:rsidRDefault="002B0343">
      <w:pPr>
        <w:pStyle w:val="ConsPlusNormal"/>
        <w:jc w:val="both"/>
      </w:pPr>
    </w:p>
    <w:p w:rsidR="002B0343" w:rsidRDefault="002B0343">
      <w:pPr>
        <w:pStyle w:val="ConsPlusTitle"/>
        <w:jc w:val="center"/>
        <w:outlineLvl w:val="1"/>
      </w:pPr>
      <w:r>
        <w:t>15. Срок действия итогового собеседования</w:t>
      </w:r>
    </w:p>
    <w:p w:rsidR="002B0343" w:rsidRDefault="002B0343">
      <w:pPr>
        <w:pStyle w:val="ConsPlusNormal"/>
        <w:jc w:val="both"/>
      </w:pPr>
    </w:p>
    <w:p w:rsidR="002B0343" w:rsidRDefault="002B0343">
      <w:pPr>
        <w:pStyle w:val="ConsPlusNormal"/>
        <w:ind w:firstLine="540"/>
        <w:jc w:val="both"/>
      </w:pPr>
      <w:r>
        <w:t>Срок действия результатов итогового собеседования как одного из условий допуска к ГИА-9 не ограничен.</w:t>
      </w:r>
    </w:p>
    <w:p w:rsidR="002B0343" w:rsidRDefault="002B0343">
      <w:pPr>
        <w:pStyle w:val="ConsPlusNormal"/>
        <w:jc w:val="both"/>
      </w:pPr>
    </w:p>
    <w:p w:rsidR="002B0343" w:rsidRDefault="002B0343">
      <w:pPr>
        <w:pStyle w:val="ConsPlusTitle"/>
        <w:jc w:val="center"/>
        <w:outlineLvl w:val="1"/>
      </w:pPr>
      <w:r>
        <w:t>16. Порядок аккредитации граждан в качестве общественных</w:t>
      </w:r>
    </w:p>
    <w:p w:rsidR="002B0343" w:rsidRDefault="002B0343">
      <w:pPr>
        <w:pStyle w:val="ConsPlusTitle"/>
        <w:jc w:val="center"/>
      </w:pPr>
      <w:r>
        <w:t>наблюдателей при проведении итогового собеседования</w:t>
      </w:r>
    </w:p>
    <w:p w:rsidR="002B0343" w:rsidRDefault="002B0343">
      <w:pPr>
        <w:pStyle w:val="ConsPlusNormal"/>
        <w:jc w:val="both"/>
      </w:pPr>
    </w:p>
    <w:p w:rsidR="002B0343" w:rsidRDefault="002B0343">
      <w:pPr>
        <w:pStyle w:val="ConsPlusNormal"/>
        <w:ind w:firstLine="540"/>
        <w:jc w:val="both"/>
      </w:pPr>
      <w:r>
        <w:t>16.1. Общественными наблюдателями при проведении итогового собеседования, в том числе при проведении и проверке итогового собеседования в общеобразовательных организациях, при обработке материалов в РЦОИ могут быть совершеннолетние граждане Российской Федерации, получившие аккредитацию в соответствии с настоящим Порядком.</w:t>
      </w:r>
    </w:p>
    <w:p w:rsidR="002B0343" w:rsidRDefault="002B0343">
      <w:pPr>
        <w:pStyle w:val="ConsPlusNormal"/>
        <w:spacing w:before="220"/>
        <w:ind w:firstLine="540"/>
        <w:jc w:val="both"/>
      </w:pPr>
      <w:r>
        <w:lastRenderedPageBreak/>
        <w:t>16.2. Деятельность общественных наблюдателей осуществляется на безвозмездной основе. Расходы, понесенные общественным наблюдателем, не возмещаются.</w:t>
      </w:r>
    </w:p>
    <w:p w:rsidR="002B0343" w:rsidRDefault="002B0343">
      <w:pPr>
        <w:pStyle w:val="ConsPlusNormal"/>
        <w:spacing w:before="220"/>
        <w:ind w:firstLine="540"/>
        <w:jc w:val="both"/>
      </w:pPr>
      <w:r>
        <w:t>16.3. При проведении итогового собеседования граждане осуществляют общественное наблюдение с присутствием в местах проведения итогового собеседования.</w:t>
      </w:r>
    </w:p>
    <w:p w:rsidR="002B0343" w:rsidRDefault="002B0343">
      <w:pPr>
        <w:pStyle w:val="ConsPlusNormal"/>
        <w:spacing w:before="220"/>
        <w:ind w:firstLine="540"/>
        <w:jc w:val="both"/>
      </w:pPr>
      <w:r>
        <w:t>16.4. Аккредитацию граждан в качестве общественных наблюдателей осуществляет отдел надзора и контроля в сфере образования министерства.</w:t>
      </w:r>
    </w:p>
    <w:p w:rsidR="002B0343" w:rsidRDefault="002B0343">
      <w:pPr>
        <w:pStyle w:val="ConsPlusNormal"/>
        <w:spacing w:before="220"/>
        <w:ind w:firstLine="540"/>
        <w:jc w:val="both"/>
      </w:pPr>
      <w:r>
        <w:t>Аккредитация граждан осуществляется по их личным заявлениям. Информирование граждан о сроках приема заявлений осуществляется министерством путем размещения объявления на официальном сайте министерства в разделе "Государственная итоговая аттестация".</w:t>
      </w:r>
    </w:p>
    <w:p w:rsidR="002B0343" w:rsidRDefault="002B0343">
      <w:pPr>
        <w:pStyle w:val="ConsPlusNormal"/>
        <w:spacing w:before="220"/>
        <w:ind w:firstLine="540"/>
        <w:jc w:val="both"/>
      </w:pPr>
      <w:r>
        <w:t>В заявлении указываются:</w:t>
      </w:r>
    </w:p>
    <w:p w:rsidR="002B0343" w:rsidRDefault="002B0343">
      <w:pPr>
        <w:pStyle w:val="ConsPlusNormal"/>
        <w:spacing w:before="220"/>
        <w:ind w:firstLine="540"/>
        <w:jc w:val="both"/>
      </w:pPr>
      <w:proofErr w:type="gramStart"/>
      <w:r>
        <w:t>а) фамилия, имя, отчество (при наличии), дата рождения, пол, реквизиты документа, удостоверяющего личность гражданина, подавшего заявление, адреса регистрации и фактического проживания, контактный телефон;</w:t>
      </w:r>
      <w:proofErr w:type="gramEnd"/>
    </w:p>
    <w:p w:rsidR="002B0343" w:rsidRDefault="002B0343">
      <w:pPr>
        <w:pStyle w:val="ConsPlusNormal"/>
        <w:spacing w:before="220"/>
        <w:ind w:firstLine="540"/>
        <w:jc w:val="both"/>
      </w:pPr>
      <w:r>
        <w:t>б) населенный пункт, на территории которого гражданин желает присутствовать в качестве общественного наблюдателя в местах проведения итогового собеседования;</w:t>
      </w:r>
    </w:p>
    <w:p w:rsidR="002B0343" w:rsidRDefault="002B0343">
      <w:pPr>
        <w:pStyle w:val="ConsPlusNormal"/>
        <w:spacing w:before="220"/>
        <w:ind w:firstLine="540"/>
        <w:jc w:val="both"/>
      </w:pPr>
      <w:r>
        <w:t>в) дата присутствия в образовательной организации;</w:t>
      </w:r>
    </w:p>
    <w:p w:rsidR="002B0343" w:rsidRDefault="002B0343">
      <w:pPr>
        <w:pStyle w:val="ConsPlusNormal"/>
        <w:spacing w:before="220"/>
        <w:ind w:firstLine="540"/>
        <w:jc w:val="both"/>
      </w:pPr>
      <w:r>
        <w:t>г) дата подачи заявления.</w:t>
      </w:r>
    </w:p>
    <w:p w:rsidR="002B0343" w:rsidRDefault="002B0343">
      <w:pPr>
        <w:pStyle w:val="ConsPlusNormal"/>
        <w:spacing w:before="220"/>
        <w:ind w:firstLine="540"/>
        <w:jc w:val="both"/>
      </w:pPr>
      <w:r>
        <w:t>Указанные данные удостоверяются личной подписью лица, подавшего заявление.</w:t>
      </w:r>
    </w:p>
    <w:p w:rsidR="002B0343" w:rsidRDefault="002B0343">
      <w:pPr>
        <w:pStyle w:val="ConsPlusNormal"/>
        <w:spacing w:before="220"/>
        <w:ind w:firstLine="540"/>
        <w:jc w:val="both"/>
      </w:pPr>
      <w:r>
        <w:t xml:space="preserve">16.5. Заявление об аккредитации гражданина в качестве общественного наблюдателя при проведении итогового собеседования подается не ранее чем за две недели и не </w:t>
      </w:r>
      <w:proofErr w:type="gramStart"/>
      <w:r>
        <w:t>позднее</w:t>
      </w:r>
      <w:proofErr w:type="gramEnd"/>
      <w:r>
        <w:t xml:space="preserve"> чем за три рабочих дня до даты проведения итогового собеседования, установленной в соответствии с Порядком проведения ГИА-9, настоящим Порядком.</w:t>
      </w:r>
    </w:p>
    <w:p w:rsidR="002B0343" w:rsidRDefault="002B0343">
      <w:pPr>
        <w:pStyle w:val="ConsPlusNormal"/>
        <w:spacing w:before="220"/>
        <w:ind w:firstLine="540"/>
        <w:jc w:val="both"/>
      </w:pPr>
      <w:r>
        <w:t xml:space="preserve">16.6. Решение об аккредитации гражданина в качестве общественного наблюдателя принимается министерством не </w:t>
      </w:r>
      <w:proofErr w:type="gramStart"/>
      <w:r>
        <w:t>позднее</w:t>
      </w:r>
      <w:proofErr w:type="gramEnd"/>
      <w:r>
        <w:t xml:space="preserve"> чем за один рабочий день до даты проведения итогового собеседования, установленной в соответствии с Порядком проведения ГИА-9.</w:t>
      </w:r>
    </w:p>
    <w:p w:rsidR="002B0343" w:rsidRDefault="002B0343">
      <w:pPr>
        <w:pStyle w:val="ConsPlusNormal"/>
        <w:spacing w:before="220"/>
        <w:ind w:firstLine="540"/>
        <w:jc w:val="both"/>
      </w:pPr>
      <w:r>
        <w:t xml:space="preserve">16.7. </w:t>
      </w:r>
      <w:proofErr w:type="gramStart"/>
      <w:r>
        <w:t>В случае выявления недостоверных данных, указанных в заявлении, возможности возникновения конфликта интересов, выражающегося в наличии у гражданина и (или) его близких родственников личной заинтересованности в результате аккредитации его в качестве общественного наблюдателя, министерство в течение двух рабочих дней с момента получения заявления выдает гражданину мотивированный отказ в аккредитации гражданина в качестве общественного наблюдателя.</w:t>
      </w:r>
      <w:proofErr w:type="gramEnd"/>
    </w:p>
    <w:p w:rsidR="002B0343" w:rsidRDefault="002B0343">
      <w:pPr>
        <w:pStyle w:val="ConsPlusNormal"/>
        <w:spacing w:before="220"/>
        <w:ind w:firstLine="540"/>
        <w:jc w:val="both"/>
      </w:pPr>
      <w:r>
        <w:t>16.8. Статус общественных наблюдателей подтверждается удостоверением общественного наблюдателя, выдаваемым министерством.</w:t>
      </w:r>
    </w:p>
    <w:p w:rsidR="002B0343" w:rsidRDefault="002B0343">
      <w:pPr>
        <w:pStyle w:val="ConsPlusNormal"/>
        <w:spacing w:before="220"/>
        <w:ind w:firstLine="540"/>
        <w:jc w:val="both"/>
      </w:pPr>
      <w:proofErr w:type="gramStart"/>
      <w:r>
        <w:t>В удостоверении общественного наблюдателя указываются фамилия, имя, отчество (при наличии) общественного наблюдателя, реквизиты документа, удостоверяющего личность общественного наблюдателя, номер удостоверения, дата его выдачи, срок его действия, фамилия, имя, отчество (при наличии) и должность лица, подписавшего удостоверение общественного наблюдателя.</w:t>
      </w:r>
      <w:proofErr w:type="gramEnd"/>
      <w:r>
        <w:t xml:space="preserve"> Удостоверение общественного наблюдателя заверяется печатью министерства.</w:t>
      </w:r>
    </w:p>
    <w:p w:rsidR="002B0343" w:rsidRDefault="002B0343">
      <w:pPr>
        <w:pStyle w:val="ConsPlusNormal"/>
        <w:spacing w:before="220"/>
        <w:ind w:firstLine="540"/>
        <w:jc w:val="both"/>
      </w:pPr>
      <w:r>
        <w:t xml:space="preserve">Удостоверение общественного наблюдателя в течение одного рабочего дня с момента принятия министерством решения об аккредитации гражданина в качестве общественного </w:t>
      </w:r>
      <w:r>
        <w:lastRenderedPageBreak/>
        <w:t>наблюдателя выдается министерством на руки.</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1</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4" w:name="P342"/>
      <w:bookmarkEnd w:id="4"/>
      <w:r>
        <w:t>ИНСТРУКЦИЯ</w:t>
      </w:r>
    </w:p>
    <w:p w:rsidR="002B0343" w:rsidRDefault="002B0343">
      <w:pPr>
        <w:pStyle w:val="ConsPlusTitle"/>
        <w:jc w:val="center"/>
      </w:pPr>
      <w:r>
        <w:t>ДЛЯ ОТВЕТСТВЕННОГО ОРГАНИЗАТОРА ОБРАЗОВАТЕЛЬНОЙ ОРГАНИЗАЦИИ</w:t>
      </w:r>
    </w:p>
    <w:p w:rsidR="002B0343" w:rsidRDefault="002B0343">
      <w:pPr>
        <w:pStyle w:val="ConsPlusTitle"/>
        <w:jc w:val="center"/>
      </w:pPr>
      <w:r>
        <w:t>ПРИ ПРОВЕДЕНИИ ИТОГОВОГО СОБЕСЕДОВАНИЯ ПО РУССКОМУ ЯЗЫКУ</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r>
              <w:rPr>
                <w:color w:val="392C69"/>
              </w:rPr>
              <w:t xml:space="preserve">(в ред. </w:t>
            </w:r>
            <w:hyperlink r:id="rId48"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 от 29.01.2020 N 83-пр)</w:t>
            </w:r>
          </w:p>
        </w:tc>
      </w:tr>
    </w:tbl>
    <w:p w:rsidR="002B0343" w:rsidRDefault="002B0343">
      <w:pPr>
        <w:pStyle w:val="ConsPlusNormal"/>
        <w:jc w:val="both"/>
      </w:pPr>
    </w:p>
    <w:p w:rsidR="002B0343" w:rsidRDefault="002B0343">
      <w:pPr>
        <w:pStyle w:val="ConsPlusNormal"/>
        <w:ind w:firstLine="540"/>
        <w:jc w:val="both"/>
      </w:pPr>
      <w:r>
        <w:t>1. Подготовка к проведению итогового собеседования.</w:t>
      </w:r>
    </w:p>
    <w:p w:rsidR="002B0343" w:rsidRDefault="002B0343">
      <w:pPr>
        <w:pStyle w:val="ConsPlusNormal"/>
        <w:spacing w:before="220"/>
        <w:ind w:firstLine="540"/>
        <w:jc w:val="both"/>
      </w:pPr>
      <w:r>
        <w:t xml:space="preserve">Ответственный организатор образовательной организации при проведении итогового собеседования по русскому языку (далее соответственно - ответственный организатор, итоговое собеседование) назначается приказом руководителя образовательной организации не </w:t>
      </w:r>
      <w:proofErr w:type="gramStart"/>
      <w:r>
        <w:t>позднее</w:t>
      </w:r>
      <w:proofErr w:type="gramEnd"/>
      <w:r>
        <w:t xml:space="preserve"> чем за две недели до проведения итогового собеседования из числа административных или педагогических работников образовательной организации.</w:t>
      </w:r>
    </w:p>
    <w:p w:rsidR="002B0343" w:rsidRDefault="002B0343">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ответственного организатора,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2B0343" w:rsidRDefault="002B0343">
      <w:pPr>
        <w:pStyle w:val="ConsPlusNormal"/>
        <w:spacing w:before="220"/>
        <w:ind w:firstLine="540"/>
        <w:jc w:val="both"/>
      </w:pPr>
      <w:r>
        <w:t xml:space="preserve">Не </w:t>
      </w:r>
      <w:proofErr w:type="gramStart"/>
      <w:r>
        <w:t>позднее</w:t>
      </w:r>
      <w:proofErr w:type="gramEnd"/>
      <w:r>
        <w:t xml:space="preserve"> чем за день до проведения итогового собеседования ответственный организатор:</w:t>
      </w:r>
    </w:p>
    <w:p w:rsidR="002B0343" w:rsidRDefault="002B0343">
      <w:pPr>
        <w:pStyle w:val="ConsPlusNormal"/>
        <w:spacing w:before="220"/>
        <w:ind w:firstLine="540"/>
        <w:jc w:val="both"/>
      </w:pPr>
      <w:r>
        <w:t>определяет необходимое количество аудиторий проведения итогового собеседования;</w:t>
      </w:r>
    </w:p>
    <w:p w:rsidR="002B0343" w:rsidRDefault="002B0343">
      <w:pPr>
        <w:pStyle w:val="ConsPlusNormal"/>
        <w:spacing w:before="220"/>
        <w:ind w:firstLine="540"/>
        <w:jc w:val="both"/>
      </w:pPr>
      <w:r>
        <w:t>обеспечивает ознакомление экспертов с критериями оценивания, полученными от технического специалиста;</w:t>
      </w:r>
    </w:p>
    <w:p w:rsidR="002B0343" w:rsidRDefault="002B0343">
      <w:pPr>
        <w:pStyle w:val="ConsPlusNormal"/>
        <w:spacing w:before="220"/>
        <w:ind w:firstLine="540"/>
        <w:jc w:val="both"/>
      </w:pPr>
      <w:r>
        <w:t>получает от технического специалиста образовательной организации:</w:t>
      </w:r>
    </w:p>
    <w:p w:rsidR="002B0343" w:rsidRDefault="002B0343">
      <w:pPr>
        <w:pStyle w:val="ConsPlusNormal"/>
        <w:spacing w:before="220"/>
        <w:ind w:firstLine="540"/>
        <w:jc w:val="both"/>
      </w:pPr>
      <w:r>
        <w:t>списки участников итогового собеседования (далее - списки участников), поступившие из РЦОИ, при необходимости корректирует списки участников и распределяет участников итогового собеседования по аудиториям проведения итогового собеседования;</w:t>
      </w:r>
    </w:p>
    <w:p w:rsidR="002B0343" w:rsidRDefault="002B0343">
      <w:pPr>
        <w:pStyle w:val="ConsPlusNormal"/>
        <w:spacing w:before="220"/>
        <w:ind w:firstLine="540"/>
        <w:jc w:val="both"/>
      </w:pPr>
      <w:r>
        <w:t>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w:t>
      </w:r>
    </w:p>
    <w:p w:rsidR="002B0343" w:rsidRDefault="002B0343">
      <w:pPr>
        <w:pStyle w:val="ConsPlusNormal"/>
        <w:spacing w:before="220"/>
        <w:ind w:firstLine="540"/>
        <w:jc w:val="both"/>
      </w:pPr>
      <w:r>
        <w:t>протоколы эксперта по оцениванию ответов участников итогового собеседования (на каждого участника итогового собеседования);</w:t>
      </w:r>
    </w:p>
    <w:p w:rsidR="002B0343" w:rsidRDefault="002B0343">
      <w:pPr>
        <w:pStyle w:val="ConsPlusNormal"/>
        <w:spacing w:before="220"/>
        <w:ind w:firstLine="540"/>
        <w:jc w:val="both"/>
      </w:pPr>
      <w:r>
        <w:t>специализированную форму;</w:t>
      </w:r>
    </w:p>
    <w:p w:rsidR="002B0343" w:rsidRDefault="002B0343">
      <w:pPr>
        <w:pStyle w:val="ConsPlusNormal"/>
        <w:spacing w:before="220"/>
        <w:ind w:firstLine="540"/>
        <w:jc w:val="both"/>
      </w:pPr>
      <w:r>
        <w:t>заполняет в списках участников поле "Аудитория".</w:t>
      </w:r>
    </w:p>
    <w:p w:rsidR="002B0343" w:rsidRDefault="002B0343">
      <w:pPr>
        <w:pStyle w:val="ConsPlusNormal"/>
        <w:spacing w:before="220"/>
        <w:ind w:firstLine="540"/>
        <w:jc w:val="both"/>
      </w:pPr>
      <w:r>
        <w:lastRenderedPageBreak/>
        <w:t>2. В день проведения итогового собеседования ответственный организатор:</w:t>
      </w:r>
    </w:p>
    <w:p w:rsidR="002B0343" w:rsidRDefault="002B0343">
      <w:pPr>
        <w:pStyle w:val="ConsPlusNormal"/>
        <w:spacing w:before="220"/>
        <w:ind w:firstLine="540"/>
        <w:jc w:val="both"/>
      </w:pPr>
      <w:r>
        <w:t>получает от технического специалиста контрольные измерительные материалы итогового собеседования (далее - КИМ) и формы для проведения итогового собеседования;</w:t>
      </w:r>
    </w:p>
    <w:p w:rsidR="002B0343" w:rsidRDefault="002B0343">
      <w:pPr>
        <w:pStyle w:val="ConsPlusNormal"/>
        <w:spacing w:before="220"/>
        <w:ind w:firstLine="540"/>
        <w:jc w:val="both"/>
      </w:pPr>
      <w:r>
        <w:t>в штабе выдает:</w:t>
      </w:r>
    </w:p>
    <w:p w:rsidR="002B0343" w:rsidRDefault="002B0343">
      <w:pPr>
        <w:pStyle w:val="ConsPlusNormal"/>
        <w:spacing w:before="220"/>
        <w:ind w:firstLine="540"/>
        <w:jc w:val="both"/>
      </w:pPr>
      <w:r>
        <w:t>экзаменатору-собеседнику:</w:t>
      </w:r>
    </w:p>
    <w:p w:rsidR="002B0343" w:rsidRDefault="002B0343">
      <w:pPr>
        <w:pStyle w:val="ConsPlusNormal"/>
        <w:spacing w:before="220"/>
        <w:ind w:firstLine="540"/>
        <w:jc w:val="both"/>
      </w:pPr>
      <w:r>
        <w:t>для участников итогового собеседования (те</w:t>
      </w:r>
      <w:proofErr w:type="gramStart"/>
      <w:r>
        <w:t>кст дл</w:t>
      </w:r>
      <w:proofErr w:type="gramEnd"/>
      <w:r>
        <w:t>я чтения,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2B0343" w:rsidRDefault="002B0343">
      <w:pPr>
        <w:pStyle w:val="ConsPlusNormal"/>
        <w:spacing w:before="220"/>
        <w:ind w:firstLine="540"/>
        <w:jc w:val="both"/>
      </w:pPr>
      <w:r>
        <w:t>для экзаменатора-собеседника (Инструкцию по выполнению заданий КИМ, карточки экзаменатора-собеседника по каждой теме беседы) - по два экземпляра на аудиторию проведения итогового собеседования;</w:t>
      </w:r>
    </w:p>
    <w:p w:rsidR="002B0343" w:rsidRDefault="002B0343">
      <w:pPr>
        <w:pStyle w:val="ConsPlusNormal"/>
        <w:spacing w:before="220"/>
        <w:ind w:firstLine="540"/>
        <w:jc w:val="both"/>
      </w:pPr>
      <w:r>
        <w:t>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w:t>
      </w:r>
    </w:p>
    <w:p w:rsidR="002B0343" w:rsidRDefault="002B0343">
      <w:pPr>
        <w:pStyle w:val="ConsPlusNormal"/>
        <w:spacing w:before="220"/>
        <w:ind w:firstLine="540"/>
        <w:jc w:val="both"/>
      </w:pPr>
      <w:r>
        <w:t>материалы для проведения итогового собеседования: тексты для чтения, листы с тремя темами беседы, карточки с планом беседы по каждой теме, черновики;</w:t>
      </w:r>
    </w:p>
    <w:p w:rsidR="002B0343" w:rsidRDefault="002B0343">
      <w:pPr>
        <w:pStyle w:val="ConsPlusNormal"/>
        <w:jc w:val="both"/>
      </w:pPr>
      <w:r>
        <w:t xml:space="preserve">(в ред. </w:t>
      </w:r>
      <w:hyperlink r:id="rId49"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эксперту:</w:t>
      </w:r>
    </w:p>
    <w:p w:rsidR="002B0343" w:rsidRDefault="002B0343">
      <w:pPr>
        <w:pStyle w:val="ConsPlusNormal"/>
        <w:spacing w:before="220"/>
        <w:ind w:firstLine="540"/>
        <w:jc w:val="both"/>
      </w:pPr>
      <w:r>
        <w:t>протокол эксперта по оцениванию ответов участников итогового собеседования (на каждого участника);</w:t>
      </w:r>
    </w:p>
    <w:p w:rsidR="002B0343" w:rsidRDefault="002B0343">
      <w:pPr>
        <w:pStyle w:val="ConsPlusNormal"/>
        <w:spacing w:before="220"/>
        <w:ind w:firstLine="540"/>
        <w:jc w:val="both"/>
      </w:pPr>
      <w:r>
        <w:t>список участников с ОВЗ с копиями рекомендаций ПМПК;</w:t>
      </w:r>
    </w:p>
    <w:p w:rsidR="002B0343" w:rsidRDefault="002B0343">
      <w:pPr>
        <w:pStyle w:val="ConsPlusNormal"/>
        <w:spacing w:before="220"/>
        <w:ind w:firstLine="540"/>
        <w:jc w:val="both"/>
      </w:pPr>
      <w:r>
        <w:t>КИМ итогового собеседования;</w:t>
      </w:r>
    </w:p>
    <w:p w:rsidR="002B0343" w:rsidRDefault="002B0343">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2B0343" w:rsidRDefault="002B0343">
      <w:pPr>
        <w:pStyle w:val="ConsPlusNormal"/>
        <w:spacing w:before="220"/>
        <w:ind w:firstLine="540"/>
        <w:jc w:val="both"/>
      </w:pPr>
      <w:r>
        <w:t>организатор</w:t>
      </w:r>
      <w:proofErr w:type="gramStart"/>
      <w:r>
        <w:t>у(</w:t>
      </w:r>
      <w:proofErr w:type="spellStart"/>
      <w:proofErr w:type="gramEnd"/>
      <w:r>
        <w:t>ам</w:t>
      </w:r>
      <w:proofErr w:type="spellEnd"/>
      <w:r>
        <w:t>) проведения итогового собеседования:</w:t>
      </w:r>
    </w:p>
    <w:p w:rsidR="002B0343" w:rsidRDefault="002B0343">
      <w:pPr>
        <w:pStyle w:val="ConsPlusNormal"/>
        <w:spacing w:before="220"/>
        <w:ind w:firstLine="540"/>
        <w:jc w:val="both"/>
      </w:pPr>
      <w:r>
        <w:t>список участников итогового собеседования.</w:t>
      </w:r>
    </w:p>
    <w:p w:rsidR="002B0343" w:rsidRDefault="002B0343">
      <w:pPr>
        <w:pStyle w:val="ConsPlusNormal"/>
        <w:spacing w:before="220"/>
        <w:ind w:firstLine="540"/>
        <w:jc w:val="both"/>
      </w:pPr>
      <w:r>
        <w:t>3. Во время проведения итогового собеседования ответственный организатор:</w:t>
      </w:r>
    </w:p>
    <w:p w:rsidR="002B0343" w:rsidRDefault="002B0343">
      <w:pPr>
        <w:pStyle w:val="ConsPlusNormal"/>
        <w:spacing w:before="220"/>
        <w:ind w:firstLine="540"/>
        <w:jc w:val="both"/>
      </w:pPr>
      <w:r>
        <w:t>проставляет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2B0343" w:rsidRDefault="002B0343">
      <w:pPr>
        <w:pStyle w:val="ConsPlusNormal"/>
        <w:spacing w:before="220"/>
        <w:ind w:firstLine="540"/>
        <w:jc w:val="both"/>
      </w:pPr>
      <w:r>
        <w:t>координирует работу лиц, привлекаемых к проведению итогового собеседования;</w:t>
      </w:r>
    </w:p>
    <w:p w:rsidR="002B0343" w:rsidRDefault="002B0343">
      <w:pPr>
        <w:pStyle w:val="ConsPlusNormal"/>
        <w:spacing w:before="220"/>
        <w:ind w:firstLine="540"/>
        <w:jc w:val="both"/>
      </w:pPr>
      <w:r>
        <w:t xml:space="preserve">абзацы четвертый - седьмой утратили силу с 29 января 2020 года. - </w:t>
      </w:r>
      <w:hyperlink r:id="rId50" w:history="1">
        <w:r>
          <w:rPr>
            <w:color w:val="0000FF"/>
          </w:rPr>
          <w:t>Приказ</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4. После завершения проведения итогового собеседования ответственный организатор:</w:t>
      </w:r>
    </w:p>
    <w:p w:rsidR="002B0343" w:rsidRDefault="002B0343">
      <w:pPr>
        <w:pStyle w:val="ConsPlusNormal"/>
        <w:spacing w:before="220"/>
        <w:ind w:firstLine="540"/>
        <w:jc w:val="both"/>
      </w:pPr>
      <w:r>
        <w:t>принимает в штабе в аудитории от экзаменаторов-собеседников:</w:t>
      </w:r>
    </w:p>
    <w:p w:rsidR="002B0343" w:rsidRDefault="002B0343">
      <w:pPr>
        <w:pStyle w:val="ConsPlusNormal"/>
        <w:jc w:val="both"/>
      </w:pPr>
      <w:r>
        <w:lastRenderedPageBreak/>
        <w:t xml:space="preserve">(абзац введен </w:t>
      </w:r>
      <w:hyperlink r:id="rId51"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материалы, использованные для проведения итогового собеседования;</w:t>
      </w:r>
    </w:p>
    <w:p w:rsidR="002B0343" w:rsidRDefault="002B0343">
      <w:pPr>
        <w:pStyle w:val="ConsPlusNormal"/>
        <w:jc w:val="both"/>
      </w:pPr>
      <w:r>
        <w:t xml:space="preserve">(абзац введен </w:t>
      </w:r>
      <w:hyperlink r:id="rId52"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запечатанные протоколы эксперта по оцениванию ответов участников итогового собеседования;</w:t>
      </w:r>
    </w:p>
    <w:p w:rsidR="002B0343" w:rsidRDefault="002B0343">
      <w:pPr>
        <w:pStyle w:val="ConsPlusNormal"/>
        <w:jc w:val="both"/>
      </w:pPr>
      <w:r>
        <w:t xml:space="preserve">(абзац введен </w:t>
      </w:r>
      <w:hyperlink r:id="rId53"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ведомость учета проведения итогового собеседования в аудитории проведения итогового собеседования;</w:t>
      </w:r>
    </w:p>
    <w:p w:rsidR="002B0343" w:rsidRDefault="002B0343">
      <w:pPr>
        <w:pStyle w:val="ConsPlusNormal"/>
        <w:jc w:val="both"/>
      </w:pPr>
      <w:r>
        <w:t xml:space="preserve">(абзац введен </w:t>
      </w:r>
      <w:hyperlink r:id="rId54"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 xml:space="preserve">принимает от технического специалиста </w:t>
      </w:r>
      <w:proofErr w:type="spellStart"/>
      <w:r>
        <w:t>флеш-носители</w:t>
      </w:r>
      <w:proofErr w:type="spellEnd"/>
      <w:r>
        <w:t xml:space="preserve"> с аудиозаписями ответов участников итогового собеседования из каждой аудитории проведения итогового собеседования;</w:t>
      </w:r>
    </w:p>
    <w:p w:rsidR="002B0343" w:rsidRDefault="002B0343">
      <w:pPr>
        <w:pStyle w:val="ConsPlusNormal"/>
        <w:jc w:val="both"/>
      </w:pPr>
      <w:r>
        <w:t xml:space="preserve">(абзац введен </w:t>
      </w:r>
      <w:hyperlink r:id="rId55"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организует проверку экспертами аудиозаписей ответов участников итогового собеседования в соответствии с Порядком, утвержденным министерство;</w:t>
      </w:r>
    </w:p>
    <w:p w:rsidR="002B0343" w:rsidRDefault="002B0343">
      <w:pPr>
        <w:pStyle w:val="ConsPlusNormal"/>
        <w:spacing w:before="220"/>
        <w:ind w:firstLine="540"/>
        <w:jc w:val="both"/>
      </w:pPr>
      <w:r>
        <w:t>осуществляет в день проведения итогового собеседования передачу специалисту органа управления образованием муниципального района/городского округа, ответственному за проведение итогового собеседования:</w:t>
      </w:r>
    </w:p>
    <w:p w:rsidR="002B0343" w:rsidRDefault="002B0343">
      <w:pPr>
        <w:pStyle w:val="ConsPlusNormal"/>
        <w:spacing w:before="220"/>
        <w:ind w:firstLine="540"/>
        <w:jc w:val="both"/>
      </w:pPr>
      <w:r>
        <w:t xml:space="preserve">на </w:t>
      </w:r>
      <w:proofErr w:type="spellStart"/>
      <w:r>
        <w:t>флеш-носителях</w:t>
      </w:r>
      <w:proofErr w:type="spellEnd"/>
      <w:r>
        <w:t xml:space="preserve"> - аудио-файлов с записями ответов участников итогового собеседования;</w:t>
      </w:r>
    </w:p>
    <w:p w:rsidR="002B0343" w:rsidRDefault="002B0343">
      <w:pPr>
        <w:pStyle w:val="ConsPlusNormal"/>
        <w:spacing w:before="220"/>
        <w:ind w:firstLine="540"/>
        <w:jc w:val="both"/>
      </w:pPr>
      <w:r>
        <w:t>на бумажных носителях -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2</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5" w:name="P405"/>
      <w:bookmarkEnd w:id="5"/>
      <w:r>
        <w:t>ИНСТРУКЦИЯ</w:t>
      </w:r>
    </w:p>
    <w:p w:rsidR="002B0343" w:rsidRDefault="002B0343">
      <w:pPr>
        <w:pStyle w:val="ConsPlusTitle"/>
        <w:jc w:val="center"/>
      </w:pPr>
      <w:r>
        <w:t>ДЛЯ ТЕХНИЧЕСКОГО СПЕЦИАЛИСТА ОБРАЗОВАТЕЛЬНОЙ ОРГАНИЗАЦИИ</w:t>
      </w:r>
    </w:p>
    <w:p w:rsidR="002B0343" w:rsidRDefault="002B0343">
      <w:pPr>
        <w:pStyle w:val="ConsPlusTitle"/>
        <w:jc w:val="center"/>
      </w:pPr>
      <w:r>
        <w:t>ПРИ ПРОВЕДЕНИИ ИТОГОВОГО СОБЕСЕДОВАНИЯ ПО РУССКОМУ ЯЗЫКУ</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proofErr w:type="gramStart"/>
            <w:r>
              <w:rPr>
                <w:color w:val="392C69"/>
              </w:rPr>
              <w:t xml:space="preserve">(в ред. приказов </w:t>
            </w:r>
            <w:proofErr w:type="spellStart"/>
            <w:r>
              <w:rPr>
                <w:color w:val="392C69"/>
              </w:rPr>
              <w:t>минобразования</w:t>
            </w:r>
            <w:proofErr w:type="spellEnd"/>
            <w:r>
              <w:rPr>
                <w:color w:val="392C69"/>
              </w:rPr>
              <w:t xml:space="preserve"> Ставропольского края</w:t>
            </w:r>
            <w:proofErr w:type="gramEnd"/>
          </w:p>
          <w:p w:rsidR="002B0343" w:rsidRDefault="002B0343">
            <w:pPr>
              <w:pStyle w:val="ConsPlusNormal"/>
              <w:jc w:val="center"/>
            </w:pPr>
            <w:r>
              <w:rPr>
                <w:color w:val="392C69"/>
              </w:rPr>
              <w:t xml:space="preserve">от 29.01.2020 </w:t>
            </w:r>
            <w:hyperlink r:id="rId56" w:history="1">
              <w:r>
                <w:rPr>
                  <w:color w:val="0000FF"/>
                </w:rPr>
                <w:t>N 83-пр</w:t>
              </w:r>
            </w:hyperlink>
            <w:r>
              <w:rPr>
                <w:color w:val="392C69"/>
              </w:rPr>
              <w:t xml:space="preserve">, от 13.05.2020 </w:t>
            </w:r>
            <w:hyperlink r:id="rId57" w:history="1">
              <w:r>
                <w:rPr>
                  <w:color w:val="0000FF"/>
                </w:rPr>
                <w:t>N 544-пр</w:t>
              </w:r>
            </w:hyperlink>
            <w:r>
              <w:rPr>
                <w:color w:val="392C69"/>
              </w:rPr>
              <w:t>)</w:t>
            </w:r>
          </w:p>
        </w:tc>
      </w:tr>
    </w:tbl>
    <w:p w:rsidR="002B0343" w:rsidRDefault="002B0343">
      <w:pPr>
        <w:pStyle w:val="ConsPlusNormal"/>
        <w:jc w:val="both"/>
      </w:pPr>
    </w:p>
    <w:p w:rsidR="002B0343" w:rsidRDefault="002B0343">
      <w:pPr>
        <w:pStyle w:val="ConsPlusNormal"/>
        <w:ind w:firstLine="540"/>
        <w:jc w:val="both"/>
      </w:pPr>
      <w:r>
        <w:t>1. Подготовка к проведению итогового собеседования.</w:t>
      </w:r>
    </w:p>
    <w:p w:rsidR="002B0343" w:rsidRDefault="002B0343">
      <w:pPr>
        <w:pStyle w:val="ConsPlusNormal"/>
        <w:spacing w:before="220"/>
        <w:ind w:firstLine="540"/>
        <w:jc w:val="both"/>
      </w:pPr>
      <w:r>
        <w:t xml:space="preserve">Технический специалист образовательной организации при проведении итогового собеседования по русскому языку (далее соответственно - технический специалист, итоговое собеседование) назначается приказом руководителя образовательной организации не </w:t>
      </w:r>
      <w:proofErr w:type="gramStart"/>
      <w:r>
        <w:t>позднее</w:t>
      </w:r>
      <w:proofErr w:type="gramEnd"/>
      <w:r>
        <w:t xml:space="preserve"> чем за две недели до проведения итогового собеседования;</w:t>
      </w:r>
    </w:p>
    <w:p w:rsidR="002B0343" w:rsidRDefault="002B0343">
      <w:pPr>
        <w:pStyle w:val="ConsPlusNormal"/>
        <w:spacing w:before="220"/>
        <w:ind w:firstLine="540"/>
        <w:jc w:val="both"/>
      </w:pPr>
      <w:r>
        <w:t xml:space="preserve">обеспечивает получение контрольных измерительных материалов итогового собеседования </w:t>
      </w:r>
      <w:r>
        <w:lastRenderedPageBreak/>
        <w:t>(далее - КИМ) из регионального центра обработки информации через муниципального организатора итогового собеседования и передает их ответственному организатору образовательной организации.</w:t>
      </w:r>
    </w:p>
    <w:p w:rsidR="002B0343" w:rsidRDefault="002B0343">
      <w:pPr>
        <w:pStyle w:val="ConsPlusNormal"/>
        <w:jc w:val="both"/>
      </w:pPr>
      <w:r>
        <w:t xml:space="preserve">(в ред. </w:t>
      </w:r>
      <w:hyperlink r:id="rId58"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При подготовке к проведению итогового собеседования технический специалист:</w:t>
      </w:r>
    </w:p>
    <w:p w:rsidR="002B0343" w:rsidRDefault="002B0343">
      <w:pPr>
        <w:pStyle w:val="ConsPlusNormal"/>
        <w:spacing w:before="220"/>
        <w:ind w:firstLine="540"/>
        <w:jc w:val="both"/>
      </w:pPr>
      <w:r>
        <w:t>осуществляет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2B0343" w:rsidRDefault="002B0343">
      <w:pPr>
        <w:pStyle w:val="ConsPlusNormal"/>
        <w:spacing w:before="220"/>
        <w:ind w:firstLine="540"/>
        <w:jc w:val="both"/>
      </w:pPr>
      <w:r>
        <w:t>готовит в Штабе рабочее место, оборудованное компьютером с доступом в сеть Интернет и принтером для получения и тиражирования материалов для проведения итогового собеседования;</w:t>
      </w:r>
    </w:p>
    <w:p w:rsidR="002B0343" w:rsidRDefault="002B0343">
      <w:pPr>
        <w:pStyle w:val="ConsPlusNormal"/>
        <w:spacing w:before="220"/>
        <w:ind w:firstLine="540"/>
        <w:jc w:val="both"/>
      </w:pPr>
      <w:r>
        <w:t xml:space="preserve">организует рабочее место </w:t>
      </w:r>
      <w:proofErr w:type="gramStart"/>
      <w:r>
        <w:t>для внесения результатов итогового собеседования в специализированную форму для внесения информации из протоколов экспертов по оцениванию</w:t>
      </w:r>
      <w:proofErr w:type="gramEnd"/>
      <w:r>
        <w:t xml:space="preserve"> ответов участников итогового собеседования.</w:t>
      </w:r>
    </w:p>
    <w:p w:rsidR="002B0343" w:rsidRDefault="002B0343">
      <w:pPr>
        <w:pStyle w:val="ConsPlusNormal"/>
        <w:spacing w:before="220"/>
        <w:ind w:firstLine="540"/>
        <w:jc w:val="both"/>
      </w:pPr>
      <w:r>
        <w:t xml:space="preserve">Не </w:t>
      </w:r>
      <w:proofErr w:type="gramStart"/>
      <w:r>
        <w:t>позднее</w:t>
      </w:r>
      <w:proofErr w:type="gramEnd"/>
      <w:r>
        <w:t xml:space="preserve"> чем за день до проведения итогового собеседования технический специалист:</w:t>
      </w:r>
    </w:p>
    <w:p w:rsidR="002B0343" w:rsidRDefault="002B0343">
      <w:pPr>
        <w:pStyle w:val="ConsPlusNormal"/>
        <w:spacing w:before="220"/>
        <w:ind w:firstLine="540"/>
        <w:jc w:val="both"/>
      </w:pPr>
      <w:r>
        <w:t>готовит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2B0343" w:rsidRDefault="002B0343">
      <w:pPr>
        <w:pStyle w:val="ConsPlusNormal"/>
        <w:spacing w:before="220"/>
        <w:ind w:firstLine="540"/>
        <w:jc w:val="both"/>
      </w:pPr>
      <w:r>
        <w:t xml:space="preserve">проверяет готовность оборудования для записи ответов участников итогового собеседования (производит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w:t>
      </w:r>
      <w:proofErr w:type="gramStart"/>
      <w:r>
        <w:t>используемых</w:t>
      </w:r>
      <w:proofErr w:type="gramEnd"/>
      <w:r>
        <w:t xml:space="preserve"> </w:t>
      </w:r>
      <w:proofErr w:type="spellStart"/>
      <w:r>
        <w:t>аудиоформатах</w:t>
      </w:r>
      <w:proofErr w:type="spellEnd"/>
      <w:r>
        <w:t xml:space="preserve"> (*.</w:t>
      </w:r>
      <w:proofErr w:type="spellStart"/>
      <w:r>
        <w:t>wav</w:t>
      </w:r>
      <w:proofErr w:type="spellEnd"/>
      <w:r>
        <w:t>, *.mp3, *.mp4 и т.д.);</w:t>
      </w:r>
    </w:p>
    <w:p w:rsidR="002B0343" w:rsidRDefault="002B0343">
      <w:pPr>
        <w:pStyle w:val="ConsPlusNormal"/>
        <w:spacing w:before="220"/>
        <w:ind w:firstLine="540"/>
        <w:jc w:val="both"/>
      </w:pPr>
      <w:r>
        <w:t>проверяет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B0343" w:rsidRDefault="002B0343">
      <w:pPr>
        <w:pStyle w:val="ConsPlusNormal"/>
        <w:spacing w:before="220"/>
        <w:ind w:firstLine="540"/>
        <w:jc w:val="both"/>
      </w:pPr>
      <w:r>
        <w:t xml:space="preserve">готовит рабочее место </w:t>
      </w:r>
      <w:proofErr w:type="gramStart"/>
      <w:r>
        <w:t>для внесения результатов итогового собеседования в специализированную форму для внесения информации из протоколов экспертов по оцениванию</w:t>
      </w:r>
      <w:proofErr w:type="gramEnd"/>
      <w:r>
        <w:t xml:space="preserve"> ответов участников итогового собеседования;</w:t>
      </w:r>
    </w:p>
    <w:p w:rsidR="002B0343" w:rsidRDefault="002B0343">
      <w:pPr>
        <w:pStyle w:val="ConsPlusNormal"/>
        <w:spacing w:before="220"/>
        <w:ind w:firstLine="540"/>
        <w:jc w:val="both"/>
      </w:pPr>
      <w:r>
        <w:t>получает с официального сайта ФГБНУ "ФИПИ" (</w:t>
      </w:r>
      <w:proofErr w:type="spellStart"/>
      <w:r>
        <w:t>fipi.ru</w:t>
      </w:r>
      <w:proofErr w:type="spellEnd"/>
      <w:r>
        <w:t>) и тиражирует в необходимом количестве критерии оценивания итогового собеседования для экспертов;</w:t>
      </w:r>
    </w:p>
    <w:p w:rsidR="002B0343" w:rsidRDefault="002B0343">
      <w:pPr>
        <w:pStyle w:val="ConsPlusNormal"/>
        <w:spacing w:before="220"/>
        <w:ind w:firstLine="540"/>
        <w:jc w:val="both"/>
      </w:pPr>
      <w:r>
        <w:t>при проведении итогового собеседования с использованием информационно-коммуникационных технологий, в том числе дистанционных образовательных технологий, обеспечивает консультационную поддержку всех участников итогового собеседования по вопросам функционирования программного обеспечения. Осуществляет техническое сопровождение.</w:t>
      </w:r>
    </w:p>
    <w:p w:rsidR="002B0343" w:rsidRDefault="002B0343">
      <w:pPr>
        <w:pStyle w:val="ConsPlusNormal"/>
        <w:jc w:val="both"/>
      </w:pPr>
      <w:r>
        <w:t xml:space="preserve">(абзац введен </w:t>
      </w:r>
      <w:hyperlink r:id="rId59" w:history="1">
        <w:r>
          <w:rPr>
            <w:color w:val="0000FF"/>
          </w:rPr>
          <w:t>приказом</w:t>
        </w:r>
      </w:hyperlink>
      <w:r>
        <w:t xml:space="preserve"> </w:t>
      </w:r>
      <w:proofErr w:type="spellStart"/>
      <w:r>
        <w:t>минобразования</w:t>
      </w:r>
      <w:proofErr w:type="spellEnd"/>
      <w:r>
        <w:t xml:space="preserve"> Ставропольского края от 13.05.2020 N 544-пр)</w:t>
      </w:r>
    </w:p>
    <w:p w:rsidR="002B0343" w:rsidRDefault="002B0343">
      <w:pPr>
        <w:pStyle w:val="ConsPlusNormal"/>
        <w:spacing w:before="220"/>
        <w:ind w:firstLine="540"/>
        <w:jc w:val="both"/>
      </w:pPr>
      <w:r>
        <w:t>2. В день проведения итогового собеседования технический специалист:</w:t>
      </w:r>
    </w:p>
    <w:p w:rsidR="002B0343" w:rsidRDefault="002B0343">
      <w:pPr>
        <w:pStyle w:val="ConsPlusNormal"/>
        <w:spacing w:before="220"/>
        <w:ind w:firstLine="540"/>
        <w:jc w:val="both"/>
      </w:pPr>
      <w:r>
        <w:t>обеспечивает получение контрольных измерительных материалов итогового собеседования (далее - КИМ) с федерального Интернет-ресурса http://topic9.rustest.ru и передает их ответственному организатору образовательной организации;</w:t>
      </w:r>
    </w:p>
    <w:p w:rsidR="002B0343" w:rsidRDefault="002B0343">
      <w:pPr>
        <w:pStyle w:val="ConsPlusNormal"/>
        <w:spacing w:before="220"/>
        <w:ind w:firstLine="540"/>
        <w:jc w:val="both"/>
      </w:pPr>
      <w:r>
        <w:t>в случае отсутствия доступа у образовательной организации к федеральному Интернет-</w:t>
      </w:r>
      <w:r>
        <w:lastRenderedPageBreak/>
        <w:t>ресурсу для передачи КИМ итогового собеседования незамедлительно обращается в региональный центр обработки информации Ставропольского края для получения материалов посредством электронной почты (далее - резервная схема);</w:t>
      </w:r>
    </w:p>
    <w:p w:rsidR="002B0343" w:rsidRDefault="002B0343">
      <w:pPr>
        <w:pStyle w:val="ConsPlusNormal"/>
        <w:spacing w:before="220"/>
        <w:ind w:firstLine="540"/>
        <w:jc w:val="both"/>
      </w:pPr>
      <w:r>
        <w:t>осуществляет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2B0343" w:rsidRDefault="002B0343">
      <w:pPr>
        <w:pStyle w:val="ConsPlusNormal"/>
        <w:spacing w:before="220"/>
        <w:ind w:firstLine="540"/>
        <w:jc w:val="both"/>
      </w:pPr>
      <w:r>
        <w:t>передает ответственному организатору образовательной организации формы для проведения итогового собеседования;</w:t>
      </w:r>
    </w:p>
    <w:p w:rsidR="002B0343" w:rsidRDefault="002B0343">
      <w:pPr>
        <w:pStyle w:val="ConsPlusNormal"/>
        <w:spacing w:before="220"/>
        <w:ind w:firstLine="540"/>
        <w:jc w:val="both"/>
      </w:pPr>
      <w:r>
        <w:t>при проведении итогового собеседования с использованием информационно-коммуникационных технологий, в том числе дистанционных образовательных технологий обеспечивает трансляцию КИМ для участников;</w:t>
      </w:r>
    </w:p>
    <w:p w:rsidR="002B0343" w:rsidRDefault="002B0343">
      <w:pPr>
        <w:pStyle w:val="ConsPlusNormal"/>
        <w:jc w:val="both"/>
      </w:pPr>
      <w:r>
        <w:t xml:space="preserve">(абзац введен </w:t>
      </w:r>
      <w:hyperlink r:id="rId60" w:history="1">
        <w:r>
          <w:rPr>
            <w:color w:val="0000FF"/>
          </w:rPr>
          <w:t>приказом</w:t>
        </w:r>
      </w:hyperlink>
      <w:r>
        <w:t xml:space="preserve"> </w:t>
      </w:r>
      <w:proofErr w:type="spellStart"/>
      <w:r>
        <w:t>минобразования</w:t>
      </w:r>
      <w:proofErr w:type="spellEnd"/>
      <w:r>
        <w:t xml:space="preserve"> Ставропольского края от 13.05.2020 N 544-пр)</w:t>
      </w:r>
    </w:p>
    <w:p w:rsidR="002B0343" w:rsidRDefault="002B0343">
      <w:pPr>
        <w:pStyle w:val="ConsPlusNormal"/>
        <w:spacing w:before="220"/>
        <w:ind w:firstLine="540"/>
        <w:jc w:val="both"/>
      </w:pPr>
      <w:proofErr w:type="gramStart"/>
      <w:r>
        <w:t>обеспечивает ведение аудиозаписи бесед участников с экзаменатором-собеседником (технический специалист включает одну общую аудиозапись на весь день проведения итогового собеседования в аудитории.</w:t>
      </w:r>
      <w:proofErr w:type="gramEnd"/>
      <w:r>
        <w:t xml:space="preserve"> </w:t>
      </w:r>
      <w:proofErr w:type="gramStart"/>
      <w:r>
        <w:t>При необходимости параллельно может осуществляться запись ответов каждого участника итогового собеседования).</w:t>
      </w:r>
      <w:proofErr w:type="gramEnd"/>
    </w:p>
    <w:p w:rsidR="002B0343" w:rsidRDefault="002B0343">
      <w:pPr>
        <w:pStyle w:val="ConsPlusNormal"/>
        <w:spacing w:before="220"/>
        <w:ind w:firstLine="540"/>
        <w:jc w:val="both"/>
      </w:pPr>
      <w:r>
        <w:t>После завершения проведения итогового собеседования технический специалист:</w:t>
      </w:r>
    </w:p>
    <w:p w:rsidR="002B0343" w:rsidRDefault="002B0343">
      <w:pPr>
        <w:pStyle w:val="ConsPlusNormal"/>
        <w:spacing w:before="220"/>
        <w:ind w:firstLine="540"/>
        <w:jc w:val="both"/>
      </w:pPr>
      <w:r>
        <w:t>завершает ведение потоковой аудиозаписи ответов участников в аудитории, сохраняет аудиозапись в каждой аудитории проведения, копирует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2B0343" w:rsidRDefault="002B0343">
      <w:pPr>
        <w:pStyle w:val="ConsPlusNormal"/>
        <w:spacing w:before="220"/>
        <w:ind w:firstLine="540"/>
        <w:jc w:val="both"/>
      </w:pPr>
      <w:r>
        <w:t xml:space="preserve">в случае проверки экспертами работ после завершения итогового собеседования сохранить аудиозаписи на </w:t>
      </w:r>
      <w:proofErr w:type="spellStart"/>
      <w:r>
        <w:t>флеш-носители</w:t>
      </w:r>
      <w:proofErr w:type="spellEnd"/>
      <w:r>
        <w:t xml:space="preserve"> и передать ответственному организатору образовательной организации для дальнейшего распределения </w:t>
      </w:r>
      <w:proofErr w:type="spellStart"/>
      <w:r>
        <w:t>аудиофайлов</w:t>
      </w:r>
      <w:proofErr w:type="spellEnd"/>
      <w:r>
        <w:t xml:space="preserve"> между экспертами по проверке итогового собеседования для прослушивания и оценивания;</w:t>
      </w:r>
    </w:p>
    <w:p w:rsidR="002B0343" w:rsidRDefault="002B0343">
      <w:pPr>
        <w:pStyle w:val="ConsPlusNormal"/>
        <w:spacing w:before="220"/>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программного обеспечения "Результаты итогового собеседования" следующую информацию для каждого внесенного ранее участника:</w:t>
      </w:r>
    </w:p>
    <w:p w:rsidR="002B0343" w:rsidRDefault="002B0343">
      <w:pPr>
        <w:pStyle w:val="ConsPlusNormal"/>
        <w:spacing w:before="220"/>
        <w:ind w:firstLine="540"/>
        <w:jc w:val="both"/>
      </w:pPr>
      <w:r>
        <w:t>код образовательной организации;</w:t>
      </w:r>
    </w:p>
    <w:p w:rsidR="002B0343" w:rsidRDefault="002B0343">
      <w:pPr>
        <w:pStyle w:val="ConsPlusNormal"/>
        <w:spacing w:before="220"/>
        <w:ind w:firstLine="540"/>
        <w:jc w:val="both"/>
      </w:pPr>
      <w:r>
        <w:t>код МСУ;</w:t>
      </w:r>
    </w:p>
    <w:p w:rsidR="002B0343" w:rsidRDefault="002B0343">
      <w:pPr>
        <w:pStyle w:val="ConsPlusNormal"/>
        <w:spacing w:before="220"/>
        <w:ind w:firstLine="540"/>
        <w:jc w:val="both"/>
      </w:pPr>
      <w:r>
        <w:t>номер аудитории;</w:t>
      </w:r>
    </w:p>
    <w:p w:rsidR="002B0343" w:rsidRDefault="002B0343">
      <w:pPr>
        <w:pStyle w:val="ConsPlusNormal"/>
        <w:spacing w:before="220"/>
        <w:ind w:firstLine="540"/>
        <w:jc w:val="both"/>
      </w:pPr>
      <w:r>
        <w:t>номер варианта;</w:t>
      </w:r>
    </w:p>
    <w:p w:rsidR="002B0343" w:rsidRDefault="002B0343">
      <w:pPr>
        <w:pStyle w:val="ConsPlusNormal"/>
        <w:spacing w:before="220"/>
        <w:ind w:firstLine="540"/>
        <w:jc w:val="both"/>
      </w:pPr>
      <w:r>
        <w:t>баллы, согласно критериям оценивания;</w:t>
      </w:r>
    </w:p>
    <w:p w:rsidR="002B0343" w:rsidRDefault="002B0343">
      <w:pPr>
        <w:pStyle w:val="ConsPlusNormal"/>
        <w:spacing w:before="220"/>
        <w:ind w:firstLine="540"/>
        <w:jc w:val="both"/>
      </w:pPr>
      <w:r>
        <w:t>общий балл;</w:t>
      </w:r>
    </w:p>
    <w:p w:rsidR="002B0343" w:rsidRDefault="002B0343">
      <w:pPr>
        <w:pStyle w:val="ConsPlusNormal"/>
        <w:spacing w:before="220"/>
        <w:ind w:firstLine="540"/>
        <w:jc w:val="both"/>
      </w:pPr>
      <w:r>
        <w:t>отметку "зачет"/"незачет";</w:t>
      </w:r>
    </w:p>
    <w:p w:rsidR="002B0343" w:rsidRDefault="002B0343">
      <w:pPr>
        <w:pStyle w:val="ConsPlusNormal"/>
        <w:spacing w:before="220"/>
        <w:ind w:firstLine="540"/>
        <w:jc w:val="both"/>
      </w:pPr>
      <w:r>
        <w:t>Ф.И.О. эксперта.</w:t>
      </w:r>
    </w:p>
    <w:p w:rsidR="002B0343" w:rsidRDefault="002B0343">
      <w:pPr>
        <w:pStyle w:val="ConsPlusNormal"/>
        <w:spacing w:before="220"/>
        <w:ind w:firstLine="540"/>
        <w:jc w:val="both"/>
      </w:pPr>
      <w:r>
        <w:t xml:space="preserve">Количество строк в специализированной форме должно быть равно количеству участников, </w:t>
      </w:r>
      <w:r>
        <w:lastRenderedPageBreak/>
        <w:t>сдававших итоговое собеседование в образовательной организации.</w:t>
      </w:r>
    </w:p>
    <w:p w:rsidR="002B0343" w:rsidRDefault="002B0343">
      <w:pPr>
        <w:pStyle w:val="ConsPlusNormal"/>
        <w:spacing w:before="220"/>
        <w:ind w:firstLine="540"/>
        <w:jc w:val="both"/>
      </w:pPr>
      <w:r>
        <w:t>Сохраняет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передает ответственному организатору.</w:t>
      </w:r>
    </w:p>
    <w:p w:rsidR="002B0343" w:rsidRDefault="002B0343">
      <w:pPr>
        <w:pStyle w:val="ConsPlusNormal"/>
        <w:spacing w:before="220"/>
        <w:ind w:firstLine="540"/>
        <w:jc w:val="both"/>
      </w:pPr>
      <w:r>
        <w:t>При ведении отдельных аудиозаписей для каждого участника итогового собеседования в аудитории выполняет сопутствующую техническую работу (нажатие кнопки "старт"/"запись", "пауза", "стоп" звукозаписывающего устройства)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3</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6" w:name="P461"/>
      <w:bookmarkEnd w:id="6"/>
      <w:r>
        <w:t>ИНСТРУКЦИЯ</w:t>
      </w:r>
    </w:p>
    <w:p w:rsidR="002B0343" w:rsidRDefault="002B0343">
      <w:pPr>
        <w:pStyle w:val="ConsPlusTitle"/>
        <w:jc w:val="center"/>
      </w:pPr>
      <w:r>
        <w:t>ДЛЯ ЭКЗАМЕНАТОРА-СОБЕСЕДНИКА ОБРАЗОВАТЕЛЬНОЙ ОРГАНИЗАЦИИ</w:t>
      </w:r>
    </w:p>
    <w:p w:rsidR="002B0343" w:rsidRDefault="002B0343">
      <w:pPr>
        <w:pStyle w:val="ConsPlusTitle"/>
        <w:jc w:val="center"/>
      </w:pPr>
      <w:r>
        <w:t>ДЛЯ ПРОВЕДЕНИЯ ИТОГОВОГО СОБЕСЕДОВАНИЯ ПО РУССКОМУ ЯЗЫКУ</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proofErr w:type="gramStart"/>
            <w:r>
              <w:rPr>
                <w:color w:val="392C69"/>
              </w:rPr>
              <w:t xml:space="preserve">(в ред. </w:t>
            </w:r>
            <w:hyperlink r:id="rId61"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roofErr w:type="gramEnd"/>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Title"/>
        <w:ind w:firstLine="540"/>
        <w:jc w:val="both"/>
        <w:outlineLvl w:val="2"/>
      </w:pPr>
      <w:r>
        <w:t>1. Подготовка к проведению итогового собеседования</w:t>
      </w:r>
    </w:p>
    <w:p w:rsidR="002B0343" w:rsidRDefault="002B0343">
      <w:pPr>
        <w:pStyle w:val="ConsPlusNormal"/>
        <w:spacing w:before="220"/>
        <w:ind w:firstLine="540"/>
        <w:jc w:val="both"/>
      </w:pPr>
      <w:r>
        <w:t xml:space="preserve">Экзаменатор-собеседник для проведения итогового собеседования по русскому языку (далее соответственно - экзаменатор-собеседник, итоговое собеседование) назначается приказом руководителя образовательной организации не </w:t>
      </w:r>
      <w:proofErr w:type="gramStart"/>
      <w:r>
        <w:t>позднее</w:t>
      </w:r>
      <w:proofErr w:type="gramEnd"/>
      <w:r>
        <w:t xml:space="preserve"> чем за две недели до проведения итогового собеседования из числа административных или педагогических работников образовательной организации.</w:t>
      </w:r>
    </w:p>
    <w:p w:rsidR="002B0343" w:rsidRDefault="002B0343">
      <w:pPr>
        <w:pStyle w:val="ConsPlusNormal"/>
        <w:spacing w:before="220"/>
        <w:ind w:firstLine="540"/>
        <w:jc w:val="both"/>
      </w:pPr>
      <w:r>
        <w:t>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и не преподающий учебные предметы в этом классе.</w:t>
      </w:r>
    </w:p>
    <w:p w:rsidR="002B0343" w:rsidRDefault="002B0343">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экзаменатора-собеседника,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2B0343" w:rsidRDefault="002B0343">
      <w:pPr>
        <w:pStyle w:val="ConsPlusNormal"/>
        <w:spacing w:before="220"/>
        <w:ind w:firstLine="540"/>
        <w:jc w:val="both"/>
      </w:pPr>
      <w:r>
        <w:t xml:space="preserve">Не </w:t>
      </w:r>
      <w:proofErr w:type="gramStart"/>
      <w:r>
        <w:t>позднее</w:t>
      </w:r>
      <w:proofErr w:type="gramEnd"/>
      <w:r>
        <w:t xml:space="preserve"> чем за день до проведения итогового собеседования экзаменатор-собеседник знакомится с:</w:t>
      </w:r>
    </w:p>
    <w:p w:rsidR="002B0343" w:rsidRDefault="002B0343">
      <w:pPr>
        <w:pStyle w:val="ConsPlusNormal"/>
        <w:spacing w:before="220"/>
        <w:ind w:firstLine="540"/>
        <w:jc w:val="both"/>
      </w:pPr>
      <w:r>
        <w:t>демоверсиями материалов для проведения итогового собеседования, размещенными на официальном сайте ФГБНУ "ФИПИ", включая критерии оценивания итогового собеседования, полученные от ответственного организатора образовательной организации;</w:t>
      </w:r>
    </w:p>
    <w:p w:rsidR="002B0343" w:rsidRDefault="002B0343">
      <w:pPr>
        <w:pStyle w:val="ConsPlusNormal"/>
        <w:spacing w:before="220"/>
        <w:ind w:firstLine="540"/>
        <w:jc w:val="both"/>
      </w:pPr>
      <w:r>
        <w:lastRenderedPageBreak/>
        <w:t>порядком проведения и проверки итогового собеседования в Ставропольском крае;</w:t>
      </w:r>
    </w:p>
    <w:p w:rsidR="002B0343" w:rsidRDefault="002B0343">
      <w:pPr>
        <w:pStyle w:val="ConsPlusNormal"/>
        <w:spacing w:before="220"/>
        <w:ind w:firstLine="540"/>
        <w:jc w:val="both"/>
      </w:pPr>
      <w:r>
        <w:t>настоящей инструкцией.</w:t>
      </w:r>
    </w:p>
    <w:p w:rsidR="002B0343" w:rsidRDefault="002B0343">
      <w:pPr>
        <w:pStyle w:val="ConsPlusTitle"/>
        <w:spacing w:before="220"/>
        <w:ind w:firstLine="540"/>
        <w:jc w:val="both"/>
        <w:outlineLvl w:val="2"/>
      </w:pPr>
      <w:r>
        <w:t>2. Проведение итогового собеседования</w:t>
      </w:r>
    </w:p>
    <w:p w:rsidR="002B0343" w:rsidRDefault="002B0343">
      <w:pPr>
        <w:pStyle w:val="ConsPlusNormal"/>
        <w:spacing w:before="220"/>
        <w:ind w:firstLine="540"/>
        <w:jc w:val="both"/>
      </w:pPr>
      <w:r>
        <w:t>В день проведения итогового собеседования экзаменатор-собеседник получает от ответственного организатора образовательной организации следующие материалы:</w:t>
      </w:r>
    </w:p>
    <w:p w:rsidR="002B0343" w:rsidRDefault="002B0343">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2B0343" w:rsidRDefault="002B0343">
      <w:pPr>
        <w:pStyle w:val="ConsPlusNormal"/>
        <w:spacing w:before="220"/>
        <w:ind w:firstLine="540"/>
        <w:jc w:val="both"/>
      </w:pPr>
      <w:r>
        <w:t>контрольные измерительные материалы итогового собеседования (далее - КИМ): Инструкцию по выполнению заданий КИМ, тексты для чтения, листы с тремя темами беседы, карточки с планом беседы по каждой теме, черновики.</w:t>
      </w:r>
    </w:p>
    <w:p w:rsidR="002B0343" w:rsidRDefault="002B0343">
      <w:pPr>
        <w:pStyle w:val="ConsPlusNormal"/>
        <w:jc w:val="both"/>
      </w:pPr>
      <w:r>
        <w:t xml:space="preserve">(в ред. </w:t>
      </w:r>
      <w:hyperlink r:id="rId62"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 xml:space="preserve">Вместе с экспертом знакомится </w:t>
      </w:r>
      <w:proofErr w:type="gramStart"/>
      <w:r>
        <w:t>с</w:t>
      </w:r>
      <w:proofErr w:type="gramEnd"/>
      <w:r>
        <w:t xml:space="preserve"> </w:t>
      </w:r>
      <w:proofErr w:type="gramStart"/>
      <w:r>
        <w:t>КИМ</w:t>
      </w:r>
      <w:proofErr w:type="gramEnd"/>
      <w:r>
        <w:t xml:space="preserve">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2B0343" w:rsidRDefault="002B0343">
      <w:pPr>
        <w:pStyle w:val="ConsPlusNormal"/>
        <w:spacing w:before="220"/>
        <w:ind w:firstLine="540"/>
        <w:jc w:val="both"/>
      </w:pPr>
      <w:r>
        <w:t>В аудитории проведения итогового собеседования:</w:t>
      </w:r>
    </w:p>
    <w:p w:rsidR="002B0343" w:rsidRDefault="002B0343">
      <w:pPr>
        <w:pStyle w:val="ConsPlusNormal"/>
        <w:spacing w:before="220"/>
        <w:ind w:firstLine="540"/>
        <w:jc w:val="both"/>
      </w:pPr>
      <w:r>
        <w:t>экзаменатор-собеседник создает доброжелательную рабочую атмосферу;</w:t>
      </w:r>
    </w:p>
    <w:p w:rsidR="002B0343" w:rsidRDefault="002B0343">
      <w:pPr>
        <w:pStyle w:val="ConsPlusNormal"/>
        <w:spacing w:before="220"/>
        <w:ind w:firstLine="540"/>
        <w:jc w:val="both"/>
      </w:pPr>
      <w:r>
        <w:t>осуществляет проверку документов, удостоверяющих личность участников итогового собеседования;</w:t>
      </w:r>
    </w:p>
    <w:p w:rsidR="002B0343" w:rsidRDefault="002B0343">
      <w:pPr>
        <w:pStyle w:val="ConsPlusNormal"/>
        <w:spacing w:before="220"/>
        <w:ind w:firstLine="540"/>
        <w:jc w:val="both"/>
      </w:pPr>
      <w:r>
        <w:t>проводит инструктаж с участником итогового собеседования, ознакомив его с Инструкцией по выполнению заданий КИМ;</w:t>
      </w:r>
    </w:p>
    <w:p w:rsidR="002B0343" w:rsidRDefault="002B0343">
      <w:pPr>
        <w:pStyle w:val="ConsPlusNormal"/>
        <w:spacing w:before="220"/>
        <w:ind w:firstLine="540"/>
        <w:jc w:val="both"/>
      </w:pPr>
      <w:r>
        <w:t>вносит данные участника итогового собеседования в ведомость учета проведения итогового собеседования в аудитории;</w:t>
      </w:r>
    </w:p>
    <w:p w:rsidR="002B0343" w:rsidRDefault="002B0343">
      <w:pPr>
        <w:pStyle w:val="ConsPlusNormal"/>
        <w:spacing w:before="220"/>
        <w:ind w:firstLine="540"/>
        <w:jc w:val="both"/>
      </w:pPr>
      <w:r>
        <w:t>проводит собеседование, следит за соблюдением временного регламента проведения итогового собеседования;</w:t>
      </w:r>
    </w:p>
    <w:p w:rsidR="002B0343" w:rsidRDefault="002B0343">
      <w:pPr>
        <w:pStyle w:val="ConsPlusNormal"/>
        <w:spacing w:before="220"/>
        <w:ind w:firstLine="540"/>
        <w:jc w:val="both"/>
      </w:pPr>
      <w:r>
        <w:t>фиксирует время начала ответа и время окончания ответа каждого участника итогового собеседования в ведомости учета проведения итогового собеседования в аудитории проведения итогового собеседования.</w:t>
      </w:r>
    </w:p>
    <w:p w:rsidR="002B0343" w:rsidRDefault="002B0343">
      <w:pPr>
        <w:pStyle w:val="ConsPlusNormal"/>
        <w:spacing w:before="220"/>
        <w:ind w:firstLine="540"/>
        <w:jc w:val="both"/>
      </w:pPr>
      <w:r>
        <w:t>Экзаменатор-собеседник при проведении итогового собеседования организует деятельность участника итогового собеседования:</w:t>
      </w:r>
    </w:p>
    <w:p w:rsidR="002B0343" w:rsidRDefault="002B0343">
      <w:pPr>
        <w:pStyle w:val="ConsPlusNormal"/>
        <w:spacing w:before="220"/>
        <w:ind w:firstLine="540"/>
        <w:jc w:val="both"/>
      </w:pPr>
      <w:r>
        <w:t>выдает КИМ итогового собеседования;</w:t>
      </w:r>
    </w:p>
    <w:p w:rsidR="002B0343" w:rsidRDefault="002B0343">
      <w:pPr>
        <w:pStyle w:val="ConsPlusNormal"/>
        <w:spacing w:before="220"/>
        <w:ind w:firstLine="540"/>
        <w:jc w:val="both"/>
      </w:pPr>
      <w:proofErr w:type="gramStart"/>
      <w:r>
        <w:t>фиксирует время начала ответа и окончания ответа, выполнения каждого задания КИМ итогового собеседования в ведомости учета проведения итогового собеседования в аудитории, 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(время может быть скорректировано с учетом индивидуальных особенностей участников итогового собеседования);</w:t>
      </w:r>
      <w:proofErr w:type="gramEnd"/>
    </w:p>
    <w:p w:rsidR="002B0343" w:rsidRDefault="002B0343">
      <w:pPr>
        <w:pStyle w:val="ConsPlusNormal"/>
        <w:jc w:val="both"/>
      </w:pPr>
      <w:r>
        <w:t xml:space="preserve">(в ред. </w:t>
      </w:r>
      <w:hyperlink r:id="rId63"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следит за тем, чтобы участник итогового собеседования произнес под аудиозапись свои фамилию, имя, отчество, номер варианта прежде, чем приступить к ответу (в продолжительность проведения итогового собеседования не включается);</w:t>
      </w:r>
    </w:p>
    <w:p w:rsidR="002B0343" w:rsidRDefault="002B0343">
      <w:pPr>
        <w:pStyle w:val="ConsPlusNormal"/>
        <w:spacing w:before="220"/>
        <w:ind w:firstLine="540"/>
        <w:jc w:val="both"/>
      </w:pPr>
      <w:r>
        <w:lastRenderedPageBreak/>
        <w:t>следит за тем, чтобы участник итогового собеседования произносил номер задания перед ответом на каждое из заданий.</w:t>
      </w:r>
    </w:p>
    <w:p w:rsidR="002B0343" w:rsidRDefault="002B0343">
      <w:pPr>
        <w:pStyle w:val="ConsPlusNormal"/>
        <w:spacing w:before="220"/>
        <w:ind w:firstLine="540"/>
        <w:jc w:val="both"/>
      </w:pPr>
      <w:r>
        <w:t>При ведении отдельных аудиозаписей для каждого участника итогового собеседования осуществляет выполнение сопутствующей технической работы (нажатие кнопки "старт"/"запись", "пауза", "стоп" звукозаписывающего устройства), (по усмотрению образовательной организации, если кадровый потенциал образовательной организации не позволяет включить в комиссию по проведению несколько технических специалистов).</w:t>
      </w:r>
    </w:p>
    <w:p w:rsidR="002B0343" w:rsidRDefault="002B0343">
      <w:pPr>
        <w:pStyle w:val="ConsPlusNormal"/>
        <w:spacing w:before="220"/>
        <w:ind w:firstLine="540"/>
        <w:jc w:val="both"/>
      </w:pPr>
      <w:r>
        <w:t>Экзаменатор-собеседник при собеседовании с участником итогового собеседования:</w:t>
      </w:r>
    </w:p>
    <w:p w:rsidR="002B0343" w:rsidRDefault="002B0343">
      <w:pPr>
        <w:pStyle w:val="ConsPlusNormal"/>
        <w:spacing w:before="220"/>
        <w:ind w:firstLine="540"/>
        <w:jc w:val="both"/>
      </w:pPr>
      <w:r>
        <w:t>задает вопросы (на основе карточки экзаменатора-собеседника или иные вопросы в контексте ответа участника итогового собеседования);</w:t>
      </w:r>
    </w:p>
    <w:p w:rsidR="002B0343" w:rsidRDefault="002B0343">
      <w:pPr>
        <w:pStyle w:val="ConsPlusNormal"/>
        <w:spacing w:before="220"/>
        <w:ind w:firstLine="540"/>
        <w:jc w:val="both"/>
      </w:pPr>
      <w:r>
        <w:t xml:space="preserve">переспрашивает, уточняет ответы участника, если участник итогового собеседования дает </w:t>
      </w:r>
      <w:proofErr w:type="gramStart"/>
      <w:r>
        <w:t>односложных</w:t>
      </w:r>
      <w:proofErr w:type="gramEnd"/>
      <w:r>
        <w:t xml:space="preserve"> ответы на вопросы;</w:t>
      </w:r>
    </w:p>
    <w:p w:rsidR="002B0343" w:rsidRDefault="002B0343">
      <w:pPr>
        <w:pStyle w:val="ConsPlusNormal"/>
        <w:spacing w:before="220"/>
        <w:ind w:firstLine="540"/>
        <w:jc w:val="both"/>
      </w:pPr>
      <w: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2B0343" w:rsidRDefault="002B0343">
      <w:pPr>
        <w:pStyle w:val="ConsPlusNormal"/>
        <w:jc w:val="both"/>
      </w:pPr>
      <w:r>
        <w:t xml:space="preserve">(в ред. </w:t>
      </w:r>
      <w:hyperlink r:id="rId64"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При выполнении заданий КИМ итогового собеседования (задание N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2B0343" w:rsidRDefault="002B0343">
      <w:pPr>
        <w:pStyle w:val="ConsPlusNormal"/>
        <w:jc w:val="both"/>
      </w:pPr>
      <w:r>
        <w:t xml:space="preserve">(в ред. </w:t>
      </w:r>
      <w:hyperlink r:id="rId65"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2B0343" w:rsidRDefault="002B0343">
      <w:pPr>
        <w:pStyle w:val="ConsPlusNormal"/>
        <w:jc w:val="both"/>
      </w:pPr>
      <w:r>
        <w:t xml:space="preserve">(в ред. </w:t>
      </w:r>
      <w:hyperlink r:id="rId66"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После окончания итогового собеседования экзаменатор-собеседник:</w:t>
      </w:r>
    </w:p>
    <w:p w:rsidR="002B0343" w:rsidRDefault="002B0343">
      <w:pPr>
        <w:pStyle w:val="ConsPlusNormal"/>
        <w:spacing w:before="220"/>
        <w:ind w:firstLine="540"/>
        <w:jc w:val="both"/>
      </w:pPr>
      <w:r>
        <w:t>принимает от эксперта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w:t>
      </w:r>
    </w:p>
    <w:p w:rsidR="002B0343" w:rsidRDefault="002B0343">
      <w:pPr>
        <w:pStyle w:val="ConsPlusNormal"/>
        <w:spacing w:before="220"/>
        <w:ind w:firstLine="540"/>
        <w:jc w:val="both"/>
      </w:pPr>
      <w:r>
        <w:t>передает ответственному организатору образовательной организации в Штабе:</w:t>
      </w:r>
    </w:p>
    <w:p w:rsidR="002B0343" w:rsidRDefault="002B0343">
      <w:pPr>
        <w:pStyle w:val="ConsPlusNormal"/>
        <w:spacing w:before="220"/>
        <w:ind w:firstLine="540"/>
        <w:jc w:val="both"/>
      </w:pPr>
      <w:r>
        <w:t>КИМ итогового собеседования;</w:t>
      </w:r>
    </w:p>
    <w:p w:rsidR="002B0343" w:rsidRDefault="002B0343">
      <w:pPr>
        <w:pStyle w:val="ConsPlusNormal"/>
        <w:spacing w:before="220"/>
        <w:ind w:firstLine="540"/>
        <w:jc w:val="both"/>
      </w:pPr>
      <w:r>
        <w:t>запечатанные протоколы эксперта по оцениванию ответов участников итогового собеседования;</w:t>
      </w:r>
    </w:p>
    <w:p w:rsidR="002B0343" w:rsidRDefault="002B0343">
      <w:pPr>
        <w:pStyle w:val="ConsPlusNormal"/>
        <w:spacing w:before="220"/>
        <w:ind w:firstLine="540"/>
        <w:jc w:val="both"/>
      </w:pPr>
      <w:r>
        <w:t>заполненную ведомость учета проведения итогового собеседования в аудитории;</w:t>
      </w:r>
    </w:p>
    <w:p w:rsidR="002B0343" w:rsidRDefault="002B0343">
      <w:pPr>
        <w:pStyle w:val="ConsPlusNormal"/>
        <w:spacing w:before="220"/>
        <w:ind w:firstLine="540"/>
        <w:jc w:val="both"/>
      </w:pPr>
      <w:proofErr w:type="gramStart"/>
      <w: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roofErr w:type="gramEnd"/>
    </w:p>
    <w:p w:rsidR="002B0343" w:rsidRDefault="002B0343">
      <w:pPr>
        <w:pStyle w:val="ConsPlusNormal"/>
        <w:jc w:val="both"/>
      </w:pPr>
      <w:r>
        <w:t xml:space="preserve">(абзац введен </w:t>
      </w:r>
      <w:hyperlink r:id="rId67"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При проведении итогового собеседования экзаменатор-собеседник следует временному регламенту выполнения заданий итогового собеседования каждым участником, указанному в таблице:</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4706"/>
        <w:gridCol w:w="2211"/>
        <w:gridCol w:w="1565"/>
      </w:tblGrid>
      <w:tr w:rsidR="002B0343">
        <w:tc>
          <w:tcPr>
            <w:tcW w:w="571" w:type="dxa"/>
            <w:vAlign w:val="center"/>
          </w:tcPr>
          <w:p w:rsidR="002B0343" w:rsidRDefault="002B0343">
            <w:pPr>
              <w:pStyle w:val="ConsPlusNormal"/>
              <w:jc w:val="center"/>
            </w:pPr>
            <w:r>
              <w:t>N</w:t>
            </w:r>
          </w:p>
        </w:tc>
        <w:tc>
          <w:tcPr>
            <w:tcW w:w="4706" w:type="dxa"/>
            <w:vAlign w:val="center"/>
          </w:tcPr>
          <w:p w:rsidR="002B0343" w:rsidRDefault="002B0343">
            <w:pPr>
              <w:pStyle w:val="ConsPlusNormal"/>
              <w:jc w:val="center"/>
            </w:pPr>
            <w:r>
              <w:t>Действия экзаменатора-собеседника</w:t>
            </w:r>
          </w:p>
        </w:tc>
        <w:tc>
          <w:tcPr>
            <w:tcW w:w="2211" w:type="dxa"/>
            <w:vAlign w:val="center"/>
          </w:tcPr>
          <w:p w:rsidR="002B0343" w:rsidRDefault="002B0343">
            <w:pPr>
              <w:pStyle w:val="ConsPlusNormal"/>
              <w:jc w:val="center"/>
            </w:pPr>
            <w:r>
              <w:t xml:space="preserve">Действия </w:t>
            </w:r>
            <w:proofErr w:type="gramStart"/>
            <w:r>
              <w:t>обучающихся</w:t>
            </w:r>
            <w:proofErr w:type="gramEnd"/>
          </w:p>
        </w:tc>
        <w:tc>
          <w:tcPr>
            <w:tcW w:w="1565" w:type="dxa"/>
            <w:vAlign w:val="center"/>
          </w:tcPr>
          <w:p w:rsidR="002B0343" w:rsidRDefault="002B0343">
            <w:pPr>
              <w:pStyle w:val="ConsPlusNormal"/>
              <w:jc w:val="center"/>
            </w:pPr>
            <w:r>
              <w:t>Время</w:t>
            </w:r>
          </w:p>
        </w:tc>
      </w:tr>
      <w:tr w:rsidR="002B0343">
        <w:tc>
          <w:tcPr>
            <w:tcW w:w="571" w:type="dxa"/>
          </w:tcPr>
          <w:p w:rsidR="002B0343" w:rsidRDefault="002B0343">
            <w:pPr>
              <w:pStyle w:val="ConsPlusNormal"/>
              <w:jc w:val="center"/>
            </w:pPr>
            <w:r>
              <w:t>1.</w:t>
            </w:r>
          </w:p>
        </w:tc>
        <w:tc>
          <w:tcPr>
            <w:tcW w:w="4706" w:type="dxa"/>
          </w:tcPr>
          <w:p w:rsidR="002B0343" w:rsidRDefault="002B0343">
            <w:pPr>
              <w:pStyle w:val="ConsPlusNormal"/>
            </w:pPr>
            <w:r>
              <w:t>Приветствие участника собеседования. Знакомство. Короткий рассказ о содержании итогового собеседования</w:t>
            </w:r>
          </w:p>
        </w:tc>
        <w:tc>
          <w:tcPr>
            <w:tcW w:w="2211" w:type="dxa"/>
          </w:tcPr>
          <w:p w:rsidR="002B0343" w:rsidRDefault="002B0343">
            <w:pPr>
              <w:pStyle w:val="ConsPlusNormal"/>
            </w:pPr>
          </w:p>
        </w:tc>
        <w:tc>
          <w:tcPr>
            <w:tcW w:w="1565" w:type="dxa"/>
          </w:tcPr>
          <w:p w:rsidR="002B0343" w:rsidRDefault="002B0343">
            <w:pPr>
              <w:pStyle w:val="ConsPlusNormal"/>
              <w:jc w:val="center"/>
            </w:pPr>
            <w:r>
              <w:t>1 мин.</w:t>
            </w:r>
          </w:p>
        </w:tc>
      </w:tr>
      <w:tr w:rsidR="002B0343">
        <w:tc>
          <w:tcPr>
            <w:tcW w:w="9053" w:type="dxa"/>
            <w:gridSpan w:val="4"/>
          </w:tcPr>
          <w:p w:rsidR="002B0343" w:rsidRDefault="002B0343">
            <w:pPr>
              <w:pStyle w:val="ConsPlusNormal"/>
              <w:jc w:val="center"/>
            </w:pPr>
            <w:r>
              <w:t>Выполнение заданий итогового собеседования</w:t>
            </w:r>
          </w:p>
        </w:tc>
      </w:tr>
      <w:tr w:rsidR="002B0343">
        <w:tc>
          <w:tcPr>
            <w:tcW w:w="571" w:type="dxa"/>
          </w:tcPr>
          <w:p w:rsidR="002B0343" w:rsidRDefault="002B0343">
            <w:pPr>
              <w:pStyle w:val="ConsPlusNormal"/>
            </w:pPr>
          </w:p>
        </w:tc>
        <w:tc>
          <w:tcPr>
            <w:tcW w:w="6917" w:type="dxa"/>
            <w:gridSpan w:val="2"/>
          </w:tcPr>
          <w:p w:rsidR="002B0343" w:rsidRDefault="002B0343">
            <w:pPr>
              <w:pStyle w:val="ConsPlusNormal"/>
              <w:jc w:val="right"/>
            </w:pPr>
            <w:r>
              <w:t>Приблизительное время</w:t>
            </w:r>
          </w:p>
        </w:tc>
        <w:tc>
          <w:tcPr>
            <w:tcW w:w="1565" w:type="dxa"/>
          </w:tcPr>
          <w:p w:rsidR="002B0343" w:rsidRDefault="002B0343">
            <w:pPr>
              <w:pStyle w:val="ConsPlusNormal"/>
              <w:jc w:val="center"/>
            </w:pPr>
            <w:r>
              <w:t>15 - 16 мин.</w:t>
            </w:r>
          </w:p>
        </w:tc>
      </w:tr>
      <w:tr w:rsidR="002B0343">
        <w:tc>
          <w:tcPr>
            <w:tcW w:w="9053" w:type="dxa"/>
            <w:gridSpan w:val="4"/>
          </w:tcPr>
          <w:p w:rsidR="002B0343" w:rsidRDefault="002B0343">
            <w:pPr>
              <w:pStyle w:val="ConsPlusNormal"/>
              <w:jc w:val="center"/>
            </w:pPr>
            <w:r>
              <w:t>ЧТЕНИЕ ТЕКСТА</w:t>
            </w:r>
          </w:p>
        </w:tc>
      </w:tr>
      <w:tr w:rsidR="002B0343">
        <w:tc>
          <w:tcPr>
            <w:tcW w:w="571" w:type="dxa"/>
          </w:tcPr>
          <w:p w:rsidR="002B0343" w:rsidRDefault="002B0343">
            <w:pPr>
              <w:pStyle w:val="ConsPlusNormal"/>
              <w:jc w:val="center"/>
            </w:pPr>
            <w:r>
              <w:t>2.</w:t>
            </w:r>
          </w:p>
        </w:tc>
        <w:tc>
          <w:tcPr>
            <w:tcW w:w="4706" w:type="dxa"/>
          </w:tcPr>
          <w:p w:rsidR="002B0343" w:rsidRDefault="002B0343">
            <w:pPr>
              <w:pStyle w:val="ConsPlusNormal"/>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211" w:type="dxa"/>
          </w:tcPr>
          <w:p w:rsidR="002B0343" w:rsidRDefault="002B0343">
            <w:pPr>
              <w:pStyle w:val="ConsPlusNormal"/>
            </w:pPr>
          </w:p>
        </w:tc>
        <w:tc>
          <w:tcPr>
            <w:tcW w:w="1565" w:type="dxa"/>
          </w:tcPr>
          <w:p w:rsidR="002B0343" w:rsidRDefault="002B0343">
            <w:pPr>
              <w:pStyle w:val="ConsPlusNormal"/>
            </w:pPr>
          </w:p>
        </w:tc>
      </w:tr>
      <w:tr w:rsidR="002B0343">
        <w:tc>
          <w:tcPr>
            <w:tcW w:w="571" w:type="dxa"/>
          </w:tcPr>
          <w:p w:rsidR="002B0343" w:rsidRDefault="002B0343">
            <w:pPr>
              <w:pStyle w:val="ConsPlusNormal"/>
              <w:jc w:val="center"/>
            </w:pPr>
            <w:r>
              <w:t>3.</w:t>
            </w:r>
          </w:p>
        </w:tc>
        <w:tc>
          <w:tcPr>
            <w:tcW w:w="4706" w:type="dxa"/>
          </w:tcPr>
          <w:p w:rsidR="002B0343" w:rsidRDefault="002B0343">
            <w:pPr>
              <w:pStyle w:val="ConsPlusNormal"/>
            </w:pPr>
            <w:r>
              <w:t>За несколько секунд напомнить о готовности к чтению</w:t>
            </w:r>
          </w:p>
        </w:tc>
        <w:tc>
          <w:tcPr>
            <w:tcW w:w="2211" w:type="dxa"/>
          </w:tcPr>
          <w:p w:rsidR="002B0343" w:rsidRDefault="002B0343">
            <w:pPr>
              <w:pStyle w:val="ConsPlusNormal"/>
            </w:pPr>
            <w:r>
              <w:t>Подготовка к чтению вслух.</w:t>
            </w:r>
          </w:p>
          <w:p w:rsidR="002B0343" w:rsidRDefault="002B0343">
            <w:pPr>
              <w:pStyle w:val="ConsPlusNormal"/>
            </w:pPr>
            <w:r>
              <w:t>Чтение текста про себя</w:t>
            </w:r>
          </w:p>
        </w:tc>
        <w:tc>
          <w:tcPr>
            <w:tcW w:w="1565" w:type="dxa"/>
          </w:tcPr>
          <w:p w:rsidR="002B0343" w:rsidRDefault="002B0343">
            <w:pPr>
              <w:pStyle w:val="ConsPlusNormal"/>
              <w:jc w:val="center"/>
            </w:pPr>
            <w:r>
              <w:t>до 2 мин.</w:t>
            </w:r>
          </w:p>
        </w:tc>
      </w:tr>
      <w:tr w:rsidR="002B0343">
        <w:tc>
          <w:tcPr>
            <w:tcW w:w="571" w:type="dxa"/>
          </w:tcPr>
          <w:p w:rsidR="002B0343" w:rsidRDefault="002B0343">
            <w:pPr>
              <w:pStyle w:val="ConsPlusNormal"/>
              <w:jc w:val="center"/>
            </w:pPr>
            <w:r>
              <w:t>4.</w:t>
            </w:r>
          </w:p>
        </w:tc>
        <w:tc>
          <w:tcPr>
            <w:tcW w:w="4706" w:type="dxa"/>
          </w:tcPr>
          <w:p w:rsidR="002B0343" w:rsidRDefault="002B0343">
            <w:pPr>
              <w:pStyle w:val="ConsPlusNormal"/>
            </w:pPr>
            <w:r>
              <w:t>Слушание текста.</w:t>
            </w:r>
          </w:p>
          <w:p w:rsidR="002B0343" w:rsidRDefault="002B0343">
            <w:pPr>
              <w:pStyle w:val="ConsPlusNormal"/>
            </w:pPr>
            <w:r>
              <w:t>Эмоциональная реакция на чтение участника собеседования</w:t>
            </w:r>
          </w:p>
        </w:tc>
        <w:tc>
          <w:tcPr>
            <w:tcW w:w="2211" w:type="dxa"/>
          </w:tcPr>
          <w:p w:rsidR="002B0343" w:rsidRDefault="002B0343">
            <w:pPr>
              <w:pStyle w:val="ConsPlusNormal"/>
            </w:pPr>
            <w:r>
              <w:t>Чтение текста вслух</w:t>
            </w:r>
          </w:p>
        </w:tc>
        <w:tc>
          <w:tcPr>
            <w:tcW w:w="1565" w:type="dxa"/>
          </w:tcPr>
          <w:p w:rsidR="002B0343" w:rsidRDefault="002B0343">
            <w:pPr>
              <w:pStyle w:val="ConsPlusNormal"/>
              <w:jc w:val="center"/>
            </w:pPr>
            <w:r>
              <w:t>до 2 мин.</w:t>
            </w:r>
          </w:p>
        </w:tc>
      </w:tr>
      <w:tr w:rsidR="002B0343">
        <w:tc>
          <w:tcPr>
            <w:tcW w:w="571" w:type="dxa"/>
          </w:tcPr>
          <w:p w:rsidR="002B0343" w:rsidRDefault="002B0343">
            <w:pPr>
              <w:pStyle w:val="ConsPlusNormal"/>
              <w:jc w:val="center"/>
            </w:pPr>
            <w:r>
              <w:t>5.</w:t>
            </w:r>
          </w:p>
        </w:tc>
        <w:tc>
          <w:tcPr>
            <w:tcW w:w="4706" w:type="dxa"/>
          </w:tcPr>
          <w:p w:rsidR="002B0343" w:rsidRDefault="002B0343">
            <w:pPr>
              <w:pStyle w:val="ConsPlusNormal"/>
            </w:pPr>
            <w:r>
              <w:t>Переключение участника собеседования на другой вид работы</w:t>
            </w:r>
          </w:p>
        </w:tc>
        <w:tc>
          <w:tcPr>
            <w:tcW w:w="2211" w:type="dxa"/>
          </w:tcPr>
          <w:p w:rsidR="002B0343" w:rsidRDefault="002B0343">
            <w:pPr>
              <w:pStyle w:val="ConsPlusNormal"/>
            </w:pPr>
            <w:r>
              <w:t>Подготовка к пересказу с привлечением дополнительной информации</w:t>
            </w:r>
          </w:p>
        </w:tc>
        <w:tc>
          <w:tcPr>
            <w:tcW w:w="1565" w:type="dxa"/>
          </w:tcPr>
          <w:p w:rsidR="002B0343" w:rsidRDefault="002B0343">
            <w:pPr>
              <w:pStyle w:val="ConsPlusNormal"/>
              <w:jc w:val="center"/>
            </w:pPr>
            <w:r>
              <w:t>до 2 мин.</w:t>
            </w:r>
          </w:p>
        </w:tc>
      </w:tr>
      <w:tr w:rsidR="002B0343">
        <w:tc>
          <w:tcPr>
            <w:tcW w:w="571" w:type="dxa"/>
          </w:tcPr>
          <w:p w:rsidR="002B0343" w:rsidRDefault="002B0343">
            <w:pPr>
              <w:pStyle w:val="ConsPlusNormal"/>
              <w:jc w:val="center"/>
            </w:pPr>
            <w:r>
              <w:t>6.</w:t>
            </w:r>
          </w:p>
        </w:tc>
        <w:tc>
          <w:tcPr>
            <w:tcW w:w="4706" w:type="dxa"/>
          </w:tcPr>
          <w:p w:rsidR="002B0343" w:rsidRDefault="002B0343">
            <w:pPr>
              <w:pStyle w:val="ConsPlusNormal"/>
            </w:pPr>
            <w:r>
              <w:t>Забрать у участника собеседования исходный текст. Слушание пересказа.</w:t>
            </w:r>
          </w:p>
          <w:p w:rsidR="002B0343" w:rsidRDefault="002B0343">
            <w:pPr>
              <w:pStyle w:val="ConsPlusNormal"/>
            </w:pPr>
            <w:r>
              <w:t>Эмоциональная реакция на пересказ участника собеседования</w:t>
            </w:r>
          </w:p>
        </w:tc>
        <w:tc>
          <w:tcPr>
            <w:tcW w:w="2211" w:type="dxa"/>
          </w:tcPr>
          <w:p w:rsidR="002B0343" w:rsidRDefault="002B0343">
            <w:pPr>
              <w:pStyle w:val="ConsPlusNormal"/>
            </w:pPr>
            <w:r>
              <w:t>Пересказ текста с привлечением дополнительной информации</w:t>
            </w:r>
          </w:p>
        </w:tc>
        <w:tc>
          <w:tcPr>
            <w:tcW w:w="1565" w:type="dxa"/>
          </w:tcPr>
          <w:p w:rsidR="002B0343" w:rsidRDefault="002B0343">
            <w:pPr>
              <w:pStyle w:val="ConsPlusNormal"/>
              <w:jc w:val="center"/>
            </w:pPr>
            <w:r>
              <w:t>до 3 мин.</w:t>
            </w:r>
          </w:p>
        </w:tc>
      </w:tr>
      <w:tr w:rsidR="002B0343">
        <w:tc>
          <w:tcPr>
            <w:tcW w:w="571" w:type="dxa"/>
          </w:tcPr>
          <w:p w:rsidR="002B0343" w:rsidRDefault="002B0343">
            <w:pPr>
              <w:pStyle w:val="ConsPlusNormal"/>
              <w:jc w:val="center"/>
            </w:pPr>
            <w:r>
              <w:t>7.</w:t>
            </w:r>
          </w:p>
        </w:tc>
        <w:tc>
          <w:tcPr>
            <w:tcW w:w="4706" w:type="dxa"/>
          </w:tcPr>
          <w:p w:rsidR="002B0343" w:rsidRDefault="002B0343">
            <w:pPr>
              <w:pStyle w:val="ConsPlusNormal"/>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211" w:type="dxa"/>
          </w:tcPr>
          <w:p w:rsidR="002B0343" w:rsidRDefault="002B0343">
            <w:pPr>
              <w:pStyle w:val="ConsPlusNormal"/>
            </w:pPr>
          </w:p>
        </w:tc>
        <w:tc>
          <w:tcPr>
            <w:tcW w:w="1565" w:type="dxa"/>
          </w:tcPr>
          <w:p w:rsidR="002B0343" w:rsidRDefault="002B0343">
            <w:pPr>
              <w:pStyle w:val="ConsPlusNormal"/>
            </w:pPr>
          </w:p>
        </w:tc>
      </w:tr>
      <w:tr w:rsidR="002B0343">
        <w:tc>
          <w:tcPr>
            <w:tcW w:w="9053" w:type="dxa"/>
            <w:gridSpan w:val="4"/>
          </w:tcPr>
          <w:p w:rsidR="002B0343" w:rsidRDefault="002B0343">
            <w:pPr>
              <w:pStyle w:val="ConsPlusNormal"/>
              <w:jc w:val="center"/>
            </w:pPr>
            <w:r>
              <w:t>МОНОЛОГ</w:t>
            </w:r>
          </w:p>
        </w:tc>
      </w:tr>
      <w:tr w:rsidR="002B0343">
        <w:tc>
          <w:tcPr>
            <w:tcW w:w="571" w:type="dxa"/>
          </w:tcPr>
          <w:p w:rsidR="002B0343" w:rsidRDefault="002B0343">
            <w:pPr>
              <w:pStyle w:val="ConsPlusNormal"/>
              <w:jc w:val="center"/>
            </w:pPr>
            <w:r>
              <w:t>8.</w:t>
            </w:r>
          </w:p>
        </w:tc>
        <w:tc>
          <w:tcPr>
            <w:tcW w:w="4706" w:type="dxa"/>
          </w:tcPr>
          <w:p w:rsidR="002B0343" w:rsidRDefault="002B0343">
            <w:pPr>
              <w:pStyle w:val="ConsPlusNormal"/>
            </w:pPr>
            <w:r>
              <w:t>Предложить участнику собеседования ознакомиться с темой монолога.</w:t>
            </w:r>
          </w:p>
          <w:p w:rsidR="002B0343" w:rsidRDefault="002B0343">
            <w:pPr>
              <w:pStyle w:val="ConsPlusNormal"/>
            </w:pPr>
            <w:r>
              <w:t xml:space="preserve">Предупредить, что на подготовку отводится 1 </w:t>
            </w:r>
            <w:r>
              <w:lastRenderedPageBreak/>
              <w:t>минута, а высказывание не должно занимать более трех минут</w:t>
            </w:r>
          </w:p>
        </w:tc>
        <w:tc>
          <w:tcPr>
            <w:tcW w:w="2211" w:type="dxa"/>
          </w:tcPr>
          <w:p w:rsidR="002B0343" w:rsidRDefault="002B0343">
            <w:pPr>
              <w:pStyle w:val="ConsPlusNormal"/>
            </w:pPr>
          </w:p>
        </w:tc>
        <w:tc>
          <w:tcPr>
            <w:tcW w:w="1565" w:type="dxa"/>
          </w:tcPr>
          <w:p w:rsidR="002B0343" w:rsidRDefault="002B0343">
            <w:pPr>
              <w:pStyle w:val="ConsPlusNormal"/>
            </w:pPr>
          </w:p>
        </w:tc>
      </w:tr>
      <w:tr w:rsidR="002B0343">
        <w:tc>
          <w:tcPr>
            <w:tcW w:w="571" w:type="dxa"/>
          </w:tcPr>
          <w:p w:rsidR="002B0343" w:rsidRDefault="002B0343">
            <w:pPr>
              <w:pStyle w:val="ConsPlusNormal"/>
            </w:pPr>
          </w:p>
        </w:tc>
        <w:tc>
          <w:tcPr>
            <w:tcW w:w="4706" w:type="dxa"/>
          </w:tcPr>
          <w:p w:rsidR="002B0343" w:rsidRDefault="002B0343">
            <w:pPr>
              <w:pStyle w:val="ConsPlusNormal"/>
            </w:pPr>
          </w:p>
        </w:tc>
        <w:tc>
          <w:tcPr>
            <w:tcW w:w="2211" w:type="dxa"/>
          </w:tcPr>
          <w:p w:rsidR="002B0343" w:rsidRDefault="002B0343">
            <w:pPr>
              <w:pStyle w:val="ConsPlusNormal"/>
            </w:pPr>
            <w:r>
              <w:t>Подготовка к ответу</w:t>
            </w:r>
          </w:p>
        </w:tc>
        <w:tc>
          <w:tcPr>
            <w:tcW w:w="1565" w:type="dxa"/>
          </w:tcPr>
          <w:p w:rsidR="002B0343" w:rsidRDefault="002B0343">
            <w:pPr>
              <w:pStyle w:val="ConsPlusNormal"/>
              <w:jc w:val="center"/>
            </w:pPr>
            <w:r>
              <w:t>1 мин.</w:t>
            </w:r>
          </w:p>
        </w:tc>
      </w:tr>
      <w:tr w:rsidR="002B0343">
        <w:tc>
          <w:tcPr>
            <w:tcW w:w="571" w:type="dxa"/>
          </w:tcPr>
          <w:p w:rsidR="002B0343" w:rsidRDefault="002B0343">
            <w:pPr>
              <w:pStyle w:val="ConsPlusNormal"/>
              <w:jc w:val="center"/>
            </w:pPr>
            <w:r>
              <w:t>9.</w:t>
            </w:r>
          </w:p>
        </w:tc>
        <w:tc>
          <w:tcPr>
            <w:tcW w:w="4706" w:type="dxa"/>
          </w:tcPr>
          <w:p w:rsidR="002B0343" w:rsidRDefault="002B0343">
            <w:pPr>
              <w:pStyle w:val="ConsPlusNormal"/>
            </w:pPr>
            <w:r>
              <w:t>Слушать устный ответ. Эмоциональная реакция на ответ</w:t>
            </w:r>
          </w:p>
        </w:tc>
        <w:tc>
          <w:tcPr>
            <w:tcW w:w="2211" w:type="dxa"/>
          </w:tcPr>
          <w:p w:rsidR="002B0343" w:rsidRDefault="002B0343">
            <w:pPr>
              <w:pStyle w:val="ConsPlusNormal"/>
            </w:pPr>
            <w:r>
              <w:t>Ответ по теме выбранного варианта</w:t>
            </w:r>
          </w:p>
        </w:tc>
        <w:tc>
          <w:tcPr>
            <w:tcW w:w="1565" w:type="dxa"/>
          </w:tcPr>
          <w:p w:rsidR="002B0343" w:rsidRDefault="002B0343">
            <w:pPr>
              <w:pStyle w:val="ConsPlusNormal"/>
              <w:jc w:val="center"/>
            </w:pPr>
            <w:r>
              <w:t>до 3 мин.</w:t>
            </w:r>
          </w:p>
        </w:tc>
      </w:tr>
      <w:tr w:rsidR="002B0343">
        <w:tc>
          <w:tcPr>
            <w:tcW w:w="9053" w:type="dxa"/>
            <w:gridSpan w:val="4"/>
          </w:tcPr>
          <w:p w:rsidR="002B0343" w:rsidRDefault="002B0343">
            <w:pPr>
              <w:pStyle w:val="ConsPlusNormal"/>
              <w:jc w:val="center"/>
            </w:pPr>
            <w:r>
              <w:t>ДИАЛОГ</w:t>
            </w:r>
          </w:p>
        </w:tc>
      </w:tr>
      <w:tr w:rsidR="002B0343">
        <w:tc>
          <w:tcPr>
            <w:tcW w:w="571" w:type="dxa"/>
          </w:tcPr>
          <w:p w:rsidR="002B0343" w:rsidRDefault="002B0343">
            <w:pPr>
              <w:pStyle w:val="ConsPlusNormal"/>
              <w:jc w:val="center"/>
            </w:pPr>
            <w:r>
              <w:t>10.</w:t>
            </w:r>
          </w:p>
        </w:tc>
        <w:tc>
          <w:tcPr>
            <w:tcW w:w="4706" w:type="dxa"/>
          </w:tcPr>
          <w:p w:rsidR="002B0343" w:rsidRDefault="002B0343">
            <w:pPr>
              <w:pStyle w:val="ConsPlusNormal"/>
            </w:pPr>
            <w:r>
              <w:t xml:space="preserve">Задать вопросы для диалога. Экзаменатор-собеседник может задать вопросы, отличающиеся от </w:t>
            </w:r>
            <w:proofErr w:type="gramStart"/>
            <w:r>
              <w:t>предложенных</w:t>
            </w:r>
            <w:proofErr w:type="gramEnd"/>
            <w:r>
              <w:t xml:space="preserve"> в КИМ итогового собеседования</w:t>
            </w:r>
          </w:p>
        </w:tc>
        <w:tc>
          <w:tcPr>
            <w:tcW w:w="2211" w:type="dxa"/>
          </w:tcPr>
          <w:p w:rsidR="002B0343" w:rsidRDefault="002B0343">
            <w:pPr>
              <w:pStyle w:val="ConsPlusNormal"/>
            </w:pPr>
            <w:r>
              <w:t>Вступает в диалог</w:t>
            </w:r>
          </w:p>
        </w:tc>
        <w:tc>
          <w:tcPr>
            <w:tcW w:w="1565" w:type="dxa"/>
          </w:tcPr>
          <w:p w:rsidR="002B0343" w:rsidRDefault="002B0343">
            <w:pPr>
              <w:pStyle w:val="ConsPlusNormal"/>
              <w:jc w:val="center"/>
            </w:pPr>
            <w:r>
              <w:t>до 3 мин.</w:t>
            </w:r>
          </w:p>
        </w:tc>
      </w:tr>
      <w:tr w:rsidR="002B0343">
        <w:tc>
          <w:tcPr>
            <w:tcW w:w="571" w:type="dxa"/>
          </w:tcPr>
          <w:p w:rsidR="002B0343" w:rsidRDefault="002B0343">
            <w:pPr>
              <w:pStyle w:val="ConsPlusNormal"/>
              <w:jc w:val="center"/>
            </w:pPr>
            <w:r>
              <w:t>11.</w:t>
            </w:r>
          </w:p>
        </w:tc>
        <w:tc>
          <w:tcPr>
            <w:tcW w:w="4706" w:type="dxa"/>
          </w:tcPr>
          <w:p w:rsidR="002B0343" w:rsidRDefault="002B0343">
            <w:pPr>
              <w:pStyle w:val="ConsPlusNormal"/>
            </w:pPr>
            <w:r>
              <w:t>Эмоционально поддержать участника собеседования</w:t>
            </w:r>
          </w:p>
        </w:tc>
        <w:tc>
          <w:tcPr>
            <w:tcW w:w="2211" w:type="dxa"/>
          </w:tcPr>
          <w:p w:rsidR="002B0343" w:rsidRDefault="002B0343">
            <w:pPr>
              <w:pStyle w:val="ConsPlusNormal"/>
            </w:pPr>
          </w:p>
        </w:tc>
        <w:tc>
          <w:tcPr>
            <w:tcW w:w="1565" w:type="dxa"/>
          </w:tcPr>
          <w:p w:rsidR="002B0343" w:rsidRDefault="002B0343">
            <w:pPr>
              <w:pStyle w:val="ConsPlusNormal"/>
            </w:pPr>
          </w:p>
        </w:tc>
      </w:tr>
    </w:tbl>
    <w:p w:rsidR="002B0343" w:rsidRDefault="002B0343">
      <w:pPr>
        <w:pStyle w:val="ConsPlusNormal"/>
        <w:jc w:val="both"/>
      </w:pPr>
    </w:p>
    <w:p w:rsidR="002B0343" w:rsidRDefault="002B0343">
      <w:pPr>
        <w:pStyle w:val="ConsPlusNormal"/>
        <w:ind w:firstLine="540"/>
        <w:jc w:val="both"/>
      </w:pPr>
      <w:r>
        <w:t xml:space="preserve">Абзацы тридцатый - тридцать третий утратили силу с 29 января 2020 года. - </w:t>
      </w:r>
      <w:hyperlink r:id="rId68" w:history="1">
        <w:r>
          <w:rPr>
            <w:color w:val="0000FF"/>
          </w:rPr>
          <w:t>Приказ</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4</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7" w:name="P590"/>
      <w:bookmarkEnd w:id="7"/>
      <w:r>
        <w:t>ИНСТРУКЦИЯ</w:t>
      </w:r>
    </w:p>
    <w:p w:rsidR="002B0343" w:rsidRDefault="002B0343">
      <w:pPr>
        <w:pStyle w:val="ConsPlusTitle"/>
        <w:jc w:val="center"/>
      </w:pPr>
      <w:r>
        <w:t>ДЛЯ ЭКСПЕРТА ПО ОЦЕНИВАНИЮ ОТВЕТОВ УЧАСТНИКОВ ИТОГОВОГО</w:t>
      </w:r>
    </w:p>
    <w:p w:rsidR="002B0343" w:rsidRDefault="002B0343">
      <w:pPr>
        <w:pStyle w:val="ConsPlusTitle"/>
        <w:jc w:val="center"/>
      </w:pPr>
      <w:r>
        <w:t>СОБЕСЕДОВАНИЯ ПО РУССКОМУ ЯЗЫКУ</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proofErr w:type="gramStart"/>
            <w:r>
              <w:rPr>
                <w:color w:val="392C69"/>
              </w:rPr>
              <w:t xml:space="preserve">(в ред. </w:t>
            </w:r>
            <w:hyperlink r:id="rId69"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roofErr w:type="gramEnd"/>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Normal"/>
        <w:ind w:firstLine="540"/>
        <w:jc w:val="both"/>
      </w:pPr>
      <w:r>
        <w:t>1. Подготовка к проведению итогового собеседования.</w:t>
      </w:r>
    </w:p>
    <w:p w:rsidR="002B0343" w:rsidRDefault="002B0343">
      <w:pPr>
        <w:pStyle w:val="ConsPlusNormal"/>
        <w:spacing w:before="220"/>
        <w:ind w:firstLine="540"/>
        <w:jc w:val="both"/>
      </w:pPr>
      <w:r>
        <w:t xml:space="preserve">Эксперт по оцениванию ответов участников итогового собеседования по русскому языку (далее соответственно - эксперт, итоговое собеседование) назначается приказом руководителя образовательной организации не </w:t>
      </w:r>
      <w:proofErr w:type="gramStart"/>
      <w:r>
        <w:t>позднее</w:t>
      </w:r>
      <w:proofErr w:type="gramEnd"/>
      <w:r>
        <w:t xml:space="preserve"> чем за две недели до проведения итогового собеседования из числа учителей русского языка образовательной организации.</w:t>
      </w:r>
    </w:p>
    <w:p w:rsidR="002B0343" w:rsidRDefault="002B0343">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эксперта,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2B0343" w:rsidRDefault="002B0343">
      <w:pPr>
        <w:pStyle w:val="ConsPlusNormal"/>
        <w:spacing w:before="220"/>
        <w:ind w:firstLine="540"/>
        <w:jc w:val="both"/>
      </w:pPr>
      <w:r>
        <w:t xml:space="preserve">Не </w:t>
      </w:r>
      <w:proofErr w:type="gramStart"/>
      <w:r>
        <w:t>позднее</w:t>
      </w:r>
      <w:proofErr w:type="gramEnd"/>
      <w:r>
        <w:t xml:space="preserve"> чем за день до проведения итогового собеседования эксперту необходимо ознакомиться с:</w:t>
      </w:r>
    </w:p>
    <w:p w:rsidR="002B0343" w:rsidRDefault="002B0343">
      <w:pPr>
        <w:pStyle w:val="ConsPlusNormal"/>
        <w:spacing w:before="220"/>
        <w:ind w:firstLine="540"/>
        <w:jc w:val="both"/>
      </w:pPr>
      <w:r>
        <w:lastRenderedPageBreak/>
        <w:t>демоверсиями материалов для проведения итогового собеседования, размещенными на официальном сайте ФГБНУ "ФИПИ", включая критерии оценивания итогового собеседования, полученные от ответственного организатора образовательной организации;</w:t>
      </w:r>
    </w:p>
    <w:p w:rsidR="002B0343" w:rsidRDefault="002B0343">
      <w:pPr>
        <w:pStyle w:val="ConsPlusNormal"/>
        <w:spacing w:before="220"/>
        <w:ind w:firstLine="540"/>
        <w:jc w:val="both"/>
      </w:pPr>
      <w:r>
        <w:t>порядком проведения и проверки итогового собеседования в Ставропольском крае;</w:t>
      </w:r>
    </w:p>
    <w:p w:rsidR="002B0343" w:rsidRDefault="002B0343">
      <w:pPr>
        <w:pStyle w:val="ConsPlusNormal"/>
        <w:spacing w:before="220"/>
        <w:ind w:firstLine="540"/>
        <w:jc w:val="both"/>
      </w:pPr>
      <w:r>
        <w:t>настоящей Инструкцией.</w:t>
      </w:r>
    </w:p>
    <w:p w:rsidR="002B0343" w:rsidRDefault="002B0343">
      <w:pPr>
        <w:pStyle w:val="ConsPlusNormal"/>
        <w:spacing w:before="220"/>
        <w:ind w:firstLine="540"/>
        <w:jc w:val="both"/>
      </w:pPr>
      <w:r>
        <w:t>2. В день проведения итогового собеседования эксперт:</w:t>
      </w:r>
    </w:p>
    <w:p w:rsidR="002B0343" w:rsidRDefault="002B0343">
      <w:pPr>
        <w:pStyle w:val="ConsPlusNormal"/>
        <w:spacing w:before="220"/>
        <w:ind w:firstLine="540"/>
        <w:jc w:val="both"/>
      </w:pPr>
      <w:r>
        <w:t>получает от ответственного организатора образовательной организации следующие материалы:</w:t>
      </w:r>
    </w:p>
    <w:p w:rsidR="002B0343" w:rsidRDefault="002B0343">
      <w:pPr>
        <w:pStyle w:val="ConsPlusNormal"/>
        <w:spacing w:before="220"/>
        <w:ind w:firstLine="540"/>
        <w:jc w:val="both"/>
      </w:pPr>
      <w:r>
        <w:t>протокол эксперта по оцениванию ответов участников итогового собеседования;</w:t>
      </w:r>
    </w:p>
    <w:p w:rsidR="002B0343" w:rsidRDefault="002B0343">
      <w:pPr>
        <w:pStyle w:val="ConsPlusNormal"/>
        <w:spacing w:before="220"/>
        <w:ind w:firstLine="540"/>
        <w:jc w:val="both"/>
      </w:pPr>
      <w:r>
        <w:t>КИМ итогового собеседования;</w:t>
      </w:r>
    </w:p>
    <w:p w:rsidR="002B0343" w:rsidRDefault="002B0343">
      <w:pPr>
        <w:pStyle w:val="ConsPlusNormal"/>
        <w:spacing w:before="220"/>
        <w:ind w:firstLine="540"/>
        <w:jc w:val="both"/>
      </w:pPr>
      <w:r>
        <w:t>черновики;</w:t>
      </w:r>
    </w:p>
    <w:p w:rsidR="002B0343" w:rsidRDefault="002B0343">
      <w:pPr>
        <w:pStyle w:val="ConsPlusNormal"/>
        <w:jc w:val="both"/>
      </w:pPr>
      <w:r>
        <w:t xml:space="preserve">(абзац введен </w:t>
      </w:r>
      <w:hyperlink r:id="rId70"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2B0343" w:rsidRDefault="002B0343">
      <w:pPr>
        <w:pStyle w:val="ConsPlusNormal"/>
        <w:spacing w:before="220"/>
        <w:ind w:firstLine="540"/>
        <w:jc w:val="both"/>
      </w:pPr>
      <w:r>
        <w:t>Знакомится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2B0343" w:rsidRDefault="002B0343">
      <w:pPr>
        <w:pStyle w:val="ConsPlusNormal"/>
        <w:spacing w:before="220"/>
        <w:ind w:firstLine="540"/>
        <w:jc w:val="both"/>
      </w:pPr>
      <w:r>
        <w:t>Занимает место в аудитории проведения итогового собеседования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2B0343" w:rsidRDefault="002B0343">
      <w:pPr>
        <w:pStyle w:val="ConsPlusNormal"/>
        <w:spacing w:before="220"/>
        <w:ind w:firstLine="540"/>
        <w:jc w:val="both"/>
      </w:pPr>
      <w:r>
        <w:t>3. Во время проведения итогового собеседования эксперт:</w:t>
      </w:r>
    </w:p>
    <w:p w:rsidR="002B0343" w:rsidRDefault="002B0343">
      <w:pPr>
        <w:pStyle w:val="ConsPlusNormal"/>
        <w:spacing w:before="220"/>
        <w:ind w:firstLine="540"/>
        <w:jc w:val="both"/>
      </w:pPr>
      <w:r>
        <w:t>оценивает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w:t>
      </w:r>
    </w:p>
    <w:p w:rsidR="002B0343" w:rsidRDefault="002B0343">
      <w:pPr>
        <w:pStyle w:val="ConsPlusNormal"/>
        <w:spacing w:before="220"/>
        <w:ind w:firstLine="540"/>
        <w:jc w:val="both"/>
      </w:pPr>
      <w:r>
        <w:t>оценивает ответы участников итогового собеседования с ограниченными возможностями здоровья после проведения собеседования, прослушивая аудиозапись;</w:t>
      </w:r>
    </w:p>
    <w:p w:rsidR="002B0343" w:rsidRDefault="002B0343">
      <w:pPr>
        <w:pStyle w:val="ConsPlusNormal"/>
        <w:spacing w:before="220"/>
        <w:ind w:firstLine="540"/>
        <w:jc w:val="both"/>
      </w:pPr>
      <w:r>
        <w:t>вносит в протокол эксперта по оцениванию ответов участников итогового собеседования следующие сведения:</w:t>
      </w:r>
    </w:p>
    <w:p w:rsidR="002B0343" w:rsidRDefault="002B0343">
      <w:pPr>
        <w:pStyle w:val="ConsPlusNormal"/>
        <w:spacing w:before="220"/>
        <w:ind w:firstLine="540"/>
        <w:jc w:val="both"/>
      </w:pPr>
      <w:r>
        <w:t>Ф.И.О. участника;</w:t>
      </w:r>
    </w:p>
    <w:p w:rsidR="002B0343" w:rsidRDefault="002B0343">
      <w:pPr>
        <w:pStyle w:val="ConsPlusNormal"/>
        <w:spacing w:before="220"/>
        <w:ind w:firstLine="540"/>
        <w:jc w:val="both"/>
      </w:pPr>
      <w:r>
        <w:t>номер варианта;</w:t>
      </w:r>
    </w:p>
    <w:p w:rsidR="002B0343" w:rsidRDefault="002B0343">
      <w:pPr>
        <w:pStyle w:val="ConsPlusNormal"/>
        <w:spacing w:before="220"/>
        <w:ind w:firstLine="540"/>
        <w:jc w:val="both"/>
      </w:pPr>
      <w:r>
        <w:t>номер аудитории;</w:t>
      </w:r>
    </w:p>
    <w:p w:rsidR="002B0343" w:rsidRDefault="002B0343">
      <w:pPr>
        <w:pStyle w:val="ConsPlusNormal"/>
        <w:spacing w:before="220"/>
        <w:ind w:firstLine="540"/>
        <w:jc w:val="both"/>
      </w:pPr>
      <w:r>
        <w:t>баллы по каждому критерию оценивания;</w:t>
      </w:r>
    </w:p>
    <w:p w:rsidR="002B0343" w:rsidRDefault="002B0343">
      <w:pPr>
        <w:pStyle w:val="ConsPlusNormal"/>
        <w:spacing w:before="220"/>
        <w:ind w:firstLine="540"/>
        <w:jc w:val="both"/>
      </w:pPr>
      <w:r>
        <w:t>общее количество баллов;</w:t>
      </w:r>
    </w:p>
    <w:p w:rsidR="002B0343" w:rsidRDefault="002B0343">
      <w:pPr>
        <w:pStyle w:val="ConsPlusNormal"/>
        <w:spacing w:before="220"/>
        <w:ind w:firstLine="540"/>
        <w:jc w:val="both"/>
      </w:pPr>
      <w:r>
        <w:t>данные о заключении ПМПК (для детей с ОВЗ);</w:t>
      </w:r>
    </w:p>
    <w:p w:rsidR="002B0343" w:rsidRDefault="002B0343">
      <w:pPr>
        <w:pStyle w:val="ConsPlusNormal"/>
        <w:spacing w:before="220"/>
        <w:ind w:firstLine="540"/>
        <w:jc w:val="both"/>
      </w:pPr>
      <w:r>
        <w:t>отметку "зачет"/"незачет";</w:t>
      </w:r>
    </w:p>
    <w:p w:rsidR="002B0343" w:rsidRDefault="002B0343">
      <w:pPr>
        <w:pStyle w:val="ConsPlusNormal"/>
        <w:spacing w:before="220"/>
        <w:ind w:firstLine="540"/>
        <w:jc w:val="both"/>
      </w:pPr>
      <w:r>
        <w:t>Ф.И.О., подпись и дату проверки.</w:t>
      </w:r>
    </w:p>
    <w:p w:rsidR="002B0343" w:rsidRDefault="002B0343">
      <w:pPr>
        <w:pStyle w:val="ConsPlusNormal"/>
        <w:spacing w:before="220"/>
        <w:ind w:firstLine="540"/>
        <w:jc w:val="both"/>
      </w:pPr>
      <w:r>
        <w:lastRenderedPageBreak/>
        <w:t>4. После окончания проведения итогового собеседования эксперт:</w:t>
      </w:r>
    </w:p>
    <w:p w:rsidR="002B0343" w:rsidRDefault="002B0343">
      <w:pPr>
        <w:pStyle w:val="ConsPlusNormal"/>
        <w:spacing w:before="220"/>
        <w:ind w:firstLine="540"/>
        <w:jc w:val="both"/>
      </w:pPr>
      <w:r>
        <w:t>пересчитывает протоколы эксперта по оцениванию ответов участников итогового собеседования, упаковывает их в конверт и в запечатанном виде передает экзаменатору-собеседнику.</w:t>
      </w:r>
    </w:p>
    <w:p w:rsidR="002B0343" w:rsidRDefault="002B0343">
      <w:pPr>
        <w:pStyle w:val="ConsPlusNormal"/>
        <w:spacing w:before="220"/>
        <w:ind w:firstLine="540"/>
        <w:jc w:val="both"/>
      </w:pPr>
      <w:r>
        <w:t>Эксперт не должен вмешиваться в беседу участника и экзаменатора-собеседника!</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5</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8" w:name="P638"/>
      <w:bookmarkEnd w:id="8"/>
      <w:r>
        <w:t>ИНСТРУКЦИЯ</w:t>
      </w:r>
    </w:p>
    <w:p w:rsidR="002B0343" w:rsidRDefault="002B0343">
      <w:pPr>
        <w:pStyle w:val="ConsPlusTitle"/>
        <w:jc w:val="center"/>
      </w:pPr>
      <w:r>
        <w:t>ДЛЯ ОРГАНИЗАТОРА ОБРАЗОВАТЕЛЬНОЙ ОРГАНИЗАЦИИ ПРИ ПРОВЕДЕНИИ</w:t>
      </w:r>
    </w:p>
    <w:p w:rsidR="002B0343" w:rsidRDefault="002B0343">
      <w:pPr>
        <w:pStyle w:val="ConsPlusTitle"/>
        <w:jc w:val="center"/>
      </w:pPr>
      <w:r>
        <w:t>ИТОГОВОГО СОБЕСЕДОВАНИЯ ПО РУССКОМУ ЯЗЫКУ</w:t>
      </w:r>
    </w:p>
    <w:p w:rsidR="002B0343" w:rsidRDefault="002B0343">
      <w:pPr>
        <w:pStyle w:val="ConsPlusNormal"/>
        <w:jc w:val="both"/>
      </w:pPr>
    </w:p>
    <w:p w:rsidR="002B0343" w:rsidRDefault="002B0343">
      <w:pPr>
        <w:pStyle w:val="ConsPlusNormal"/>
        <w:ind w:firstLine="540"/>
        <w:jc w:val="both"/>
      </w:pPr>
      <w:r>
        <w:t>1. Подготовка к проведению итогового собеседования</w:t>
      </w:r>
    </w:p>
    <w:p w:rsidR="002B0343" w:rsidRDefault="002B0343">
      <w:pPr>
        <w:pStyle w:val="ConsPlusNormal"/>
        <w:spacing w:before="220"/>
        <w:ind w:firstLine="540"/>
        <w:jc w:val="both"/>
      </w:pPr>
      <w:r>
        <w:t xml:space="preserve">Организатор образовательной организации при проведении итогового собеседования по русскому языку (далее соответственно - организатор, итоговое собеседование) назначается приказом руководителя образовательной организации не </w:t>
      </w:r>
      <w:proofErr w:type="gramStart"/>
      <w:r>
        <w:t>позднее</w:t>
      </w:r>
      <w:proofErr w:type="gramEnd"/>
      <w:r>
        <w:t xml:space="preserve"> чем за две недели до проведения итогового собеседования из числа административных или педагогических работников образовательной организации.</w:t>
      </w:r>
    </w:p>
    <w:p w:rsidR="002B0343" w:rsidRDefault="002B0343">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организатора,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2B0343" w:rsidRDefault="002B0343">
      <w:pPr>
        <w:pStyle w:val="ConsPlusNormal"/>
        <w:spacing w:before="220"/>
        <w:ind w:firstLine="540"/>
        <w:jc w:val="both"/>
      </w:pPr>
      <w:r>
        <w:t>2. В день проведения итогового собеседования организатор:</w:t>
      </w:r>
    </w:p>
    <w:p w:rsidR="002B0343" w:rsidRDefault="002B0343">
      <w:pPr>
        <w:pStyle w:val="ConsPlusNormal"/>
        <w:spacing w:before="220"/>
        <w:ind w:firstLine="540"/>
        <w:jc w:val="both"/>
      </w:pPr>
      <w:r>
        <w:t>получает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2B0343" w:rsidRDefault="002B0343">
      <w:pPr>
        <w:pStyle w:val="ConsPlusNormal"/>
        <w:spacing w:before="220"/>
        <w:ind w:firstLine="540"/>
        <w:jc w:val="both"/>
      </w:pPr>
      <w:r>
        <w:t>приглашает в произвольном порядке участников итогового собеседования, находящихся в учебном кабинете образовательной организации (параллельно в классе может проводиться урок), из полученного списка, сопровождает участников в аудитории проведения итогового собеседования согласно полученному списку участников и по окончании итогового собеседования - в учебный кабинет;</w:t>
      </w:r>
    </w:p>
    <w:p w:rsidR="002B0343" w:rsidRDefault="002B0343">
      <w:pPr>
        <w:pStyle w:val="ConsPlusNormal"/>
        <w:spacing w:before="220"/>
        <w:ind w:firstLine="540"/>
        <w:jc w:val="both"/>
      </w:pPr>
      <w:r>
        <w:t>следит за тем, чтобы участники итогового собеседования, ожидающие свою очередь, не встречались с участниками, прошедшими процедуру итогового собеседования;</w:t>
      </w:r>
    </w:p>
    <w:p w:rsidR="002B0343" w:rsidRDefault="002B0343">
      <w:pPr>
        <w:pStyle w:val="ConsPlusNormal"/>
        <w:spacing w:before="220"/>
        <w:ind w:firstLine="540"/>
        <w:jc w:val="both"/>
      </w:pPr>
      <w:r>
        <w:t>информирует ответственного организатора образовательной организации об отсутствии участника итогового собеседования в образовательной организации;</w:t>
      </w:r>
    </w:p>
    <w:p w:rsidR="002B0343" w:rsidRDefault="002B0343">
      <w:pPr>
        <w:pStyle w:val="ConsPlusNormal"/>
        <w:spacing w:before="220"/>
        <w:ind w:firstLine="540"/>
        <w:jc w:val="both"/>
      </w:pPr>
      <w:r>
        <w:t>по поручению ответственного организатора образовательной организации ставит в списке участников отметку "Н" в поле напротив фамилии отсутствующего участника итогового собеседования;</w:t>
      </w:r>
    </w:p>
    <w:p w:rsidR="002B0343" w:rsidRDefault="002B0343">
      <w:pPr>
        <w:pStyle w:val="ConsPlusNormal"/>
        <w:spacing w:before="220"/>
        <w:ind w:firstLine="540"/>
        <w:jc w:val="both"/>
      </w:pPr>
      <w:r>
        <w:lastRenderedPageBreak/>
        <w:t>обеспечивает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2B0343" w:rsidRDefault="002B0343">
      <w:pPr>
        <w:pStyle w:val="ConsPlusNormal"/>
        <w:spacing w:before="220"/>
        <w:ind w:firstLine="540"/>
        <w:jc w:val="both"/>
      </w:pPr>
      <w:r>
        <w:t>по завершении проведения итогового собеседования передает список участников итогового собеседования ответственному организатору образовательной организации.</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6</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9" w:name="P663"/>
      <w:bookmarkEnd w:id="9"/>
      <w:r>
        <w:t>КРИТЕРИИ</w:t>
      </w:r>
    </w:p>
    <w:p w:rsidR="002B0343" w:rsidRDefault="002B0343">
      <w:pPr>
        <w:pStyle w:val="ConsPlusTitle"/>
        <w:jc w:val="center"/>
      </w:pPr>
      <w:r>
        <w:t>ОЦЕНИВАНИЯ ИТОГОВОГО СОБЕСЕДОВАНИЯ ПО РУССКОМУ ЯЗЫКУ</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proofErr w:type="gramStart"/>
            <w:r>
              <w:rPr>
                <w:color w:val="392C69"/>
              </w:rPr>
              <w:t xml:space="preserve">(в ред. </w:t>
            </w:r>
            <w:hyperlink r:id="rId71"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roofErr w:type="gramEnd"/>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Title"/>
        <w:ind w:firstLine="540"/>
        <w:jc w:val="both"/>
        <w:outlineLvl w:val="2"/>
      </w:pPr>
      <w:r>
        <w:t>Задание 1. Чтение текста вслух</w:t>
      </w:r>
    </w:p>
    <w:p w:rsidR="002B0343" w:rsidRDefault="002B0343">
      <w:pPr>
        <w:pStyle w:val="ConsPlusNormal"/>
        <w:jc w:val="both"/>
      </w:pPr>
    </w:p>
    <w:p w:rsidR="002B0343" w:rsidRDefault="002B0343">
      <w:pPr>
        <w:pStyle w:val="ConsPlusNormal"/>
        <w:jc w:val="right"/>
        <w:outlineLvl w:val="3"/>
      </w:pPr>
      <w:r>
        <w:t>Таблица 1</w:t>
      </w:r>
    </w:p>
    <w:p w:rsidR="002B0343" w:rsidRDefault="002B034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4"/>
        <w:gridCol w:w="6973"/>
        <w:gridCol w:w="1080"/>
      </w:tblGrid>
      <w:tr w:rsidR="002B0343">
        <w:tc>
          <w:tcPr>
            <w:tcW w:w="7967" w:type="dxa"/>
            <w:gridSpan w:val="2"/>
          </w:tcPr>
          <w:p w:rsidR="002B0343" w:rsidRDefault="002B0343">
            <w:pPr>
              <w:pStyle w:val="ConsPlusNormal"/>
              <w:jc w:val="center"/>
            </w:pPr>
            <w:r>
              <w:t>Критерии оценивания чтения вслух</w:t>
            </w:r>
          </w:p>
        </w:tc>
        <w:tc>
          <w:tcPr>
            <w:tcW w:w="1080" w:type="dxa"/>
            <w:vAlign w:val="bottom"/>
          </w:tcPr>
          <w:p w:rsidR="002B0343" w:rsidRDefault="002B0343">
            <w:pPr>
              <w:pStyle w:val="ConsPlusNormal"/>
              <w:jc w:val="center"/>
            </w:pPr>
            <w:r>
              <w:t>Баллы</w:t>
            </w:r>
          </w:p>
        </w:tc>
      </w:tr>
      <w:tr w:rsidR="002B0343">
        <w:tc>
          <w:tcPr>
            <w:tcW w:w="994" w:type="dxa"/>
            <w:vAlign w:val="bottom"/>
          </w:tcPr>
          <w:p w:rsidR="002B0343" w:rsidRDefault="002B0343">
            <w:pPr>
              <w:pStyle w:val="ConsPlusNormal"/>
              <w:jc w:val="center"/>
            </w:pPr>
            <w:r>
              <w:t>ИЧ</w:t>
            </w:r>
          </w:p>
        </w:tc>
        <w:tc>
          <w:tcPr>
            <w:tcW w:w="6973" w:type="dxa"/>
          </w:tcPr>
          <w:p w:rsidR="002B0343" w:rsidRDefault="002B0343">
            <w:pPr>
              <w:pStyle w:val="ConsPlusNormal"/>
            </w:pPr>
            <w:r>
              <w:t>Интонация</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Интонация соответствует пунктуационному оформлению текста</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Интонация не соответствует пунктуационному оформлению текста</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ТЧ</w:t>
            </w:r>
          </w:p>
        </w:tc>
        <w:tc>
          <w:tcPr>
            <w:tcW w:w="6973" w:type="dxa"/>
          </w:tcPr>
          <w:p w:rsidR="002B0343" w:rsidRDefault="002B0343">
            <w:pPr>
              <w:pStyle w:val="ConsPlusNormal"/>
            </w:pPr>
            <w:r>
              <w:t>Темп чтения</w:t>
            </w:r>
          </w:p>
        </w:tc>
        <w:tc>
          <w:tcPr>
            <w:tcW w:w="1080" w:type="dxa"/>
          </w:tcPr>
          <w:p w:rsidR="002B0343" w:rsidRDefault="002B0343">
            <w:pPr>
              <w:pStyle w:val="ConsPlusNormal"/>
            </w:pPr>
          </w:p>
        </w:tc>
      </w:tr>
      <w:tr w:rsidR="002B0343">
        <w:tc>
          <w:tcPr>
            <w:tcW w:w="994" w:type="dxa"/>
            <w:vMerge w:val="restart"/>
            <w:vAlign w:val="bottom"/>
          </w:tcPr>
          <w:p w:rsidR="002B0343" w:rsidRDefault="002B0343">
            <w:pPr>
              <w:pStyle w:val="ConsPlusNormal"/>
            </w:pPr>
          </w:p>
        </w:tc>
        <w:tc>
          <w:tcPr>
            <w:tcW w:w="6973" w:type="dxa"/>
          </w:tcPr>
          <w:p w:rsidR="002B0343" w:rsidRDefault="002B0343">
            <w:pPr>
              <w:pStyle w:val="ConsPlusNormal"/>
            </w:pPr>
            <w:r>
              <w:t>Темп чтения соответствует коммуникативной задаче</w:t>
            </w:r>
          </w:p>
        </w:tc>
        <w:tc>
          <w:tcPr>
            <w:tcW w:w="1080" w:type="dxa"/>
            <w:vAlign w:val="center"/>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Темп чтения не соответствует коммуникативной задаче</w:t>
            </w:r>
          </w:p>
        </w:tc>
        <w:tc>
          <w:tcPr>
            <w:tcW w:w="1080" w:type="dxa"/>
            <w:vAlign w:val="bottom"/>
          </w:tcPr>
          <w:p w:rsidR="002B0343" w:rsidRDefault="002B0343">
            <w:pPr>
              <w:pStyle w:val="ConsPlusNormal"/>
              <w:jc w:val="center"/>
            </w:pPr>
            <w:r>
              <w:t>0</w:t>
            </w:r>
          </w:p>
        </w:tc>
      </w:tr>
      <w:tr w:rsidR="002B0343">
        <w:tc>
          <w:tcPr>
            <w:tcW w:w="7967" w:type="dxa"/>
            <w:gridSpan w:val="2"/>
          </w:tcPr>
          <w:p w:rsidR="002B0343" w:rsidRDefault="002B0343">
            <w:pPr>
              <w:pStyle w:val="ConsPlusNormal"/>
            </w:pPr>
            <w:r>
              <w:t>Максимальное количество баллов</w:t>
            </w:r>
          </w:p>
        </w:tc>
        <w:tc>
          <w:tcPr>
            <w:tcW w:w="1080" w:type="dxa"/>
            <w:vAlign w:val="bottom"/>
          </w:tcPr>
          <w:p w:rsidR="002B0343" w:rsidRDefault="002B0343">
            <w:pPr>
              <w:pStyle w:val="ConsPlusNormal"/>
              <w:jc w:val="center"/>
            </w:pPr>
            <w:r>
              <w:t>2</w:t>
            </w:r>
          </w:p>
        </w:tc>
      </w:tr>
    </w:tbl>
    <w:p w:rsidR="002B0343" w:rsidRDefault="002B0343">
      <w:pPr>
        <w:pStyle w:val="ConsPlusNormal"/>
        <w:jc w:val="both"/>
      </w:pPr>
    </w:p>
    <w:p w:rsidR="002B0343" w:rsidRDefault="002B0343">
      <w:pPr>
        <w:pStyle w:val="ConsPlusTitle"/>
        <w:ind w:firstLine="540"/>
        <w:jc w:val="both"/>
        <w:outlineLvl w:val="2"/>
      </w:pPr>
      <w:r>
        <w:t>Задание 2. Подробный пересказ текста с включением приведенного высказывания</w:t>
      </w:r>
    </w:p>
    <w:p w:rsidR="002B0343" w:rsidRDefault="002B0343">
      <w:pPr>
        <w:pStyle w:val="ConsPlusNormal"/>
        <w:jc w:val="both"/>
      </w:pPr>
    </w:p>
    <w:p w:rsidR="002B0343" w:rsidRDefault="002B0343">
      <w:pPr>
        <w:pStyle w:val="ConsPlusNormal"/>
        <w:jc w:val="right"/>
        <w:outlineLvl w:val="3"/>
      </w:pPr>
      <w:r>
        <w:t>Таблица 2</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4"/>
        <w:gridCol w:w="6973"/>
        <w:gridCol w:w="1080"/>
      </w:tblGrid>
      <w:tr w:rsidR="002B0343">
        <w:tc>
          <w:tcPr>
            <w:tcW w:w="994" w:type="dxa"/>
          </w:tcPr>
          <w:p w:rsidR="002B0343" w:rsidRDefault="002B0343">
            <w:pPr>
              <w:pStyle w:val="ConsPlusNormal"/>
              <w:jc w:val="center"/>
            </w:pPr>
            <w:r>
              <w:t>N</w:t>
            </w:r>
          </w:p>
        </w:tc>
        <w:tc>
          <w:tcPr>
            <w:tcW w:w="6973" w:type="dxa"/>
          </w:tcPr>
          <w:p w:rsidR="002B0343" w:rsidRDefault="002B0343">
            <w:pPr>
              <w:pStyle w:val="ConsPlusNormal"/>
              <w:jc w:val="center"/>
            </w:pPr>
            <w:r>
              <w:t xml:space="preserve">Критерии оценивания подробного </w:t>
            </w:r>
            <w:hyperlink w:anchor="P738" w:history="1">
              <w:r>
                <w:rPr>
                  <w:color w:val="0000FF"/>
                </w:rPr>
                <w:t>&lt;*&gt;</w:t>
              </w:r>
            </w:hyperlink>
            <w:r>
              <w:t xml:space="preserve"> пересказа текста с включением приведенного высказывания</w:t>
            </w:r>
          </w:p>
        </w:tc>
        <w:tc>
          <w:tcPr>
            <w:tcW w:w="1080" w:type="dxa"/>
          </w:tcPr>
          <w:p w:rsidR="002B0343" w:rsidRDefault="002B0343">
            <w:pPr>
              <w:pStyle w:val="ConsPlusNormal"/>
              <w:jc w:val="center"/>
            </w:pPr>
            <w:r>
              <w:t>Баллы</w:t>
            </w:r>
          </w:p>
        </w:tc>
      </w:tr>
      <w:tr w:rsidR="002B0343">
        <w:tc>
          <w:tcPr>
            <w:tcW w:w="994" w:type="dxa"/>
            <w:vAlign w:val="bottom"/>
          </w:tcPr>
          <w:p w:rsidR="002B0343" w:rsidRDefault="002B0343">
            <w:pPr>
              <w:pStyle w:val="ConsPlusNormal"/>
              <w:jc w:val="center"/>
            </w:pPr>
            <w:r>
              <w:t>П</w:t>
            </w:r>
            <w:proofErr w:type="gramStart"/>
            <w:r>
              <w:t>1</w:t>
            </w:r>
            <w:proofErr w:type="gramEnd"/>
          </w:p>
        </w:tc>
        <w:tc>
          <w:tcPr>
            <w:tcW w:w="6973" w:type="dxa"/>
          </w:tcPr>
          <w:p w:rsidR="002B0343" w:rsidRDefault="002B0343">
            <w:pPr>
              <w:pStyle w:val="ConsPlusNormal"/>
            </w:pPr>
            <w:r>
              <w:t xml:space="preserve">Сохранение при пересказе </w:t>
            </w:r>
            <w:proofErr w:type="spellStart"/>
            <w:r>
              <w:t>микротем</w:t>
            </w:r>
            <w:proofErr w:type="spellEnd"/>
            <w:r>
              <w:t xml:space="preserve"> текста</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 xml:space="preserve">Все основные </w:t>
            </w:r>
            <w:proofErr w:type="spellStart"/>
            <w:r>
              <w:t>микротемы</w:t>
            </w:r>
            <w:proofErr w:type="spellEnd"/>
            <w:r>
              <w:t xml:space="preserve"> исходного текста сохранены</w:t>
            </w:r>
          </w:p>
        </w:tc>
        <w:tc>
          <w:tcPr>
            <w:tcW w:w="1080" w:type="dxa"/>
          </w:tcPr>
          <w:p w:rsidR="002B0343" w:rsidRDefault="002B0343">
            <w:pPr>
              <w:pStyle w:val="ConsPlusNormal"/>
              <w:jc w:val="center"/>
            </w:pPr>
            <w:r>
              <w:t>2</w:t>
            </w:r>
          </w:p>
        </w:tc>
      </w:tr>
      <w:tr w:rsidR="002B0343">
        <w:tc>
          <w:tcPr>
            <w:tcW w:w="994" w:type="dxa"/>
            <w:vMerge/>
          </w:tcPr>
          <w:p w:rsidR="002B0343" w:rsidRDefault="002B0343"/>
        </w:tc>
        <w:tc>
          <w:tcPr>
            <w:tcW w:w="6973" w:type="dxa"/>
          </w:tcPr>
          <w:p w:rsidR="002B0343" w:rsidRDefault="002B0343">
            <w:pPr>
              <w:pStyle w:val="ConsPlusNormal"/>
            </w:pPr>
            <w:r>
              <w:t xml:space="preserve">Упущена или добавлена одна </w:t>
            </w:r>
            <w:proofErr w:type="spellStart"/>
            <w:r>
              <w:t>микротема</w:t>
            </w:r>
            <w:proofErr w:type="spellEnd"/>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 xml:space="preserve">Упущены или добавлены две и более </w:t>
            </w:r>
            <w:proofErr w:type="spellStart"/>
            <w:r>
              <w:t>микротем</w:t>
            </w:r>
            <w:proofErr w:type="spellEnd"/>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jc w:val="center"/>
            </w:pPr>
            <w:r>
              <w:t>П</w:t>
            </w:r>
            <w:proofErr w:type="gramStart"/>
            <w:r>
              <w:t>2</w:t>
            </w:r>
            <w:proofErr w:type="gramEnd"/>
          </w:p>
        </w:tc>
        <w:tc>
          <w:tcPr>
            <w:tcW w:w="6973" w:type="dxa"/>
          </w:tcPr>
          <w:p w:rsidR="002B0343" w:rsidRDefault="002B0343">
            <w:pPr>
              <w:pStyle w:val="ConsPlusNormal"/>
            </w:pPr>
            <w:r>
              <w:t xml:space="preserve">Соблюдение </w:t>
            </w:r>
            <w:proofErr w:type="spellStart"/>
            <w:r>
              <w:t>фактологической</w:t>
            </w:r>
            <w:proofErr w:type="spellEnd"/>
            <w:r>
              <w:t xml:space="preserve"> точности при пересказе</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Фактических ошибок, связанных с пониманием текста, нет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фактические ошибки (одна или более)</w:t>
            </w:r>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jc w:val="center"/>
            </w:pPr>
            <w:r>
              <w:t>П3</w:t>
            </w:r>
          </w:p>
        </w:tc>
        <w:tc>
          <w:tcPr>
            <w:tcW w:w="6973" w:type="dxa"/>
          </w:tcPr>
          <w:p w:rsidR="002B0343" w:rsidRDefault="002B0343">
            <w:pPr>
              <w:pStyle w:val="ConsPlusNormal"/>
            </w:pPr>
            <w:r>
              <w:t>Работа с высказыванием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Приведенное высказывание включено в текст во время пересказа уместно, логично</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Приведенное высказывание включено в текст во время пересказа неуместно и/или нелогично, или приведенное высказывание не включено в текст во время пересказа</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П</w:t>
            </w:r>
            <w:proofErr w:type="gramStart"/>
            <w:r>
              <w:t>4</w:t>
            </w:r>
            <w:proofErr w:type="gramEnd"/>
          </w:p>
        </w:tc>
        <w:tc>
          <w:tcPr>
            <w:tcW w:w="6973" w:type="dxa"/>
          </w:tcPr>
          <w:p w:rsidR="002B0343" w:rsidRDefault="002B0343">
            <w:pPr>
              <w:pStyle w:val="ConsPlusNormal"/>
            </w:pPr>
            <w:r>
              <w:t>Способы цитирования</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Ошибок нет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ошибки при цитировании (одна или более)</w:t>
            </w:r>
          </w:p>
        </w:tc>
        <w:tc>
          <w:tcPr>
            <w:tcW w:w="1080" w:type="dxa"/>
          </w:tcPr>
          <w:p w:rsidR="002B0343" w:rsidRDefault="002B0343">
            <w:pPr>
              <w:pStyle w:val="ConsPlusNormal"/>
              <w:jc w:val="center"/>
            </w:pPr>
            <w:r>
              <w:t>0</w:t>
            </w:r>
          </w:p>
        </w:tc>
      </w:tr>
      <w:tr w:rsidR="002B0343">
        <w:tc>
          <w:tcPr>
            <w:tcW w:w="7967" w:type="dxa"/>
            <w:gridSpan w:val="2"/>
          </w:tcPr>
          <w:p w:rsidR="002B0343" w:rsidRDefault="002B0343">
            <w:pPr>
              <w:pStyle w:val="ConsPlusNormal"/>
            </w:pPr>
            <w:r>
              <w:t>Максимальное количество баллов</w:t>
            </w:r>
          </w:p>
        </w:tc>
        <w:tc>
          <w:tcPr>
            <w:tcW w:w="1080" w:type="dxa"/>
          </w:tcPr>
          <w:p w:rsidR="002B0343" w:rsidRDefault="002B0343">
            <w:pPr>
              <w:pStyle w:val="ConsPlusNormal"/>
              <w:jc w:val="center"/>
            </w:pPr>
            <w:r>
              <w:t>5</w:t>
            </w:r>
          </w:p>
        </w:tc>
      </w:tr>
    </w:tbl>
    <w:p w:rsidR="002B0343" w:rsidRDefault="002B0343">
      <w:pPr>
        <w:pStyle w:val="ConsPlusNormal"/>
        <w:jc w:val="both"/>
      </w:pPr>
    </w:p>
    <w:p w:rsidR="002B0343" w:rsidRDefault="002B0343">
      <w:pPr>
        <w:pStyle w:val="ConsPlusNormal"/>
        <w:ind w:firstLine="540"/>
        <w:jc w:val="both"/>
      </w:pPr>
      <w:r>
        <w:t>--------------------------------</w:t>
      </w:r>
    </w:p>
    <w:p w:rsidR="002B0343" w:rsidRDefault="002B0343">
      <w:pPr>
        <w:pStyle w:val="ConsPlusNormal"/>
        <w:spacing w:before="220"/>
        <w:ind w:firstLine="540"/>
        <w:jc w:val="both"/>
      </w:pPr>
      <w:bookmarkStart w:id="10" w:name="P738"/>
      <w:bookmarkEnd w:id="10"/>
      <w:r>
        <w:t>&lt;*&gt;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но критериям П</w:t>
      </w:r>
      <w:proofErr w:type="gramStart"/>
      <w:r>
        <w:t>1</w:t>
      </w:r>
      <w:proofErr w:type="gramEnd"/>
      <w:r>
        <w:t xml:space="preserve"> - П4, уменьшается на 1 балл.</w:t>
      </w:r>
    </w:p>
    <w:p w:rsidR="002B0343" w:rsidRDefault="002B0343">
      <w:pPr>
        <w:pStyle w:val="ConsPlusNormal"/>
        <w:jc w:val="both"/>
      </w:pPr>
    </w:p>
    <w:p w:rsidR="002B0343" w:rsidRDefault="002B0343">
      <w:pPr>
        <w:pStyle w:val="ConsPlusNormal"/>
        <w:jc w:val="right"/>
        <w:outlineLvl w:val="3"/>
      </w:pPr>
      <w:r>
        <w:t>Таблица 3</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4"/>
        <w:gridCol w:w="6973"/>
        <w:gridCol w:w="1080"/>
      </w:tblGrid>
      <w:tr w:rsidR="002B0343">
        <w:tc>
          <w:tcPr>
            <w:tcW w:w="994" w:type="dxa"/>
          </w:tcPr>
          <w:p w:rsidR="002B0343" w:rsidRDefault="002B0343">
            <w:pPr>
              <w:pStyle w:val="ConsPlusNormal"/>
              <w:jc w:val="center"/>
            </w:pPr>
            <w:r>
              <w:t>N</w:t>
            </w:r>
          </w:p>
        </w:tc>
        <w:tc>
          <w:tcPr>
            <w:tcW w:w="6973" w:type="dxa"/>
          </w:tcPr>
          <w:p w:rsidR="002B0343" w:rsidRDefault="002B0343">
            <w:pPr>
              <w:pStyle w:val="ConsPlusNormal"/>
              <w:jc w:val="center"/>
            </w:pPr>
            <w:r>
              <w:t>Критерии оценивания правильности речи за выполнение заданий 1 и 2 (Р</w:t>
            </w:r>
            <w:proofErr w:type="gramStart"/>
            <w:r>
              <w:t>1</w:t>
            </w:r>
            <w:proofErr w:type="gramEnd"/>
            <w:r>
              <w:t xml:space="preserve">) </w:t>
            </w:r>
            <w:hyperlink w:anchor="P738" w:history="1">
              <w:r>
                <w:rPr>
                  <w:color w:val="0000FF"/>
                </w:rPr>
                <w:t>&lt;*&gt;</w:t>
              </w:r>
            </w:hyperlink>
          </w:p>
        </w:tc>
        <w:tc>
          <w:tcPr>
            <w:tcW w:w="1080" w:type="dxa"/>
          </w:tcPr>
          <w:p w:rsidR="002B0343" w:rsidRDefault="002B0343">
            <w:pPr>
              <w:pStyle w:val="ConsPlusNormal"/>
              <w:jc w:val="center"/>
            </w:pPr>
            <w:r>
              <w:t>Баллы</w:t>
            </w:r>
          </w:p>
        </w:tc>
      </w:tr>
      <w:tr w:rsidR="002B0343">
        <w:tc>
          <w:tcPr>
            <w:tcW w:w="994" w:type="dxa"/>
          </w:tcPr>
          <w:p w:rsidR="002B0343" w:rsidRDefault="002B0343">
            <w:pPr>
              <w:pStyle w:val="ConsPlusNormal"/>
              <w:jc w:val="center"/>
            </w:pPr>
            <w:r>
              <w:t>Г</w:t>
            </w:r>
          </w:p>
        </w:tc>
        <w:tc>
          <w:tcPr>
            <w:tcW w:w="6973" w:type="dxa"/>
          </w:tcPr>
          <w:p w:rsidR="002B0343" w:rsidRDefault="002B0343">
            <w:pPr>
              <w:pStyle w:val="ConsPlusNormal"/>
            </w:pPr>
            <w:r>
              <w:t>Соблюдение грамматических норм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Грамматических ошибок нет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грамматические ошибки (одна или более)</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О</w:t>
            </w:r>
          </w:p>
        </w:tc>
        <w:tc>
          <w:tcPr>
            <w:tcW w:w="6973" w:type="dxa"/>
          </w:tcPr>
          <w:p w:rsidR="002B0343" w:rsidRDefault="002B0343">
            <w:pPr>
              <w:pStyle w:val="ConsPlusNormal"/>
            </w:pPr>
            <w:r>
              <w:t>Соблюдение орфоэпических норм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Орфоэпических ошибок нет, или допущена одна орфоэпическая ошибка (исключая слово в тексте с поставленным ударением)</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две или более орфоэпических ошибок</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proofErr w:type="gramStart"/>
            <w:r>
              <w:t>Р</w:t>
            </w:r>
            <w:proofErr w:type="gramEnd"/>
          </w:p>
        </w:tc>
        <w:tc>
          <w:tcPr>
            <w:tcW w:w="6973" w:type="dxa"/>
          </w:tcPr>
          <w:p w:rsidR="002B0343" w:rsidRDefault="002B0343">
            <w:pPr>
              <w:pStyle w:val="ConsPlusNormal"/>
            </w:pPr>
            <w:r>
              <w:t>Соблюдение речевых норм</w:t>
            </w:r>
          </w:p>
        </w:tc>
        <w:tc>
          <w:tcPr>
            <w:tcW w:w="1080" w:type="dxa"/>
          </w:tcPr>
          <w:p w:rsidR="002B0343" w:rsidRDefault="002B0343">
            <w:pPr>
              <w:pStyle w:val="ConsPlusNormal"/>
            </w:pPr>
          </w:p>
        </w:tc>
      </w:tr>
      <w:tr w:rsidR="002B0343">
        <w:tc>
          <w:tcPr>
            <w:tcW w:w="994" w:type="dxa"/>
            <w:vMerge w:val="restart"/>
            <w:vAlign w:val="center"/>
          </w:tcPr>
          <w:p w:rsidR="002B0343" w:rsidRDefault="002B0343">
            <w:pPr>
              <w:pStyle w:val="ConsPlusNormal"/>
            </w:pPr>
          </w:p>
        </w:tc>
        <w:tc>
          <w:tcPr>
            <w:tcW w:w="6973" w:type="dxa"/>
          </w:tcPr>
          <w:p w:rsidR="002B0343" w:rsidRDefault="002B0343">
            <w:pPr>
              <w:pStyle w:val="ConsPlusNormal"/>
            </w:pPr>
            <w:r>
              <w:t>Речевых ошибок нет, или допущено не более трех речевых ошибок</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речевые ошибки (четыре или более)</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lastRenderedPageBreak/>
              <w:t>Иск.</w:t>
            </w:r>
          </w:p>
        </w:tc>
        <w:tc>
          <w:tcPr>
            <w:tcW w:w="6973" w:type="dxa"/>
          </w:tcPr>
          <w:p w:rsidR="002B0343" w:rsidRDefault="002B0343">
            <w:pPr>
              <w:pStyle w:val="ConsPlusNormal"/>
            </w:pPr>
            <w:r>
              <w:t>Искажения слов</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Искажений слов нет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искажения слов (одно или более)</w:t>
            </w:r>
          </w:p>
        </w:tc>
        <w:tc>
          <w:tcPr>
            <w:tcW w:w="1080" w:type="dxa"/>
          </w:tcPr>
          <w:p w:rsidR="002B0343" w:rsidRDefault="002B0343">
            <w:pPr>
              <w:pStyle w:val="ConsPlusNormal"/>
              <w:jc w:val="center"/>
            </w:pPr>
            <w:r>
              <w:t>0</w:t>
            </w:r>
          </w:p>
        </w:tc>
      </w:tr>
      <w:tr w:rsidR="002B0343">
        <w:tc>
          <w:tcPr>
            <w:tcW w:w="7967" w:type="dxa"/>
            <w:gridSpan w:val="2"/>
          </w:tcPr>
          <w:p w:rsidR="002B0343" w:rsidRDefault="002B0343">
            <w:pPr>
              <w:pStyle w:val="ConsPlusNormal"/>
            </w:pPr>
            <w:r>
              <w:t>Максимальное количество баллов</w:t>
            </w:r>
          </w:p>
        </w:tc>
        <w:tc>
          <w:tcPr>
            <w:tcW w:w="1080" w:type="dxa"/>
          </w:tcPr>
          <w:p w:rsidR="002B0343" w:rsidRDefault="002B0343">
            <w:pPr>
              <w:pStyle w:val="ConsPlusNormal"/>
              <w:jc w:val="center"/>
            </w:pPr>
            <w:r>
              <w:t>4</w:t>
            </w:r>
          </w:p>
        </w:tc>
      </w:tr>
    </w:tbl>
    <w:p w:rsidR="002B0343" w:rsidRDefault="002B0343">
      <w:pPr>
        <w:pStyle w:val="ConsPlusNormal"/>
        <w:jc w:val="both"/>
      </w:pPr>
    </w:p>
    <w:p w:rsidR="002B0343" w:rsidRDefault="002B0343">
      <w:pPr>
        <w:pStyle w:val="ConsPlusNormal"/>
        <w:ind w:firstLine="540"/>
        <w:jc w:val="both"/>
      </w:pPr>
      <w:r>
        <w:t>--------------------------------</w:t>
      </w:r>
    </w:p>
    <w:p w:rsidR="002B0343" w:rsidRDefault="002B0343">
      <w:pPr>
        <w:pStyle w:val="ConsPlusNormal"/>
        <w:spacing w:before="220"/>
        <w:ind w:firstLine="540"/>
        <w:jc w:val="both"/>
      </w:pPr>
      <w:r>
        <w:t>&lt;*&gt; Если участник итогового собеседования не приступал к выполнению задания 2, то по критериям оценивания правильности речи за выполнение заданий 1 и 2 (Р</w:t>
      </w:r>
      <w:proofErr w:type="gramStart"/>
      <w:r>
        <w:t>1</w:t>
      </w:r>
      <w:proofErr w:type="gramEnd"/>
      <w:r>
        <w:t>) ставится не более двух баллов.</w:t>
      </w:r>
    </w:p>
    <w:p w:rsidR="002B0343" w:rsidRDefault="002B0343">
      <w:pPr>
        <w:pStyle w:val="ConsPlusNormal"/>
        <w:spacing w:before="220"/>
        <w:ind w:firstLine="540"/>
        <w:jc w:val="both"/>
      </w:pPr>
      <w:r>
        <w:t>Максимальное количество баллов за работу с текстом (задания 1 и 2) - 11.</w:t>
      </w:r>
    </w:p>
    <w:p w:rsidR="002B0343" w:rsidRDefault="002B0343">
      <w:pPr>
        <w:pStyle w:val="ConsPlusNormal"/>
        <w:jc w:val="both"/>
      </w:pPr>
    </w:p>
    <w:p w:rsidR="002B0343" w:rsidRDefault="002B0343">
      <w:pPr>
        <w:pStyle w:val="ConsPlusTitle"/>
        <w:ind w:firstLine="540"/>
        <w:jc w:val="both"/>
        <w:outlineLvl w:val="2"/>
      </w:pPr>
      <w:r>
        <w:t>Задание 3. Монологическое высказывание</w:t>
      </w:r>
    </w:p>
    <w:p w:rsidR="002B0343" w:rsidRDefault="002B0343">
      <w:pPr>
        <w:pStyle w:val="ConsPlusNormal"/>
        <w:jc w:val="both"/>
      </w:pPr>
    </w:p>
    <w:p w:rsidR="002B0343" w:rsidRDefault="002B0343">
      <w:pPr>
        <w:pStyle w:val="ConsPlusNormal"/>
        <w:jc w:val="right"/>
        <w:outlineLvl w:val="3"/>
      </w:pPr>
      <w:r>
        <w:t>Таблица 4</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4"/>
        <w:gridCol w:w="6973"/>
        <w:gridCol w:w="1080"/>
      </w:tblGrid>
      <w:tr w:rsidR="002B0343">
        <w:tc>
          <w:tcPr>
            <w:tcW w:w="994" w:type="dxa"/>
          </w:tcPr>
          <w:p w:rsidR="002B0343" w:rsidRDefault="002B0343">
            <w:pPr>
              <w:pStyle w:val="ConsPlusNormal"/>
              <w:jc w:val="center"/>
            </w:pPr>
            <w:r>
              <w:t>N</w:t>
            </w:r>
          </w:p>
        </w:tc>
        <w:tc>
          <w:tcPr>
            <w:tcW w:w="6973" w:type="dxa"/>
          </w:tcPr>
          <w:p w:rsidR="002B0343" w:rsidRDefault="002B0343">
            <w:pPr>
              <w:pStyle w:val="ConsPlusNormal"/>
              <w:jc w:val="center"/>
            </w:pPr>
            <w:r>
              <w:t>Критерии оценивания монологического высказывания (М)</w:t>
            </w:r>
          </w:p>
        </w:tc>
        <w:tc>
          <w:tcPr>
            <w:tcW w:w="1080" w:type="dxa"/>
          </w:tcPr>
          <w:p w:rsidR="002B0343" w:rsidRDefault="002B0343">
            <w:pPr>
              <w:pStyle w:val="ConsPlusNormal"/>
              <w:jc w:val="center"/>
            </w:pPr>
            <w:r>
              <w:t>Баллы</w:t>
            </w:r>
          </w:p>
        </w:tc>
      </w:tr>
      <w:tr w:rsidR="002B0343">
        <w:tc>
          <w:tcPr>
            <w:tcW w:w="994" w:type="dxa"/>
            <w:vAlign w:val="bottom"/>
          </w:tcPr>
          <w:p w:rsidR="002B0343" w:rsidRDefault="002B0343">
            <w:pPr>
              <w:pStyle w:val="ConsPlusNormal"/>
              <w:jc w:val="center"/>
            </w:pPr>
            <w:r>
              <w:t>М</w:t>
            </w:r>
            <w:proofErr w:type="gramStart"/>
            <w:r>
              <w:t>1</w:t>
            </w:r>
            <w:proofErr w:type="gramEnd"/>
          </w:p>
        </w:tc>
        <w:tc>
          <w:tcPr>
            <w:tcW w:w="6973" w:type="dxa"/>
            <w:vAlign w:val="bottom"/>
          </w:tcPr>
          <w:p w:rsidR="002B0343" w:rsidRDefault="002B0343">
            <w:pPr>
              <w:pStyle w:val="ConsPlusNormal"/>
            </w:pPr>
            <w:r>
              <w:t>Выполнение коммуникативной задачи</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vAlign w:val="bottom"/>
          </w:tcPr>
          <w:p w:rsidR="002B0343" w:rsidRDefault="002B0343">
            <w:pPr>
              <w:pStyle w:val="ConsPlusNormal"/>
            </w:pPr>
            <w:r>
              <w:t>Участник итогового собеседования справился с коммуникативной задачей.</w:t>
            </w:r>
          </w:p>
          <w:p w:rsidR="002B0343" w:rsidRDefault="002B0343">
            <w:pPr>
              <w:pStyle w:val="ConsPlusNormal"/>
            </w:pPr>
            <w:r>
              <w:t>Приведено не менее 10 фраз по теме высказывания.</w:t>
            </w:r>
          </w:p>
          <w:p w:rsidR="002B0343" w:rsidRDefault="002B0343">
            <w:pPr>
              <w:pStyle w:val="ConsPlusNormal"/>
            </w:pPr>
            <w:r>
              <w:t>Фактические ошибки отсутствуют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vAlign w:val="bottom"/>
          </w:tcPr>
          <w:p w:rsidR="002B0343" w:rsidRDefault="002B0343">
            <w:pPr>
              <w:pStyle w:val="ConsPlusNormal"/>
            </w:pPr>
            <w:r>
              <w:t>Испытуемый предпринял попытку справиться с коммуникативной задачей, но допустил фактические ошибки, и/или привел менее 10 фраз по теме высказывания</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М</w:t>
            </w:r>
            <w:proofErr w:type="gramStart"/>
            <w:r>
              <w:t>2</w:t>
            </w:r>
            <w:proofErr w:type="gramEnd"/>
          </w:p>
        </w:tc>
        <w:tc>
          <w:tcPr>
            <w:tcW w:w="6973" w:type="dxa"/>
            <w:vAlign w:val="bottom"/>
          </w:tcPr>
          <w:p w:rsidR="002B0343" w:rsidRDefault="002B0343">
            <w:pPr>
              <w:pStyle w:val="ConsPlusNormal"/>
            </w:pPr>
            <w:r>
              <w:t>Учет условий речевой ситуации</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vAlign w:val="bottom"/>
          </w:tcPr>
          <w:p w:rsidR="002B0343" w:rsidRDefault="002B0343">
            <w:pPr>
              <w:pStyle w:val="ConsPlusNormal"/>
            </w:pPr>
            <w:r>
              <w:t>Учтены условия речевой ситуации</w:t>
            </w:r>
          </w:p>
        </w:tc>
        <w:tc>
          <w:tcPr>
            <w:tcW w:w="1080" w:type="dxa"/>
            <w:vAlign w:val="bottom"/>
          </w:tcPr>
          <w:p w:rsidR="002B0343" w:rsidRDefault="002B0343">
            <w:pPr>
              <w:pStyle w:val="ConsPlusNormal"/>
              <w:jc w:val="center"/>
            </w:pPr>
            <w:r>
              <w:t>1</w:t>
            </w:r>
          </w:p>
        </w:tc>
      </w:tr>
      <w:tr w:rsidR="002B0343">
        <w:tc>
          <w:tcPr>
            <w:tcW w:w="994" w:type="dxa"/>
            <w:vMerge/>
          </w:tcPr>
          <w:p w:rsidR="002B0343" w:rsidRDefault="002B0343"/>
        </w:tc>
        <w:tc>
          <w:tcPr>
            <w:tcW w:w="6973" w:type="dxa"/>
            <w:vAlign w:val="bottom"/>
          </w:tcPr>
          <w:p w:rsidR="002B0343" w:rsidRDefault="002B0343">
            <w:pPr>
              <w:pStyle w:val="ConsPlusNormal"/>
            </w:pPr>
            <w:r>
              <w:t>Условия речевой ситуации не учтены</w:t>
            </w:r>
          </w:p>
        </w:tc>
        <w:tc>
          <w:tcPr>
            <w:tcW w:w="1080" w:type="dxa"/>
            <w:vAlign w:val="bottom"/>
          </w:tcPr>
          <w:p w:rsidR="002B0343" w:rsidRDefault="002B0343">
            <w:pPr>
              <w:pStyle w:val="ConsPlusNormal"/>
              <w:jc w:val="center"/>
            </w:pPr>
            <w:r>
              <w:t>0</w:t>
            </w:r>
          </w:p>
        </w:tc>
      </w:tr>
      <w:tr w:rsidR="002B0343">
        <w:tc>
          <w:tcPr>
            <w:tcW w:w="994" w:type="dxa"/>
          </w:tcPr>
          <w:p w:rsidR="002B0343" w:rsidRDefault="002B0343">
            <w:pPr>
              <w:pStyle w:val="ConsPlusNormal"/>
              <w:jc w:val="center"/>
            </w:pPr>
            <w:r>
              <w:t>М3</w:t>
            </w:r>
          </w:p>
        </w:tc>
        <w:tc>
          <w:tcPr>
            <w:tcW w:w="6973" w:type="dxa"/>
            <w:vAlign w:val="bottom"/>
          </w:tcPr>
          <w:p w:rsidR="002B0343" w:rsidRDefault="002B0343">
            <w:pPr>
              <w:pStyle w:val="ConsPlusNormal"/>
            </w:pPr>
            <w:r>
              <w:t>Речевое оформление монологического высказывания (МР)</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vAlign w:val="bottom"/>
          </w:tcPr>
          <w:p w:rsidR="002B0343" w:rsidRDefault="002B0343">
            <w:pPr>
              <w:pStyle w:val="ConsPlusNormal"/>
            </w:pPr>
            <w: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vAlign w:val="bottom"/>
          </w:tcPr>
          <w:p w:rsidR="002B0343" w:rsidRDefault="002B0343">
            <w:pPr>
              <w:pStyle w:val="ConsPlusNormal"/>
            </w:pPr>
            <w:r>
              <w:t>Высказывание нелогично, изложение непоследовательно.</w:t>
            </w:r>
          </w:p>
          <w:p w:rsidR="002B0343" w:rsidRDefault="002B0343">
            <w:pPr>
              <w:pStyle w:val="ConsPlusNormal"/>
            </w:pPr>
            <w:r>
              <w:t>Присутствуют логические ошибки (одна или более)</w:t>
            </w:r>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pPr>
          </w:p>
        </w:tc>
        <w:tc>
          <w:tcPr>
            <w:tcW w:w="6973" w:type="dxa"/>
            <w:vAlign w:val="bottom"/>
          </w:tcPr>
          <w:p w:rsidR="002B0343" w:rsidRDefault="002B0343">
            <w:pPr>
              <w:pStyle w:val="ConsPlusNormal"/>
            </w:pPr>
            <w:r>
              <w:t>Максимальное количество баллов</w:t>
            </w:r>
          </w:p>
        </w:tc>
        <w:tc>
          <w:tcPr>
            <w:tcW w:w="1080" w:type="dxa"/>
            <w:vAlign w:val="bottom"/>
          </w:tcPr>
          <w:p w:rsidR="002B0343" w:rsidRDefault="002B0343">
            <w:pPr>
              <w:pStyle w:val="ConsPlusNormal"/>
              <w:jc w:val="center"/>
            </w:pPr>
            <w:r>
              <w:t>3</w:t>
            </w:r>
          </w:p>
        </w:tc>
      </w:tr>
    </w:tbl>
    <w:p w:rsidR="002B0343" w:rsidRDefault="002B0343">
      <w:pPr>
        <w:pStyle w:val="ConsPlusNormal"/>
        <w:jc w:val="both"/>
      </w:pPr>
    </w:p>
    <w:p w:rsidR="002B0343" w:rsidRDefault="002B0343">
      <w:pPr>
        <w:pStyle w:val="ConsPlusNormal"/>
        <w:ind w:firstLine="540"/>
        <w:jc w:val="both"/>
      </w:pPr>
      <w:r>
        <w:t>Речевое оформление оценивается в целом по заданиям 3 и 4.</w:t>
      </w:r>
    </w:p>
    <w:p w:rsidR="002B0343" w:rsidRDefault="002B0343">
      <w:pPr>
        <w:pStyle w:val="ConsPlusNormal"/>
        <w:jc w:val="both"/>
      </w:pPr>
    </w:p>
    <w:p w:rsidR="002B0343" w:rsidRDefault="002B0343">
      <w:pPr>
        <w:pStyle w:val="ConsPlusTitle"/>
        <w:ind w:firstLine="540"/>
        <w:jc w:val="both"/>
        <w:outlineLvl w:val="2"/>
      </w:pPr>
      <w:r>
        <w:t>Задание 4. Диалог</w:t>
      </w:r>
    </w:p>
    <w:p w:rsidR="002B0343" w:rsidRDefault="002B0343">
      <w:pPr>
        <w:pStyle w:val="ConsPlusNormal"/>
        <w:jc w:val="both"/>
      </w:pPr>
    </w:p>
    <w:p w:rsidR="002B0343" w:rsidRDefault="002B0343">
      <w:pPr>
        <w:pStyle w:val="ConsPlusNormal"/>
        <w:jc w:val="right"/>
        <w:outlineLvl w:val="3"/>
      </w:pPr>
      <w:r>
        <w:t>Таблица 5</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4"/>
        <w:gridCol w:w="6973"/>
        <w:gridCol w:w="1080"/>
      </w:tblGrid>
      <w:tr w:rsidR="002B0343">
        <w:tc>
          <w:tcPr>
            <w:tcW w:w="994" w:type="dxa"/>
          </w:tcPr>
          <w:p w:rsidR="002B0343" w:rsidRDefault="002B0343">
            <w:pPr>
              <w:pStyle w:val="ConsPlusNormal"/>
              <w:jc w:val="center"/>
            </w:pPr>
            <w:r>
              <w:t>N</w:t>
            </w:r>
          </w:p>
        </w:tc>
        <w:tc>
          <w:tcPr>
            <w:tcW w:w="6973" w:type="dxa"/>
          </w:tcPr>
          <w:p w:rsidR="002B0343" w:rsidRDefault="002B0343">
            <w:pPr>
              <w:pStyle w:val="ConsPlusNormal"/>
              <w:jc w:val="center"/>
            </w:pPr>
            <w:r>
              <w:t>Критерии оценивания диалога (Д)</w:t>
            </w:r>
          </w:p>
        </w:tc>
        <w:tc>
          <w:tcPr>
            <w:tcW w:w="1080" w:type="dxa"/>
          </w:tcPr>
          <w:p w:rsidR="002B0343" w:rsidRDefault="002B0343">
            <w:pPr>
              <w:pStyle w:val="ConsPlusNormal"/>
              <w:jc w:val="center"/>
            </w:pPr>
            <w:r>
              <w:t>Баллы</w:t>
            </w:r>
          </w:p>
        </w:tc>
      </w:tr>
      <w:tr w:rsidR="002B0343">
        <w:tc>
          <w:tcPr>
            <w:tcW w:w="994" w:type="dxa"/>
            <w:vAlign w:val="bottom"/>
          </w:tcPr>
          <w:p w:rsidR="002B0343" w:rsidRDefault="002B0343">
            <w:pPr>
              <w:pStyle w:val="ConsPlusNormal"/>
              <w:jc w:val="center"/>
            </w:pPr>
            <w:r>
              <w:t>Д</w:t>
            </w:r>
            <w:proofErr w:type="gramStart"/>
            <w:r>
              <w:t>1</w:t>
            </w:r>
            <w:proofErr w:type="gramEnd"/>
            <w:r>
              <w:t>.</w:t>
            </w:r>
          </w:p>
        </w:tc>
        <w:tc>
          <w:tcPr>
            <w:tcW w:w="6973" w:type="dxa"/>
            <w:vAlign w:val="bottom"/>
          </w:tcPr>
          <w:p w:rsidR="002B0343" w:rsidRDefault="002B0343">
            <w:pPr>
              <w:pStyle w:val="ConsPlusNormal"/>
            </w:pPr>
            <w:r>
              <w:t>Выполнение коммуникативной задачи</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vAlign w:val="bottom"/>
          </w:tcPr>
          <w:p w:rsidR="002B0343" w:rsidRDefault="002B0343">
            <w:pPr>
              <w:pStyle w:val="ConsPlusNormal"/>
            </w:pPr>
            <w:r>
              <w:t>Участник итогового собеседования справился с коммуникативной задачей.</w:t>
            </w:r>
          </w:p>
          <w:p w:rsidR="002B0343" w:rsidRDefault="002B0343">
            <w:pPr>
              <w:pStyle w:val="ConsPlusNormal"/>
            </w:pPr>
            <w:r>
              <w:t>Даны ответы на все вопросы в диалоге</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vAlign w:val="bottom"/>
          </w:tcPr>
          <w:p w:rsidR="002B0343" w:rsidRDefault="002B0343">
            <w:pPr>
              <w:pStyle w:val="ConsPlusNormal"/>
            </w:pPr>
            <w:r>
              <w:t>Ответы на вопросы не даны или</w:t>
            </w:r>
          </w:p>
          <w:p w:rsidR="002B0343" w:rsidRDefault="002B0343">
            <w:pPr>
              <w:pStyle w:val="ConsPlusNormal"/>
            </w:pPr>
            <w:r>
              <w:t>даны односложные ответы</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Д</w:t>
            </w:r>
            <w:proofErr w:type="gramStart"/>
            <w:r>
              <w:t>2</w:t>
            </w:r>
            <w:proofErr w:type="gramEnd"/>
          </w:p>
        </w:tc>
        <w:tc>
          <w:tcPr>
            <w:tcW w:w="6973" w:type="dxa"/>
            <w:vAlign w:val="bottom"/>
          </w:tcPr>
          <w:p w:rsidR="002B0343" w:rsidRDefault="002B0343">
            <w:pPr>
              <w:pStyle w:val="ConsPlusNormal"/>
            </w:pPr>
            <w:r>
              <w:t>Учет условий речевой ситуации</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vAlign w:val="center"/>
          </w:tcPr>
          <w:p w:rsidR="002B0343" w:rsidRDefault="002B0343">
            <w:pPr>
              <w:pStyle w:val="ConsPlusNormal"/>
            </w:pPr>
            <w:r>
              <w:t>Учтены условия речевой ситуации</w:t>
            </w:r>
          </w:p>
        </w:tc>
        <w:tc>
          <w:tcPr>
            <w:tcW w:w="1080" w:type="dxa"/>
            <w:vAlign w:val="center"/>
          </w:tcPr>
          <w:p w:rsidR="002B0343" w:rsidRDefault="002B0343">
            <w:pPr>
              <w:pStyle w:val="ConsPlusNormal"/>
              <w:jc w:val="center"/>
            </w:pPr>
            <w:r>
              <w:t>1</w:t>
            </w:r>
          </w:p>
        </w:tc>
      </w:tr>
      <w:tr w:rsidR="002B0343">
        <w:tc>
          <w:tcPr>
            <w:tcW w:w="994" w:type="dxa"/>
            <w:vMerge/>
          </w:tcPr>
          <w:p w:rsidR="002B0343" w:rsidRDefault="002B0343"/>
        </w:tc>
        <w:tc>
          <w:tcPr>
            <w:tcW w:w="6973" w:type="dxa"/>
            <w:vAlign w:val="bottom"/>
          </w:tcPr>
          <w:p w:rsidR="002B0343" w:rsidRDefault="002B0343">
            <w:pPr>
              <w:pStyle w:val="ConsPlusNormal"/>
            </w:pPr>
            <w:r>
              <w:t>Условия речевой ситуации не учтены</w:t>
            </w:r>
          </w:p>
        </w:tc>
        <w:tc>
          <w:tcPr>
            <w:tcW w:w="1080" w:type="dxa"/>
            <w:vAlign w:val="bottom"/>
          </w:tcPr>
          <w:p w:rsidR="002B0343" w:rsidRDefault="002B0343">
            <w:pPr>
              <w:pStyle w:val="ConsPlusNormal"/>
              <w:jc w:val="center"/>
            </w:pPr>
            <w:r>
              <w:t>0</w:t>
            </w:r>
          </w:p>
        </w:tc>
      </w:tr>
      <w:tr w:rsidR="002B0343">
        <w:tc>
          <w:tcPr>
            <w:tcW w:w="994" w:type="dxa"/>
          </w:tcPr>
          <w:p w:rsidR="002B0343" w:rsidRDefault="002B0343">
            <w:pPr>
              <w:pStyle w:val="ConsPlusNormal"/>
            </w:pPr>
          </w:p>
        </w:tc>
        <w:tc>
          <w:tcPr>
            <w:tcW w:w="6973" w:type="dxa"/>
          </w:tcPr>
          <w:p w:rsidR="002B0343" w:rsidRDefault="002B0343">
            <w:pPr>
              <w:pStyle w:val="ConsPlusNormal"/>
            </w:pPr>
            <w:r>
              <w:t>Максимальное количество баллов</w:t>
            </w:r>
          </w:p>
        </w:tc>
        <w:tc>
          <w:tcPr>
            <w:tcW w:w="1080" w:type="dxa"/>
          </w:tcPr>
          <w:p w:rsidR="002B0343" w:rsidRDefault="002B0343">
            <w:pPr>
              <w:pStyle w:val="ConsPlusNormal"/>
              <w:jc w:val="center"/>
            </w:pPr>
            <w:r>
              <w:t>2</w:t>
            </w:r>
          </w:p>
        </w:tc>
      </w:tr>
    </w:tbl>
    <w:p w:rsidR="002B0343" w:rsidRDefault="002B0343">
      <w:pPr>
        <w:pStyle w:val="ConsPlusNormal"/>
        <w:jc w:val="both"/>
      </w:pPr>
    </w:p>
    <w:p w:rsidR="002B0343" w:rsidRDefault="002B0343">
      <w:pPr>
        <w:pStyle w:val="ConsPlusNormal"/>
        <w:jc w:val="right"/>
        <w:outlineLvl w:val="3"/>
      </w:pPr>
      <w:r>
        <w:t>Таблица 6</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4"/>
        <w:gridCol w:w="6973"/>
        <w:gridCol w:w="1080"/>
      </w:tblGrid>
      <w:tr w:rsidR="002B0343">
        <w:tc>
          <w:tcPr>
            <w:tcW w:w="994" w:type="dxa"/>
          </w:tcPr>
          <w:p w:rsidR="002B0343" w:rsidRDefault="002B0343">
            <w:pPr>
              <w:pStyle w:val="ConsPlusNormal"/>
              <w:jc w:val="center"/>
            </w:pPr>
            <w:r>
              <w:t>N</w:t>
            </w:r>
          </w:p>
        </w:tc>
        <w:tc>
          <w:tcPr>
            <w:tcW w:w="6973" w:type="dxa"/>
          </w:tcPr>
          <w:p w:rsidR="002B0343" w:rsidRDefault="002B0343">
            <w:pPr>
              <w:pStyle w:val="ConsPlusNormal"/>
            </w:pPr>
            <w:r>
              <w:t>Критерии оценивания правильности речи за выполнение заданий 3 и 4 (Р</w:t>
            </w:r>
            <w:proofErr w:type="gramStart"/>
            <w:r>
              <w:t>2</w:t>
            </w:r>
            <w:proofErr w:type="gramEnd"/>
            <w:r>
              <w:t xml:space="preserve">) </w:t>
            </w:r>
            <w:hyperlink w:anchor="P897" w:history="1">
              <w:r>
                <w:rPr>
                  <w:color w:val="0000FF"/>
                </w:rPr>
                <w:t>&lt;*&gt;</w:t>
              </w:r>
            </w:hyperlink>
          </w:p>
        </w:tc>
        <w:tc>
          <w:tcPr>
            <w:tcW w:w="1080" w:type="dxa"/>
          </w:tcPr>
          <w:p w:rsidR="002B0343" w:rsidRDefault="002B0343">
            <w:pPr>
              <w:pStyle w:val="ConsPlusNormal"/>
              <w:jc w:val="center"/>
            </w:pPr>
            <w:r>
              <w:t>Баллы</w:t>
            </w:r>
          </w:p>
        </w:tc>
      </w:tr>
      <w:tr w:rsidR="002B0343">
        <w:tc>
          <w:tcPr>
            <w:tcW w:w="994" w:type="dxa"/>
          </w:tcPr>
          <w:p w:rsidR="002B0343" w:rsidRDefault="002B0343">
            <w:pPr>
              <w:pStyle w:val="ConsPlusNormal"/>
              <w:jc w:val="center"/>
            </w:pPr>
            <w:r>
              <w:t>Г</w:t>
            </w:r>
          </w:p>
        </w:tc>
        <w:tc>
          <w:tcPr>
            <w:tcW w:w="6973" w:type="dxa"/>
          </w:tcPr>
          <w:p w:rsidR="002B0343" w:rsidRDefault="002B0343">
            <w:pPr>
              <w:pStyle w:val="ConsPlusNormal"/>
            </w:pPr>
            <w:r>
              <w:t>Соблюдение грамматических норм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Грамматических ошибок нет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грамматические ошибки (одна или более)</w:t>
            </w:r>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jc w:val="center"/>
            </w:pPr>
            <w:r>
              <w:t>О</w:t>
            </w:r>
          </w:p>
        </w:tc>
        <w:tc>
          <w:tcPr>
            <w:tcW w:w="6973" w:type="dxa"/>
          </w:tcPr>
          <w:p w:rsidR="002B0343" w:rsidRDefault="002B0343">
            <w:pPr>
              <w:pStyle w:val="ConsPlusNormal"/>
            </w:pPr>
            <w:r>
              <w:t>Соблюдение орфоэпических норм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Орфоэпических ошибок нет, или допущено не более двух орфоэпических ошибок</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орфоэпические ошибки (три или более)</w:t>
            </w:r>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jc w:val="center"/>
            </w:pPr>
            <w:proofErr w:type="gramStart"/>
            <w:r>
              <w:t>Р</w:t>
            </w:r>
            <w:proofErr w:type="gramEnd"/>
          </w:p>
        </w:tc>
        <w:tc>
          <w:tcPr>
            <w:tcW w:w="6973" w:type="dxa"/>
          </w:tcPr>
          <w:p w:rsidR="002B0343" w:rsidRDefault="002B0343">
            <w:pPr>
              <w:pStyle w:val="ConsPlusNormal"/>
            </w:pPr>
            <w:r>
              <w:t>Соблюдение речевых норм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Речевых ошибок нет,</w:t>
            </w:r>
          </w:p>
          <w:p w:rsidR="002B0343" w:rsidRDefault="002B0343">
            <w:pPr>
              <w:pStyle w:val="ConsPlusNormal"/>
            </w:pPr>
            <w:r>
              <w:t>или</w:t>
            </w:r>
          </w:p>
          <w:p w:rsidR="002B0343" w:rsidRDefault="002B0343">
            <w:pPr>
              <w:pStyle w:val="ConsPlusNormal"/>
            </w:pPr>
            <w:r>
              <w:t>допущено не более трех речевых ошибок</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речевые ошибки (четыре или более)</w:t>
            </w:r>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jc w:val="center"/>
            </w:pPr>
            <w:r>
              <w:t>РО</w:t>
            </w:r>
          </w:p>
        </w:tc>
        <w:tc>
          <w:tcPr>
            <w:tcW w:w="6973" w:type="dxa"/>
          </w:tcPr>
          <w:p w:rsidR="002B0343" w:rsidRDefault="002B0343">
            <w:pPr>
              <w:pStyle w:val="ConsPlusNormal"/>
            </w:pPr>
            <w:r>
              <w:t>Речевое оформление</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Речь в целом отличается богатством и точностью словаря, используются разнообразные синтаксические конструкции.</w:t>
            </w:r>
          </w:p>
          <w:p w:rsidR="002B0343" w:rsidRDefault="002B0343">
            <w:pPr>
              <w:pStyle w:val="ConsPlusNormal"/>
            </w:pPr>
            <w: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Речь отличается бедностью и/или неточностью словаря, и/или используются однотипные синтаксические конструкции</w:t>
            </w:r>
          </w:p>
        </w:tc>
        <w:tc>
          <w:tcPr>
            <w:tcW w:w="1080" w:type="dxa"/>
          </w:tcPr>
          <w:p w:rsidR="002B0343" w:rsidRDefault="002B0343">
            <w:pPr>
              <w:pStyle w:val="ConsPlusNormal"/>
              <w:jc w:val="center"/>
            </w:pPr>
            <w:r>
              <w:t>0</w:t>
            </w:r>
          </w:p>
        </w:tc>
      </w:tr>
      <w:tr w:rsidR="002B0343">
        <w:tc>
          <w:tcPr>
            <w:tcW w:w="7967" w:type="dxa"/>
            <w:gridSpan w:val="2"/>
          </w:tcPr>
          <w:p w:rsidR="002B0343" w:rsidRDefault="002B0343">
            <w:pPr>
              <w:pStyle w:val="ConsPlusNormal"/>
            </w:pPr>
            <w:r>
              <w:lastRenderedPageBreak/>
              <w:t>Максимальное количество баллов</w:t>
            </w:r>
          </w:p>
        </w:tc>
        <w:tc>
          <w:tcPr>
            <w:tcW w:w="1080" w:type="dxa"/>
          </w:tcPr>
          <w:p w:rsidR="002B0343" w:rsidRDefault="002B0343">
            <w:pPr>
              <w:pStyle w:val="ConsPlusNormal"/>
              <w:jc w:val="center"/>
            </w:pPr>
            <w:r>
              <w:t>4</w:t>
            </w:r>
          </w:p>
        </w:tc>
      </w:tr>
    </w:tbl>
    <w:p w:rsidR="002B0343" w:rsidRDefault="002B0343">
      <w:pPr>
        <w:pStyle w:val="ConsPlusNormal"/>
        <w:jc w:val="both"/>
      </w:pPr>
    </w:p>
    <w:p w:rsidR="002B0343" w:rsidRDefault="002B0343">
      <w:pPr>
        <w:pStyle w:val="ConsPlusNormal"/>
        <w:ind w:firstLine="540"/>
        <w:jc w:val="both"/>
      </w:pPr>
      <w:r>
        <w:t>--------------------------------</w:t>
      </w:r>
    </w:p>
    <w:p w:rsidR="002B0343" w:rsidRDefault="002B0343">
      <w:pPr>
        <w:pStyle w:val="ConsPlusNormal"/>
        <w:spacing w:before="220"/>
        <w:ind w:firstLine="540"/>
        <w:jc w:val="both"/>
      </w:pPr>
      <w:bookmarkStart w:id="11" w:name="P897"/>
      <w:bookmarkEnd w:id="11"/>
      <w:r>
        <w:t>&lt;*&gt; Если участник итогового собеседования не приступал к выполнению задания 3, то но критериям оценивания правильности речи за выполнение заданий 3 и 4 (Р</w:t>
      </w:r>
      <w:proofErr w:type="gramStart"/>
      <w:r>
        <w:t>2</w:t>
      </w:r>
      <w:proofErr w:type="gramEnd"/>
      <w:r>
        <w:t>) ставится не более двух баллов.</w:t>
      </w:r>
    </w:p>
    <w:p w:rsidR="002B0343" w:rsidRDefault="002B0343">
      <w:pPr>
        <w:pStyle w:val="ConsPlusNormal"/>
        <w:spacing w:before="220"/>
        <w:ind w:firstLine="540"/>
        <w:jc w:val="both"/>
      </w:pPr>
      <w:r>
        <w:t>Максимальное количество баллов за монолог и диалог - 9.</w:t>
      </w:r>
    </w:p>
    <w:p w:rsidR="002B0343" w:rsidRDefault="002B0343">
      <w:pPr>
        <w:pStyle w:val="ConsPlusNormal"/>
        <w:spacing w:before="220"/>
        <w:ind w:firstLine="540"/>
        <w:jc w:val="both"/>
      </w:pPr>
      <w:r>
        <w:t>Общее количество баллов за выполнение всей работы - 20.</w:t>
      </w:r>
    </w:p>
    <w:p w:rsidR="002B0343" w:rsidRDefault="002B0343">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7</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bookmarkStart w:id="12" w:name="P911"/>
      <w:bookmarkEnd w:id="12"/>
      <w:r>
        <w:t>Список</w:t>
      </w:r>
    </w:p>
    <w:p w:rsidR="002B0343" w:rsidRDefault="002B0343">
      <w:pPr>
        <w:pStyle w:val="ConsPlusNormal"/>
        <w:jc w:val="center"/>
      </w:pPr>
      <w:r>
        <w:t>участников итогового собеседования</w:t>
      </w:r>
    </w:p>
    <w:p w:rsidR="002B0343" w:rsidRDefault="002B034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021"/>
        <w:gridCol w:w="1304"/>
        <w:gridCol w:w="1200"/>
        <w:gridCol w:w="1191"/>
        <w:gridCol w:w="1341"/>
      </w:tblGrid>
      <w:tr w:rsidR="002B0343">
        <w:tc>
          <w:tcPr>
            <w:tcW w:w="1474" w:type="dxa"/>
            <w:tcBorders>
              <w:top w:val="nil"/>
              <w:left w:val="nil"/>
              <w:bottom w:val="nil"/>
            </w:tcBorders>
            <w:vAlign w:val="center"/>
          </w:tcPr>
          <w:p w:rsidR="002B0343" w:rsidRDefault="002B0343">
            <w:pPr>
              <w:pStyle w:val="ConsPlusNormal"/>
              <w:jc w:val="right"/>
            </w:pPr>
            <w:r>
              <w:t>Субъект РФ:</w:t>
            </w:r>
          </w:p>
        </w:tc>
        <w:tc>
          <w:tcPr>
            <w:tcW w:w="1021" w:type="dxa"/>
            <w:tcBorders>
              <w:top w:val="single" w:sz="4" w:space="0" w:color="auto"/>
              <w:bottom w:val="single" w:sz="4" w:space="0" w:color="auto"/>
            </w:tcBorders>
            <w:vAlign w:val="center"/>
          </w:tcPr>
          <w:p w:rsidR="002B0343" w:rsidRDefault="002B0343">
            <w:pPr>
              <w:pStyle w:val="ConsPlusNormal"/>
            </w:pPr>
          </w:p>
        </w:tc>
        <w:tc>
          <w:tcPr>
            <w:tcW w:w="1304" w:type="dxa"/>
            <w:tcBorders>
              <w:top w:val="nil"/>
              <w:bottom w:val="nil"/>
            </w:tcBorders>
            <w:vAlign w:val="center"/>
          </w:tcPr>
          <w:p w:rsidR="002B0343" w:rsidRDefault="002B0343">
            <w:pPr>
              <w:pStyle w:val="ConsPlusNormal"/>
              <w:jc w:val="right"/>
            </w:pPr>
            <w:r>
              <w:t>Код МСУ</w:t>
            </w:r>
          </w:p>
        </w:tc>
        <w:tc>
          <w:tcPr>
            <w:tcW w:w="1200" w:type="dxa"/>
            <w:tcBorders>
              <w:top w:val="single" w:sz="4" w:space="0" w:color="auto"/>
              <w:bottom w:val="single" w:sz="4" w:space="0" w:color="auto"/>
            </w:tcBorders>
            <w:vAlign w:val="center"/>
          </w:tcPr>
          <w:p w:rsidR="002B0343" w:rsidRDefault="002B0343">
            <w:pPr>
              <w:pStyle w:val="ConsPlusNormal"/>
            </w:pPr>
          </w:p>
        </w:tc>
        <w:tc>
          <w:tcPr>
            <w:tcW w:w="1191" w:type="dxa"/>
            <w:tcBorders>
              <w:top w:val="nil"/>
              <w:bottom w:val="nil"/>
            </w:tcBorders>
            <w:vAlign w:val="center"/>
          </w:tcPr>
          <w:p w:rsidR="002B0343" w:rsidRDefault="002B0343">
            <w:pPr>
              <w:pStyle w:val="ConsPlusNormal"/>
              <w:jc w:val="right"/>
            </w:pPr>
            <w:r>
              <w:t>Код 00</w:t>
            </w:r>
          </w:p>
        </w:tc>
        <w:tc>
          <w:tcPr>
            <w:tcW w:w="1341" w:type="dxa"/>
            <w:tcBorders>
              <w:top w:val="single" w:sz="4" w:space="0" w:color="auto"/>
              <w:bottom w:val="single" w:sz="4" w:space="0" w:color="auto"/>
            </w:tcBorders>
            <w:vAlign w:val="center"/>
          </w:tcPr>
          <w:p w:rsidR="002B0343" w:rsidRDefault="002B0343">
            <w:pPr>
              <w:pStyle w:val="ConsPlusNormal"/>
            </w:pPr>
          </w:p>
        </w:tc>
      </w:tr>
    </w:tbl>
    <w:p w:rsidR="002B0343" w:rsidRDefault="002B0343">
      <w:pPr>
        <w:pStyle w:val="ConsPlusNormal"/>
        <w:jc w:val="both"/>
      </w:pPr>
    </w:p>
    <w:p w:rsidR="002B0343" w:rsidRDefault="002B0343">
      <w:pPr>
        <w:pStyle w:val="ConsPlusNormal"/>
      </w:pPr>
      <w:r>
        <w:t>Итоговое собеседование по русскому языку Дата _________</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4479"/>
        <w:gridCol w:w="2154"/>
      </w:tblGrid>
      <w:tr w:rsidR="002B0343">
        <w:tc>
          <w:tcPr>
            <w:tcW w:w="907" w:type="dxa"/>
          </w:tcPr>
          <w:p w:rsidR="002B0343" w:rsidRDefault="002B0343">
            <w:pPr>
              <w:pStyle w:val="ConsPlusNormal"/>
              <w:jc w:val="center"/>
            </w:pPr>
            <w:r>
              <w:t>N п.п.</w:t>
            </w:r>
          </w:p>
        </w:tc>
        <w:tc>
          <w:tcPr>
            <w:tcW w:w="4479" w:type="dxa"/>
          </w:tcPr>
          <w:p w:rsidR="002B0343" w:rsidRDefault="002B0343">
            <w:pPr>
              <w:pStyle w:val="ConsPlusNormal"/>
              <w:jc w:val="center"/>
            </w:pPr>
            <w:r>
              <w:t>Ф.И.О. участника</w:t>
            </w:r>
          </w:p>
        </w:tc>
        <w:tc>
          <w:tcPr>
            <w:tcW w:w="2154" w:type="dxa"/>
          </w:tcPr>
          <w:p w:rsidR="002B0343" w:rsidRDefault="002B0343">
            <w:pPr>
              <w:pStyle w:val="ConsPlusNormal"/>
              <w:jc w:val="center"/>
            </w:pPr>
            <w:r>
              <w:t>Номер аудитории / отметка о неявке</w:t>
            </w:r>
          </w:p>
        </w:tc>
      </w:tr>
      <w:tr w:rsidR="002B0343">
        <w:tc>
          <w:tcPr>
            <w:tcW w:w="907" w:type="dxa"/>
          </w:tcPr>
          <w:p w:rsidR="002B0343" w:rsidRDefault="002B0343">
            <w:pPr>
              <w:pStyle w:val="ConsPlusNormal"/>
            </w:pPr>
          </w:p>
        </w:tc>
        <w:tc>
          <w:tcPr>
            <w:tcW w:w="4479" w:type="dxa"/>
          </w:tcPr>
          <w:p w:rsidR="002B0343" w:rsidRDefault="002B0343">
            <w:pPr>
              <w:pStyle w:val="ConsPlusNormal"/>
            </w:pPr>
          </w:p>
        </w:tc>
        <w:tc>
          <w:tcPr>
            <w:tcW w:w="2154" w:type="dxa"/>
          </w:tcPr>
          <w:p w:rsidR="002B0343" w:rsidRDefault="002B0343">
            <w:pPr>
              <w:pStyle w:val="ConsPlusNormal"/>
            </w:pPr>
          </w:p>
        </w:tc>
      </w:tr>
      <w:tr w:rsidR="002B0343">
        <w:tc>
          <w:tcPr>
            <w:tcW w:w="907" w:type="dxa"/>
          </w:tcPr>
          <w:p w:rsidR="002B0343" w:rsidRDefault="002B0343">
            <w:pPr>
              <w:pStyle w:val="ConsPlusNormal"/>
            </w:pPr>
          </w:p>
        </w:tc>
        <w:tc>
          <w:tcPr>
            <w:tcW w:w="4479" w:type="dxa"/>
          </w:tcPr>
          <w:p w:rsidR="002B0343" w:rsidRDefault="002B0343">
            <w:pPr>
              <w:pStyle w:val="ConsPlusNormal"/>
            </w:pPr>
          </w:p>
        </w:tc>
        <w:tc>
          <w:tcPr>
            <w:tcW w:w="2154" w:type="dxa"/>
          </w:tcPr>
          <w:p w:rsidR="002B0343" w:rsidRDefault="002B0343">
            <w:pPr>
              <w:pStyle w:val="ConsPlusNormal"/>
            </w:pPr>
          </w:p>
        </w:tc>
      </w:tr>
      <w:tr w:rsidR="002B0343">
        <w:tc>
          <w:tcPr>
            <w:tcW w:w="907" w:type="dxa"/>
          </w:tcPr>
          <w:p w:rsidR="002B0343" w:rsidRDefault="002B0343">
            <w:pPr>
              <w:pStyle w:val="ConsPlusNormal"/>
            </w:pPr>
          </w:p>
        </w:tc>
        <w:tc>
          <w:tcPr>
            <w:tcW w:w="4479" w:type="dxa"/>
          </w:tcPr>
          <w:p w:rsidR="002B0343" w:rsidRDefault="002B0343">
            <w:pPr>
              <w:pStyle w:val="ConsPlusNormal"/>
            </w:pPr>
          </w:p>
        </w:tc>
        <w:tc>
          <w:tcPr>
            <w:tcW w:w="2154" w:type="dxa"/>
          </w:tcPr>
          <w:p w:rsidR="002B0343" w:rsidRDefault="002B0343">
            <w:pPr>
              <w:pStyle w:val="ConsPlusNormal"/>
            </w:pPr>
          </w:p>
        </w:tc>
      </w:tr>
      <w:tr w:rsidR="002B0343">
        <w:tc>
          <w:tcPr>
            <w:tcW w:w="907" w:type="dxa"/>
          </w:tcPr>
          <w:p w:rsidR="002B0343" w:rsidRDefault="002B0343">
            <w:pPr>
              <w:pStyle w:val="ConsPlusNormal"/>
            </w:pPr>
          </w:p>
        </w:tc>
        <w:tc>
          <w:tcPr>
            <w:tcW w:w="4479" w:type="dxa"/>
          </w:tcPr>
          <w:p w:rsidR="002B0343" w:rsidRDefault="002B0343">
            <w:pPr>
              <w:pStyle w:val="ConsPlusNormal"/>
            </w:pPr>
          </w:p>
        </w:tc>
        <w:tc>
          <w:tcPr>
            <w:tcW w:w="2154" w:type="dxa"/>
          </w:tcPr>
          <w:p w:rsidR="002B0343" w:rsidRDefault="002B0343">
            <w:pPr>
              <w:pStyle w:val="ConsPlusNormal"/>
            </w:pPr>
          </w:p>
        </w:tc>
      </w:tr>
      <w:tr w:rsidR="002B0343">
        <w:tc>
          <w:tcPr>
            <w:tcW w:w="907" w:type="dxa"/>
          </w:tcPr>
          <w:p w:rsidR="002B0343" w:rsidRDefault="002B0343">
            <w:pPr>
              <w:pStyle w:val="ConsPlusNormal"/>
            </w:pPr>
          </w:p>
        </w:tc>
        <w:tc>
          <w:tcPr>
            <w:tcW w:w="4479" w:type="dxa"/>
          </w:tcPr>
          <w:p w:rsidR="002B0343" w:rsidRDefault="002B0343">
            <w:pPr>
              <w:pStyle w:val="ConsPlusNormal"/>
            </w:pPr>
          </w:p>
        </w:tc>
        <w:tc>
          <w:tcPr>
            <w:tcW w:w="2154" w:type="dxa"/>
          </w:tcPr>
          <w:p w:rsidR="002B0343" w:rsidRDefault="002B0343">
            <w:pPr>
              <w:pStyle w:val="ConsPlusNormal"/>
            </w:pPr>
          </w:p>
        </w:tc>
      </w:tr>
    </w:tbl>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7.1</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bookmarkStart w:id="13" w:name="P951"/>
      <w:bookmarkEnd w:id="13"/>
      <w:r>
        <w:lastRenderedPageBreak/>
        <w:t>Список</w:t>
      </w:r>
    </w:p>
    <w:p w:rsidR="002B0343" w:rsidRDefault="002B0343">
      <w:pPr>
        <w:pStyle w:val="ConsPlusNormal"/>
        <w:jc w:val="center"/>
      </w:pPr>
      <w:r>
        <w:t>участников итогового собеседования, нуждающихся</w:t>
      </w:r>
    </w:p>
    <w:p w:rsidR="002B0343" w:rsidRDefault="002B0343">
      <w:pPr>
        <w:pStyle w:val="ConsPlusNormal"/>
        <w:jc w:val="center"/>
      </w:pPr>
      <w:r>
        <w:t>в создании специальных условий</w:t>
      </w:r>
    </w:p>
    <w:p w:rsidR="002B0343" w:rsidRDefault="002B034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021"/>
        <w:gridCol w:w="1304"/>
        <w:gridCol w:w="1200"/>
        <w:gridCol w:w="1191"/>
        <w:gridCol w:w="1341"/>
      </w:tblGrid>
      <w:tr w:rsidR="002B0343">
        <w:tc>
          <w:tcPr>
            <w:tcW w:w="1474" w:type="dxa"/>
            <w:tcBorders>
              <w:top w:val="nil"/>
              <w:left w:val="nil"/>
              <w:bottom w:val="nil"/>
            </w:tcBorders>
            <w:vAlign w:val="center"/>
          </w:tcPr>
          <w:p w:rsidR="002B0343" w:rsidRDefault="002B0343">
            <w:pPr>
              <w:pStyle w:val="ConsPlusNormal"/>
              <w:jc w:val="right"/>
            </w:pPr>
            <w:r>
              <w:t>Субъект РФ:</w:t>
            </w:r>
          </w:p>
        </w:tc>
        <w:tc>
          <w:tcPr>
            <w:tcW w:w="1021" w:type="dxa"/>
            <w:tcBorders>
              <w:top w:val="single" w:sz="4" w:space="0" w:color="auto"/>
              <w:bottom w:val="single" w:sz="4" w:space="0" w:color="auto"/>
            </w:tcBorders>
            <w:vAlign w:val="center"/>
          </w:tcPr>
          <w:p w:rsidR="002B0343" w:rsidRDefault="002B0343">
            <w:pPr>
              <w:pStyle w:val="ConsPlusNormal"/>
            </w:pPr>
          </w:p>
        </w:tc>
        <w:tc>
          <w:tcPr>
            <w:tcW w:w="1304" w:type="dxa"/>
            <w:tcBorders>
              <w:top w:val="nil"/>
              <w:bottom w:val="nil"/>
            </w:tcBorders>
            <w:vAlign w:val="center"/>
          </w:tcPr>
          <w:p w:rsidR="002B0343" w:rsidRDefault="002B0343">
            <w:pPr>
              <w:pStyle w:val="ConsPlusNormal"/>
              <w:jc w:val="right"/>
            </w:pPr>
            <w:r>
              <w:t>Код МСУ</w:t>
            </w:r>
          </w:p>
        </w:tc>
        <w:tc>
          <w:tcPr>
            <w:tcW w:w="1200" w:type="dxa"/>
            <w:tcBorders>
              <w:top w:val="single" w:sz="4" w:space="0" w:color="auto"/>
              <w:bottom w:val="single" w:sz="4" w:space="0" w:color="auto"/>
            </w:tcBorders>
            <w:vAlign w:val="center"/>
          </w:tcPr>
          <w:p w:rsidR="002B0343" w:rsidRDefault="002B0343">
            <w:pPr>
              <w:pStyle w:val="ConsPlusNormal"/>
            </w:pPr>
          </w:p>
        </w:tc>
        <w:tc>
          <w:tcPr>
            <w:tcW w:w="1191" w:type="dxa"/>
            <w:tcBorders>
              <w:top w:val="nil"/>
              <w:bottom w:val="nil"/>
            </w:tcBorders>
            <w:vAlign w:val="center"/>
          </w:tcPr>
          <w:p w:rsidR="002B0343" w:rsidRDefault="002B0343">
            <w:pPr>
              <w:pStyle w:val="ConsPlusNormal"/>
              <w:jc w:val="right"/>
            </w:pPr>
            <w:r>
              <w:t>Код 00</w:t>
            </w:r>
          </w:p>
        </w:tc>
        <w:tc>
          <w:tcPr>
            <w:tcW w:w="1341" w:type="dxa"/>
            <w:tcBorders>
              <w:top w:val="single" w:sz="4" w:space="0" w:color="auto"/>
              <w:bottom w:val="single" w:sz="4" w:space="0" w:color="auto"/>
            </w:tcBorders>
            <w:vAlign w:val="center"/>
          </w:tcPr>
          <w:p w:rsidR="002B0343" w:rsidRDefault="002B0343">
            <w:pPr>
              <w:pStyle w:val="ConsPlusNormal"/>
            </w:pPr>
          </w:p>
        </w:tc>
      </w:tr>
    </w:tbl>
    <w:p w:rsidR="002B0343" w:rsidRDefault="002B0343">
      <w:pPr>
        <w:pStyle w:val="ConsPlusNormal"/>
        <w:jc w:val="both"/>
      </w:pPr>
    </w:p>
    <w:p w:rsidR="002B0343" w:rsidRDefault="002B0343">
      <w:pPr>
        <w:pStyle w:val="ConsPlusNormal"/>
      </w:pPr>
      <w:r>
        <w:t>Итоговое собеседование по русскому языку Дата _________</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1"/>
        <w:gridCol w:w="3231"/>
        <w:gridCol w:w="2041"/>
        <w:gridCol w:w="1474"/>
      </w:tblGrid>
      <w:tr w:rsidR="002B0343">
        <w:tc>
          <w:tcPr>
            <w:tcW w:w="811" w:type="dxa"/>
          </w:tcPr>
          <w:p w:rsidR="002B0343" w:rsidRDefault="002B0343">
            <w:pPr>
              <w:pStyle w:val="ConsPlusNormal"/>
              <w:jc w:val="center"/>
            </w:pPr>
            <w:r>
              <w:t>N п.п.</w:t>
            </w:r>
          </w:p>
        </w:tc>
        <w:tc>
          <w:tcPr>
            <w:tcW w:w="3231" w:type="dxa"/>
          </w:tcPr>
          <w:p w:rsidR="002B0343" w:rsidRDefault="002B0343">
            <w:pPr>
              <w:pStyle w:val="ConsPlusNormal"/>
              <w:jc w:val="center"/>
            </w:pPr>
            <w:r>
              <w:t>Ф.И.О. участника</w:t>
            </w:r>
          </w:p>
        </w:tc>
        <w:tc>
          <w:tcPr>
            <w:tcW w:w="2041" w:type="dxa"/>
          </w:tcPr>
          <w:p w:rsidR="002B0343" w:rsidRDefault="002B0343">
            <w:pPr>
              <w:pStyle w:val="ConsPlusNormal"/>
              <w:jc w:val="center"/>
            </w:pPr>
            <w:r>
              <w:t>Специальные условия в соответствии с рекомендациями ПМПК</w:t>
            </w:r>
          </w:p>
        </w:tc>
        <w:tc>
          <w:tcPr>
            <w:tcW w:w="1474" w:type="dxa"/>
          </w:tcPr>
          <w:p w:rsidR="002B0343" w:rsidRDefault="002B0343">
            <w:pPr>
              <w:pStyle w:val="ConsPlusNormal"/>
              <w:jc w:val="center"/>
            </w:pPr>
            <w:r>
              <w:t>Номер аудитории / отметка о неявке</w:t>
            </w:r>
          </w:p>
        </w:tc>
      </w:tr>
      <w:tr w:rsidR="002B0343">
        <w:tc>
          <w:tcPr>
            <w:tcW w:w="811" w:type="dxa"/>
          </w:tcPr>
          <w:p w:rsidR="002B0343" w:rsidRDefault="002B0343">
            <w:pPr>
              <w:pStyle w:val="ConsPlusNormal"/>
            </w:pPr>
          </w:p>
        </w:tc>
        <w:tc>
          <w:tcPr>
            <w:tcW w:w="3231" w:type="dxa"/>
          </w:tcPr>
          <w:p w:rsidR="002B0343" w:rsidRDefault="002B0343">
            <w:pPr>
              <w:pStyle w:val="ConsPlusNormal"/>
            </w:pPr>
          </w:p>
        </w:tc>
        <w:tc>
          <w:tcPr>
            <w:tcW w:w="2041" w:type="dxa"/>
          </w:tcPr>
          <w:p w:rsidR="002B0343" w:rsidRDefault="002B0343">
            <w:pPr>
              <w:pStyle w:val="ConsPlusNormal"/>
            </w:pPr>
          </w:p>
        </w:tc>
        <w:tc>
          <w:tcPr>
            <w:tcW w:w="1474" w:type="dxa"/>
          </w:tcPr>
          <w:p w:rsidR="002B0343" w:rsidRDefault="002B0343">
            <w:pPr>
              <w:pStyle w:val="ConsPlusNormal"/>
            </w:pPr>
          </w:p>
        </w:tc>
      </w:tr>
      <w:tr w:rsidR="002B0343">
        <w:tc>
          <w:tcPr>
            <w:tcW w:w="811" w:type="dxa"/>
          </w:tcPr>
          <w:p w:rsidR="002B0343" w:rsidRDefault="002B0343">
            <w:pPr>
              <w:pStyle w:val="ConsPlusNormal"/>
            </w:pPr>
          </w:p>
        </w:tc>
        <w:tc>
          <w:tcPr>
            <w:tcW w:w="3231" w:type="dxa"/>
          </w:tcPr>
          <w:p w:rsidR="002B0343" w:rsidRDefault="002B0343">
            <w:pPr>
              <w:pStyle w:val="ConsPlusNormal"/>
            </w:pPr>
          </w:p>
        </w:tc>
        <w:tc>
          <w:tcPr>
            <w:tcW w:w="2041" w:type="dxa"/>
          </w:tcPr>
          <w:p w:rsidR="002B0343" w:rsidRDefault="002B0343">
            <w:pPr>
              <w:pStyle w:val="ConsPlusNormal"/>
            </w:pPr>
          </w:p>
        </w:tc>
        <w:tc>
          <w:tcPr>
            <w:tcW w:w="1474" w:type="dxa"/>
          </w:tcPr>
          <w:p w:rsidR="002B0343" w:rsidRDefault="002B0343">
            <w:pPr>
              <w:pStyle w:val="ConsPlusNormal"/>
            </w:pPr>
          </w:p>
        </w:tc>
      </w:tr>
      <w:tr w:rsidR="002B0343">
        <w:tc>
          <w:tcPr>
            <w:tcW w:w="811" w:type="dxa"/>
          </w:tcPr>
          <w:p w:rsidR="002B0343" w:rsidRDefault="002B0343">
            <w:pPr>
              <w:pStyle w:val="ConsPlusNormal"/>
            </w:pPr>
          </w:p>
        </w:tc>
        <w:tc>
          <w:tcPr>
            <w:tcW w:w="3231" w:type="dxa"/>
          </w:tcPr>
          <w:p w:rsidR="002B0343" w:rsidRDefault="002B0343">
            <w:pPr>
              <w:pStyle w:val="ConsPlusNormal"/>
            </w:pPr>
          </w:p>
        </w:tc>
        <w:tc>
          <w:tcPr>
            <w:tcW w:w="2041" w:type="dxa"/>
          </w:tcPr>
          <w:p w:rsidR="002B0343" w:rsidRDefault="002B0343">
            <w:pPr>
              <w:pStyle w:val="ConsPlusNormal"/>
            </w:pPr>
          </w:p>
        </w:tc>
        <w:tc>
          <w:tcPr>
            <w:tcW w:w="1474" w:type="dxa"/>
          </w:tcPr>
          <w:p w:rsidR="002B0343" w:rsidRDefault="002B0343">
            <w:pPr>
              <w:pStyle w:val="ConsPlusNormal"/>
            </w:pPr>
          </w:p>
        </w:tc>
      </w:tr>
      <w:tr w:rsidR="002B0343">
        <w:tc>
          <w:tcPr>
            <w:tcW w:w="811" w:type="dxa"/>
          </w:tcPr>
          <w:p w:rsidR="002B0343" w:rsidRDefault="002B0343">
            <w:pPr>
              <w:pStyle w:val="ConsPlusNormal"/>
            </w:pPr>
          </w:p>
        </w:tc>
        <w:tc>
          <w:tcPr>
            <w:tcW w:w="3231" w:type="dxa"/>
          </w:tcPr>
          <w:p w:rsidR="002B0343" w:rsidRDefault="002B0343">
            <w:pPr>
              <w:pStyle w:val="ConsPlusNormal"/>
            </w:pPr>
          </w:p>
        </w:tc>
        <w:tc>
          <w:tcPr>
            <w:tcW w:w="2041" w:type="dxa"/>
          </w:tcPr>
          <w:p w:rsidR="002B0343" w:rsidRDefault="002B0343">
            <w:pPr>
              <w:pStyle w:val="ConsPlusNormal"/>
            </w:pPr>
          </w:p>
        </w:tc>
        <w:tc>
          <w:tcPr>
            <w:tcW w:w="1474" w:type="dxa"/>
          </w:tcPr>
          <w:p w:rsidR="002B0343" w:rsidRDefault="002B0343">
            <w:pPr>
              <w:pStyle w:val="ConsPlusNormal"/>
            </w:pPr>
          </w:p>
        </w:tc>
      </w:tr>
      <w:tr w:rsidR="002B0343">
        <w:tc>
          <w:tcPr>
            <w:tcW w:w="811" w:type="dxa"/>
          </w:tcPr>
          <w:p w:rsidR="002B0343" w:rsidRDefault="002B0343">
            <w:pPr>
              <w:pStyle w:val="ConsPlusNormal"/>
            </w:pPr>
          </w:p>
        </w:tc>
        <w:tc>
          <w:tcPr>
            <w:tcW w:w="3231" w:type="dxa"/>
          </w:tcPr>
          <w:p w:rsidR="002B0343" w:rsidRDefault="002B0343">
            <w:pPr>
              <w:pStyle w:val="ConsPlusNormal"/>
            </w:pPr>
          </w:p>
        </w:tc>
        <w:tc>
          <w:tcPr>
            <w:tcW w:w="2041" w:type="dxa"/>
          </w:tcPr>
          <w:p w:rsidR="002B0343" w:rsidRDefault="002B0343">
            <w:pPr>
              <w:pStyle w:val="ConsPlusNormal"/>
            </w:pPr>
          </w:p>
        </w:tc>
        <w:tc>
          <w:tcPr>
            <w:tcW w:w="1474" w:type="dxa"/>
          </w:tcPr>
          <w:p w:rsidR="002B0343" w:rsidRDefault="002B0343">
            <w:pPr>
              <w:pStyle w:val="ConsPlusNormal"/>
            </w:pPr>
          </w:p>
        </w:tc>
      </w:tr>
    </w:tbl>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8</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proofErr w:type="gramStart"/>
            <w:r>
              <w:rPr>
                <w:color w:val="392C69"/>
              </w:rPr>
              <w:t xml:space="preserve">(в ред. </w:t>
            </w:r>
            <w:hyperlink r:id="rId72"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roofErr w:type="gramEnd"/>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Nonformat"/>
        <w:jc w:val="both"/>
      </w:pPr>
      <w:bookmarkStart w:id="14" w:name="P1001"/>
      <w:bookmarkEnd w:id="14"/>
      <w:r>
        <w:t xml:space="preserve">                                 Ведомость</w:t>
      </w:r>
    </w:p>
    <w:p w:rsidR="002B0343" w:rsidRDefault="002B0343">
      <w:pPr>
        <w:pStyle w:val="ConsPlusNonformat"/>
        <w:jc w:val="both"/>
      </w:pPr>
      <w:r>
        <w:t xml:space="preserve">           учета проведения итогового собеседования в аудитории</w:t>
      </w:r>
    </w:p>
    <w:p w:rsidR="002B0343" w:rsidRDefault="002B0343">
      <w:pPr>
        <w:pStyle w:val="ConsPlusNonformat"/>
        <w:jc w:val="both"/>
      </w:pPr>
    </w:p>
    <w:p w:rsidR="002B0343" w:rsidRDefault="002B0343">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2B0343" w:rsidRDefault="002B0343">
      <w:pPr>
        <w:pStyle w:val="ConsPlusNonformat"/>
        <w:jc w:val="both"/>
      </w:pPr>
      <w:proofErr w:type="spellStart"/>
      <w:r>
        <w:t>Субъект│</w:t>
      </w:r>
      <w:proofErr w:type="spellEnd"/>
      <w:r>
        <w:t xml:space="preserve">    │   </w:t>
      </w:r>
      <w:proofErr w:type="spellStart"/>
      <w:r>
        <w:t>Код│</w:t>
      </w:r>
      <w:proofErr w:type="spellEnd"/>
      <w:r>
        <w:t xml:space="preserve">    │    </w:t>
      </w:r>
      <w:proofErr w:type="gramStart"/>
      <w:r>
        <w:t>Код</w:t>
      </w:r>
      <w:proofErr w:type="gramEnd"/>
      <w:r>
        <w:t xml:space="preserve"> ОО│    │   </w:t>
      </w:r>
      <w:proofErr w:type="spellStart"/>
      <w:r>
        <w:t>Аудитория│</w:t>
      </w:r>
      <w:proofErr w:type="spellEnd"/>
      <w:r>
        <w:t xml:space="preserve">    │</w:t>
      </w:r>
    </w:p>
    <w:p w:rsidR="002B0343" w:rsidRDefault="002B0343">
      <w:pPr>
        <w:pStyle w:val="ConsPlusNonformat"/>
        <w:jc w:val="both"/>
      </w:pPr>
      <w:r>
        <w:t xml:space="preserve">    РФ:│    │   МСУ│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B0343" w:rsidRDefault="002B0343">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2B0343" w:rsidRDefault="002B0343">
      <w:pPr>
        <w:pStyle w:val="ConsPlusNonformat"/>
        <w:jc w:val="both"/>
      </w:pPr>
    </w:p>
    <w:p w:rsidR="002B0343" w:rsidRDefault="002B0343">
      <w:pPr>
        <w:pStyle w:val="ConsPlusNonformat"/>
        <w:jc w:val="both"/>
      </w:pPr>
      <w:r>
        <w:t>Предмет _____________________ Дата ____________</w:t>
      </w:r>
    </w:p>
    <w:p w:rsidR="002B0343" w:rsidRDefault="002B0343">
      <w:pPr>
        <w:pStyle w:val="ConsPlusNormal"/>
        <w:jc w:val="both"/>
      </w:pPr>
    </w:p>
    <w:p w:rsidR="002B0343" w:rsidRDefault="002B0343">
      <w:pPr>
        <w:sectPr w:rsidR="002B0343" w:rsidSect="0002242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tblPr>
      <w:tblGrid>
        <w:gridCol w:w="340"/>
        <w:gridCol w:w="510"/>
        <w:gridCol w:w="340"/>
        <w:gridCol w:w="340"/>
        <w:gridCol w:w="850"/>
        <w:gridCol w:w="340"/>
        <w:gridCol w:w="340"/>
        <w:gridCol w:w="794"/>
        <w:gridCol w:w="340"/>
        <w:gridCol w:w="340"/>
        <w:gridCol w:w="850"/>
        <w:gridCol w:w="340"/>
        <w:gridCol w:w="340"/>
        <w:gridCol w:w="737"/>
        <w:gridCol w:w="341"/>
        <w:gridCol w:w="340"/>
        <w:gridCol w:w="737"/>
        <w:gridCol w:w="340"/>
        <w:gridCol w:w="340"/>
        <w:gridCol w:w="737"/>
        <w:gridCol w:w="343"/>
        <w:gridCol w:w="340"/>
        <w:gridCol w:w="1304"/>
        <w:gridCol w:w="340"/>
        <w:gridCol w:w="340"/>
        <w:gridCol w:w="907"/>
        <w:gridCol w:w="377"/>
      </w:tblGrid>
      <w:tr w:rsidR="002B0343">
        <w:tc>
          <w:tcPr>
            <w:tcW w:w="340" w:type="dxa"/>
            <w:tcBorders>
              <w:left w:val="single" w:sz="4" w:space="0" w:color="auto"/>
              <w:bottom w:val="nil"/>
            </w:tcBorders>
            <w:vAlign w:val="center"/>
          </w:tcPr>
          <w:p w:rsidR="002B0343" w:rsidRDefault="002B0343">
            <w:pPr>
              <w:pStyle w:val="ConsPlusNormal"/>
            </w:pPr>
          </w:p>
        </w:tc>
        <w:tc>
          <w:tcPr>
            <w:tcW w:w="510" w:type="dxa"/>
            <w:vAlign w:val="center"/>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bottom"/>
          </w:tcPr>
          <w:p w:rsidR="002B0343" w:rsidRDefault="002B0343">
            <w:pPr>
              <w:pStyle w:val="ConsPlusNormal"/>
            </w:pPr>
          </w:p>
        </w:tc>
        <w:tc>
          <w:tcPr>
            <w:tcW w:w="850" w:type="dxa"/>
            <w:vAlign w:val="bottom"/>
          </w:tcPr>
          <w:p w:rsidR="002B0343" w:rsidRDefault="002B0343">
            <w:pPr>
              <w:pStyle w:val="ConsPlusNormal"/>
            </w:pPr>
          </w:p>
        </w:tc>
        <w:tc>
          <w:tcPr>
            <w:tcW w:w="340" w:type="dxa"/>
            <w:tcBorders>
              <w:bottom w:val="nil"/>
              <w:right w:val="single" w:sz="4" w:space="0" w:color="auto"/>
            </w:tcBorders>
            <w:vAlign w:val="center"/>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794" w:type="dxa"/>
            <w:vAlign w:val="center"/>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850" w:type="dxa"/>
            <w:vAlign w:val="center"/>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737" w:type="dxa"/>
            <w:vAlign w:val="center"/>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737" w:type="dxa"/>
            <w:vAlign w:val="center"/>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737" w:type="dxa"/>
            <w:vAlign w:val="center"/>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1304" w:type="dxa"/>
            <w:vAlign w:val="center"/>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907" w:type="dxa"/>
            <w:vAlign w:val="center"/>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vAlign w:val="center"/>
          </w:tcPr>
          <w:p w:rsidR="002B0343" w:rsidRDefault="002B0343">
            <w:pPr>
              <w:pStyle w:val="ConsPlusNormal"/>
            </w:pPr>
          </w:p>
        </w:tc>
        <w:tc>
          <w:tcPr>
            <w:tcW w:w="510" w:type="dxa"/>
            <w:vAlign w:val="center"/>
          </w:tcPr>
          <w:p w:rsidR="002B0343" w:rsidRDefault="002B0343">
            <w:pPr>
              <w:pStyle w:val="ConsPlusNormal"/>
              <w:jc w:val="center"/>
            </w:pPr>
            <w:r>
              <w:t xml:space="preserve">N </w:t>
            </w:r>
            <w:proofErr w:type="spellStart"/>
            <w:r>
              <w:t>п</w:t>
            </w:r>
            <w:proofErr w:type="gramStart"/>
            <w:r>
              <w:t>.п</w:t>
            </w:r>
            <w:proofErr w:type="spellEnd"/>
            <w:proofErr w:type="gramEnd"/>
          </w:p>
        </w:tc>
        <w:tc>
          <w:tcPr>
            <w:tcW w:w="340"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850" w:type="dxa"/>
            <w:vAlign w:val="center"/>
          </w:tcPr>
          <w:p w:rsidR="002B0343" w:rsidRDefault="002B0343">
            <w:pPr>
              <w:pStyle w:val="ConsPlusNormal"/>
              <w:jc w:val="center"/>
            </w:pPr>
            <w:r>
              <w:t>Ф.И.О. участника</w:t>
            </w:r>
          </w:p>
        </w:tc>
        <w:tc>
          <w:tcPr>
            <w:tcW w:w="340"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794" w:type="dxa"/>
            <w:vAlign w:val="center"/>
          </w:tcPr>
          <w:p w:rsidR="002B0343" w:rsidRDefault="002B0343">
            <w:pPr>
              <w:pStyle w:val="ConsPlusNormal"/>
              <w:jc w:val="center"/>
            </w:pPr>
            <w:r>
              <w:t>Серия документа</w:t>
            </w:r>
          </w:p>
        </w:tc>
        <w:tc>
          <w:tcPr>
            <w:tcW w:w="340" w:type="dxa"/>
            <w:tcBorders>
              <w:top w:val="nil"/>
              <w:bottom w:val="nil"/>
            </w:tcBorders>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850" w:type="dxa"/>
            <w:vAlign w:val="center"/>
          </w:tcPr>
          <w:p w:rsidR="002B0343" w:rsidRDefault="002B0343">
            <w:pPr>
              <w:pStyle w:val="ConsPlusNormal"/>
              <w:jc w:val="center"/>
            </w:pPr>
            <w:r>
              <w:t>Номер документа</w:t>
            </w:r>
          </w:p>
        </w:tc>
        <w:tc>
          <w:tcPr>
            <w:tcW w:w="340"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737" w:type="dxa"/>
            <w:vAlign w:val="center"/>
          </w:tcPr>
          <w:p w:rsidR="002B0343" w:rsidRDefault="002B0343">
            <w:pPr>
              <w:pStyle w:val="ConsPlusNormal"/>
              <w:jc w:val="center"/>
            </w:pPr>
            <w:r>
              <w:t>Класс</w:t>
            </w:r>
          </w:p>
        </w:tc>
        <w:tc>
          <w:tcPr>
            <w:tcW w:w="341"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737" w:type="dxa"/>
            <w:vAlign w:val="center"/>
          </w:tcPr>
          <w:p w:rsidR="002B0343" w:rsidRDefault="002B0343">
            <w:pPr>
              <w:pStyle w:val="ConsPlusNormal"/>
              <w:jc w:val="center"/>
            </w:pPr>
            <w:r>
              <w:t>Время начала</w:t>
            </w:r>
          </w:p>
        </w:tc>
        <w:tc>
          <w:tcPr>
            <w:tcW w:w="340"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737" w:type="dxa"/>
            <w:vAlign w:val="center"/>
          </w:tcPr>
          <w:p w:rsidR="002B0343" w:rsidRDefault="002B0343">
            <w:pPr>
              <w:pStyle w:val="ConsPlusNormal"/>
              <w:jc w:val="center"/>
            </w:pPr>
            <w:r>
              <w:t>Время завершения</w:t>
            </w:r>
          </w:p>
        </w:tc>
        <w:tc>
          <w:tcPr>
            <w:tcW w:w="343"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1304" w:type="dxa"/>
            <w:vAlign w:val="center"/>
          </w:tcPr>
          <w:p w:rsidR="002B0343" w:rsidRDefault="002B0343">
            <w:pPr>
              <w:pStyle w:val="ConsPlusNormal"/>
              <w:jc w:val="center"/>
            </w:pPr>
            <w:r>
              <w:t>Не завершил по объективным причинам</w:t>
            </w:r>
          </w:p>
        </w:tc>
        <w:tc>
          <w:tcPr>
            <w:tcW w:w="340"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907" w:type="dxa"/>
            <w:vAlign w:val="center"/>
          </w:tcPr>
          <w:p w:rsidR="002B0343" w:rsidRDefault="002B0343">
            <w:pPr>
              <w:pStyle w:val="ConsPlusNormal"/>
              <w:jc w:val="center"/>
            </w:pPr>
            <w:r>
              <w:t>Подпись участника</w:t>
            </w:r>
          </w:p>
        </w:tc>
        <w:tc>
          <w:tcPr>
            <w:tcW w:w="377" w:type="dxa"/>
            <w:tcBorders>
              <w:top w:val="nil"/>
              <w:bottom w:val="nil"/>
            </w:tcBorders>
            <w:vAlign w:val="center"/>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bl>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340"/>
        <w:gridCol w:w="340"/>
        <w:gridCol w:w="397"/>
        <w:gridCol w:w="2721"/>
        <w:gridCol w:w="340"/>
        <w:gridCol w:w="340"/>
        <w:gridCol w:w="340"/>
        <w:gridCol w:w="2154"/>
      </w:tblGrid>
      <w:tr w:rsidR="002B0343">
        <w:tc>
          <w:tcPr>
            <w:tcW w:w="6633"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Pr>
          <w:p w:rsidR="002B0343" w:rsidRDefault="002B0343">
            <w:pPr>
              <w:pStyle w:val="ConsPlusNormal"/>
              <w:jc w:val="center"/>
            </w:pPr>
            <w:r>
              <w:t>/</w:t>
            </w:r>
          </w:p>
        </w:tc>
        <w:tc>
          <w:tcPr>
            <w:tcW w:w="397" w:type="dxa"/>
            <w:tcBorders>
              <w:top w:val="nil"/>
              <w:bottom w:val="nil"/>
            </w:tcBorders>
          </w:tcPr>
          <w:p w:rsidR="002B0343" w:rsidRDefault="002B0343">
            <w:pPr>
              <w:pStyle w:val="ConsPlusNormal"/>
            </w:pPr>
          </w:p>
        </w:tc>
        <w:tc>
          <w:tcPr>
            <w:tcW w:w="2721"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Pr>
          <w:p w:rsidR="002B0343" w:rsidRDefault="002B0343">
            <w:pPr>
              <w:pStyle w:val="ConsPlusNormal"/>
              <w:jc w:val="center"/>
            </w:pPr>
            <w:r>
              <w:t>/</w:t>
            </w:r>
          </w:p>
        </w:tc>
        <w:tc>
          <w:tcPr>
            <w:tcW w:w="340" w:type="dxa"/>
            <w:tcBorders>
              <w:top w:val="nil"/>
              <w:bottom w:val="nil"/>
            </w:tcBorders>
          </w:tcPr>
          <w:p w:rsidR="002B0343" w:rsidRDefault="002B0343">
            <w:pPr>
              <w:pStyle w:val="ConsPlusNormal"/>
            </w:pPr>
          </w:p>
        </w:tc>
        <w:tc>
          <w:tcPr>
            <w:tcW w:w="2154" w:type="dxa"/>
          </w:tcPr>
          <w:p w:rsidR="002B0343" w:rsidRDefault="002B0343">
            <w:pPr>
              <w:pStyle w:val="ConsPlusNormal"/>
            </w:pPr>
          </w:p>
        </w:tc>
      </w:tr>
      <w:tr w:rsidR="002B0343">
        <w:tblPrEx>
          <w:tblBorders>
            <w:left w:val="nil"/>
            <w:right w:val="nil"/>
            <w:insideV w:val="none" w:sz="0" w:space="0" w:color="auto"/>
          </w:tblBorders>
        </w:tblPrEx>
        <w:tc>
          <w:tcPr>
            <w:tcW w:w="6633" w:type="dxa"/>
            <w:tcBorders>
              <w:left w:val="nil"/>
              <w:right w:val="nil"/>
            </w:tcBorders>
          </w:tcPr>
          <w:p w:rsidR="002B0343" w:rsidRDefault="002B0343">
            <w:pPr>
              <w:pStyle w:val="ConsPlusNormal"/>
            </w:pPr>
          </w:p>
        </w:tc>
        <w:tc>
          <w:tcPr>
            <w:tcW w:w="340" w:type="dxa"/>
            <w:tcBorders>
              <w:top w:val="nil"/>
              <w:left w:val="nil"/>
              <w:bottom w:val="nil"/>
              <w:right w:val="nil"/>
            </w:tcBorders>
          </w:tcPr>
          <w:p w:rsidR="002B0343" w:rsidRDefault="002B0343">
            <w:pPr>
              <w:pStyle w:val="ConsPlusNormal"/>
            </w:pPr>
          </w:p>
        </w:tc>
        <w:tc>
          <w:tcPr>
            <w:tcW w:w="340" w:type="dxa"/>
            <w:tcBorders>
              <w:left w:val="nil"/>
              <w:right w:val="nil"/>
            </w:tcBorders>
          </w:tcPr>
          <w:p w:rsidR="002B0343" w:rsidRDefault="002B0343">
            <w:pPr>
              <w:pStyle w:val="ConsPlusNormal"/>
            </w:pPr>
          </w:p>
        </w:tc>
        <w:tc>
          <w:tcPr>
            <w:tcW w:w="397" w:type="dxa"/>
            <w:tcBorders>
              <w:top w:val="nil"/>
              <w:left w:val="nil"/>
              <w:bottom w:val="nil"/>
              <w:right w:val="nil"/>
            </w:tcBorders>
          </w:tcPr>
          <w:p w:rsidR="002B0343" w:rsidRDefault="002B0343">
            <w:pPr>
              <w:pStyle w:val="ConsPlusNormal"/>
            </w:pPr>
          </w:p>
        </w:tc>
        <w:tc>
          <w:tcPr>
            <w:tcW w:w="2721" w:type="dxa"/>
            <w:tcBorders>
              <w:left w:val="nil"/>
              <w:right w:val="nil"/>
            </w:tcBorders>
          </w:tcPr>
          <w:p w:rsidR="002B0343" w:rsidRDefault="002B0343">
            <w:pPr>
              <w:pStyle w:val="ConsPlusNormal"/>
            </w:pPr>
          </w:p>
        </w:tc>
        <w:tc>
          <w:tcPr>
            <w:tcW w:w="340" w:type="dxa"/>
            <w:tcBorders>
              <w:top w:val="nil"/>
              <w:left w:val="nil"/>
              <w:bottom w:val="nil"/>
              <w:right w:val="nil"/>
            </w:tcBorders>
          </w:tcPr>
          <w:p w:rsidR="002B0343" w:rsidRDefault="002B0343">
            <w:pPr>
              <w:pStyle w:val="ConsPlusNormal"/>
            </w:pPr>
          </w:p>
        </w:tc>
        <w:tc>
          <w:tcPr>
            <w:tcW w:w="340" w:type="dxa"/>
            <w:tcBorders>
              <w:left w:val="nil"/>
              <w:right w:val="nil"/>
            </w:tcBorders>
          </w:tcPr>
          <w:p w:rsidR="002B0343" w:rsidRDefault="002B0343">
            <w:pPr>
              <w:pStyle w:val="ConsPlusNormal"/>
            </w:pPr>
          </w:p>
        </w:tc>
        <w:tc>
          <w:tcPr>
            <w:tcW w:w="340" w:type="dxa"/>
            <w:tcBorders>
              <w:top w:val="nil"/>
              <w:left w:val="nil"/>
              <w:bottom w:val="nil"/>
              <w:right w:val="nil"/>
            </w:tcBorders>
          </w:tcPr>
          <w:p w:rsidR="002B0343" w:rsidRDefault="002B0343">
            <w:pPr>
              <w:pStyle w:val="ConsPlusNormal"/>
            </w:pPr>
          </w:p>
        </w:tc>
        <w:tc>
          <w:tcPr>
            <w:tcW w:w="2154" w:type="dxa"/>
            <w:tcBorders>
              <w:left w:val="nil"/>
              <w:right w:val="nil"/>
            </w:tcBorders>
          </w:tcPr>
          <w:p w:rsidR="002B0343" w:rsidRDefault="002B0343">
            <w:pPr>
              <w:pStyle w:val="ConsPlusNormal"/>
            </w:pPr>
          </w:p>
        </w:tc>
      </w:tr>
      <w:tr w:rsidR="002B0343">
        <w:tc>
          <w:tcPr>
            <w:tcW w:w="6633" w:type="dxa"/>
          </w:tcPr>
          <w:p w:rsidR="002B0343" w:rsidRDefault="002B0343">
            <w:pPr>
              <w:pStyle w:val="ConsPlusNormal"/>
              <w:jc w:val="center"/>
            </w:pPr>
            <w:r>
              <w:t>Ф.И.О. экзаменатора-собеседника</w:t>
            </w:r>
          </w:p>
        </w:tc>
        <w:tc>
          <w:tcPr>
            <w:tcW w:w="340" w:type="dxa"/>
            <w:tcBorders>
              <w:top w:val="nil"/>
              <w:bottom w:val="nil"/>
            </w:tcBorders>
          </w:tcPr>
          <w:p w:rsidR="002B0343" w:rsidRDefault="002B0343">
            <w:pPr>
              <w:pStyle w:val="ConsPlusNormal"/>
            </w:pPr>
          </w:p>
        </w:tc>
        <w:tc>
          <w:tcPr>
            <w:tcW w:w="340" w:type="dxa"/>
          </w:tcPr>
          <w:p w:rsidR="002B0343" w:rsidRDefault="002B0343">
            <w:pPr>
              <w:pStyle w:val="ConsPlusNormal"/>
            </w:pPr>
          </w:p>
        </w:tc>
        <w:tc>
          <w:tcPr>
            <w:tcW w:w="397" w:type="dxa"/>
            <w:tcBorders>
              <w:top w:val="nil"/>
              <w:bottom w:val="nil"/>
            </w:tcBorders>
          </w:tcPr>
          <w:p w:rsidR="002B0343" w:rsidRDefault="002B0343">
            <w:pPr>
              <w:pStyle w:val="ConsPlusNormal"/>
            </w:pPr>
          </w:p>
        </w:tc>
        <w:tc>
          <w:tcPr>
            <w:tcW w:w="2721" w:type="dxa"/>
          </w:tcPr>
          <w:p w:rsidR="002B0343" w:rsidRDefault="002B0343">
            <w:pPr>
              <w:pStyle w:val="ConsPlusNormal"/>
              <w:jc w:val="center"/>
            </w:pPr>
            <w:r>
              <w:t>Подпись</w:t>
            </w:r>
          </w:p>
        </w:tc>
        <w:tc>
          <w:tcPr>
            <w:tcW w:w="340" w:type="dxa"/>
            <w:tcBorders>
              <w:top w:val="nil"/>
              <w:bottom w:val="nil"/>
            </w:tcBorders>
          </w:tcPr>
          <w:p w:rsidR="002B0343" w:rsidRDefault="002B0343">
            <w:pPr>
              <w:pStyle w:val="ConsPlusNormal"/>
            </w:pPr>
          </w:p>
        </w:tc>
        <w:tc>
          <w:tcPr>
            <w:tcW w:w="34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2154" w:type="dxa"/>
          </w:tcPr>
          <w:p w:rsidR="002B0343" w:rsidRDefault="002B0343">
            <w:pPr>
              <w:pStyle w:val="ConsPlusNormal"/>
              <w:jc w:val="center"/>
            </w:pPr>
            <w:r>
              <w:t>Дата</w:t>
            </w:r>
          </w:p>
        </w:tc>
      </w:tr>
      <w:tr w:rsidR="002B0343">
        <w:tblPrEx>
          <w:tblBorders>
            <w:left w:val="nil"/>
            <w:right w:val="nil"/>
            <w:insideV w:val="none" w:sz="0" w:space="0" w:color="auto"/>
          </w:tblBorders>
        </w:tblPrEx>
        <w:tc>
          <w:tcPr>
            <w:tcW w:w="6633" w:type="dxa"/>
            <w:tcBorders>
              <w:left w:val="nil"/>
              <w:right w:val="nil"/>
            </w:tcBorders>
          </w:tcPr>
          <w:p w:rsidR="002B0343" w:rsidRDefault="002B0343">
            <w:pPr>
              <w:pStyle w:val="ConsPlusNormal"/>
            </w:pPr>
          </w:p>
        </w:tc>
        <w:tc>
          <w:tcPr>
            <w:tcW w:w="340" w:type="dxa"/>
            <w:tcBorders>
              <w:top w:val="nil"/>
              <w:left w:val="nil"/>
              <w:right w:val="nil"/>
            </w:tcBorders>
          </w:tcPr>
          <w:p w:rsidR="002B0343" w:rsidRDefault="002B0343">
            <w:pPr>
              <w:pStyle w:val="ConsPlusNormal"/>
            </w:pPr>
          </w:p>
        </w:tc>
        <w:tc>
          <w:tcPr>
            <w:tcW w:w="340" w:type="dxa"/>
            <w:tcBorders>
              <w:left w:val="nil"/>
              <w:right w:val="nil"/>
            </w:tcBorders>
          </w:tcPr>
          <w:p w:rsidR="002B0343" w:rsidRDefault="002B0343">
            <w:pPr>
              <w:pStyle w:val="ConsPlusNormal"/>
            </w:pPr>
          </w:p>
        </w:tc>
        <w:tc>
          <w:tcPr>
            <w:tcW w:w="397" w:type="dxa"/>
            <w:tcBorders>
              <w:top w:val="nil"/>
              <w:left w:val="nil"/>
              <w:right w:val="nil"/>
            </w:tcBorders>
          </w:tcPr>
          <w:p w:rsidR="002B0343" w:rsidRDefault="002B0343">
            <w:pPr>
              <w:pStyle w:val="ConsPlusNormal"/>
            </w:pPr>
          </w:p>
        </w:tc>
        <w:tc>
          <w:tcPr>
            <w:tcW w:w="2721" w:type="dxa"/>
            <w:tcBorders>
              <w:left w:val="nil"/>
              <w:right w:val="nil"/>
            </w:tcBorders>
          </w:tcPr>
          <w:p w:rsidR="002B0343" w:rsidRDefault="002B0343">
            <w:pPr>
              <w:pStyle w:val="ConsPlusNormal"/>
            </w:pPr>
          </w:p>
        </w:tc>
        <w:tc>
          <w:tcPr>
            <w:tcW w:w="340" w:type="dxa"/>
            <w:tcBorders>
              <w:top w:val="nil"/>
              <w:left w:val="nil"/>
              <w:right w:val="nil"/>
            </w:tcBorders>
          </w:tcPr>
          <w:p w:rsidR="002B0343" w:rsidRDefault="002B0343">
            <w:pPr>
              <w:pStyle w:val="ConsPlusNormal"/>
            </w:pPr>
          </w:p>
        </w:tc>
        <w:tc>
          <w:tcPr>
            <w:tcW w:w="340" w:type="dxa"/>
            <w:tcBorders>
              <w:left w:val="nil"/>
              <w:right w:val="nil"/>
            </w:tcBorders>
          </w:tcPr>
          <w:p w:rsidR="002B0343" w:rsidRDefault="002B0343">
            <w:pPr>
              <w:pStyle w:val="ConsPlusNormal"/>
            </w:pPr>
          </w:p>
        </w:tc>
        <w:tc>
          <w:tcPr>
            <w:tcW w:w="340" w:type="dxa"/>
            <w:tcBorders>
              <w:top w:val="nil"/>
              <w:left w:val="nil"/>
              <w:right w:val="nil"/>
            </w:tcBorders>
          </w:tcPr>
          <w:p w:rsidR="002B0343" w:rsidRDefault="002B0343">
            <w:pPr>
              <w:pStyle w:val="ConsPlusNormal"/>
            </w:pPr>
          </w:p>
        </w:tc>
        <w:tc>
          <w:tcPr>
            <w:tcW w:w="2154" w:type="dxa"/>
            <w:tcBorders>
              <w:left w:val="nil"/>
              <w:right w:val="nil"/>
            </w:tcBorders>
          </w:tcPr>
          <w:p w:rsidR="002B0343" w:rsidRDefault="002B0343">
            <w:pPr>
              <w:pStyle w:val="ConsPlusNormal"/>
            </w:pPr>
          </w:p>
        </w:tc>
      </w:tr>
      <w:tr w:rsidR="002B0343">
        <w:tblPrEx>
          <w:tblBorders>
            <w:insideV w:val="none" w:sz="0" w:space="0" w:color="auto"/>
          </w:tblBorders>
        </w:tblPrEx>
        <w:tc>
          <w:tcPr>
            <w:tcW w:w="13605" w:type="dxa"/>
            <w:gridSpan w:val="9"/>
            <w:tcBorders>
              <w:left w:val="single" w:sz="4" w:space="0" w:color="auto"/>
              <w:right w:val="single" w:sz="4" w:space="0" w:color="auto"/>
            </w:tcBorders>
          </w:tcPr>
          <w:p w:rsidR="002B0343" w:rsidRDefault="002B0343">
            <w:pPr>
              <w:pStyle w:val="ConsPlusNormal"/>
            </w:pPr>
          </w:p>
        </w:tc>
      </w:tr>
    </w:tbl>
    <w:p w:rsidR="002B0343" w:rsidRDefault="002B0343">
      <w:pPr>
        <w:sectPr w:rsidR="002B0343">
          <w:pgSz w:w="16838" w:h="11905" w:orient="landscape"/>
          <w:pgMar w:top="1701" w:right="1134" w:bottom="850" w:left="1134" w:header="0" w:footer="0" w:gutter="0"/>
          <w:cols w:space="720"/>
        </w:sectPr>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9</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proofErr w:type="gramStart"/>
            <w:r>
              <w:rPr>
                <w:color w:val="392C69"/>
              </w:rPr>
              <w:t xml:space="preserve">(в ред. </w:t>
            </w:r>
            <w:hyperlink r:id="rId73"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roofErr w:type="gramEnd"/>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Normal"/>
        <w:jc w:val="center"/>
      </w:pPr>
      <w:bookmarkStart w:id="15" w:name="P2034"/>
      <w:bookmarkEnd w:id="15"/>
      <w:r>
        <w:t>Форма</w:t>
      </w:r>
    </w:p>
    <w:p w:rsidR="002B0343" w:rsidRDefault="002B0343">
      <w:pPr>
        <w:pStyle w:val="ConsPlusNormal"/>
        <w:jc w:val="center"/>
      </w:pPr>
      <w:r>
        <w:t>протокола эксперта по оцениванию ответов участников</w:t>
      </w:r>
    </w:p>
    <w:p w:rsidR="002B0343" w:rsidRDefault="002B0343">
      <w:pPr>
        <w:pStyle w:val="ConsPlusNormal"/>
        <w:jc w:val="center"/>
      </w:pPr>
      <w:r>
        <w:t>итогового собеседования по русскому языку</w:t>
      </w:r>
    </w:p>
    <w:p w:rsidR="002B0343" w:rsidRDefault="002B0343">
      <w:pPr>
        <w:pStyle w:val="ConsPlusNormal"/>
        <w:jc w:val="both"/>
      </w:pPr>
    </w:p>
    <w:p w:rsidR="002B0343" w:rsidRDefault="002B0343">
      <w:pPr>
        <w:pStyle w:val="ConsPlusNormal"/>
        <w:ind w:firstLine="540"/>
        <w:jc w:val="both"/>
      </w:pPr>
      <w:r>
        <w:t>Протокол эксперта для оценивания ответов участников итогового собеседования</w:t>
      </w:r>
    </w:p>
    <w:p w:rsidR="002B0343" w:rsidRDefault="002B034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2B0343">
        <w:tc>
          <w:tcPr>
            <w:tcW w:w="2891" w:type="dxa"/>
            <w:tcBorders>
              <w:top w:val="nil"/>
              <w:left w:val="nil"/>
              <w:bottom w:val="nil"/>
            </w:tcBorders>
          </w:tcPr>
          <w:p w:rsidR="002B0343" w:rsidRDefault="002B0343">
            <w:pPr>
              <w:pStyle w:val="ConsPlusNormal"/>
              <w:jc w:val="both"/>
            </w:pPr>
            <w:r>
              <w:t>Ф.И.О. участника</w:t>
            </w:r>
          </w:p>
        </w:tc>
        <w:tc>
          <w:tcPr>
            <w:tcW w:w="6180" w:type="dxa"/>
            <w:tcBorders>
              <w:top w:val="single" w:sz="4" w:space="0" w:color="auto"/>
              <w:bottom w:val="single" w:sz="4" w:space="0" w:color="auto"/>
            </w:tcBorders>
          </w:tcPr>
          <w:p w:rsidR="002B0343" w:rsidRDefault="002B0343">
            <w:pPr>
              <w:pStyle w:val="ConsPlusNormal"/>
            </w:pPr>
          </w:p>
        </w:tc>
      </w:tr>
    </w:tbl>
    <w:p w:rsidR="002B0343" w:rsidRDefault="002B034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1133"/>
        <w:gridCol w:w="2494"/>
        <w:gridCol w:w="1020"/>
        <w:gridCol w:w="2211"/>
        <w:gridCol w:w="1077"/>
      </w:tblGrid>
      <w:tr w:rsidR="002B0343">
        <w:tc>
          <w:tcPr>
            <w:tcW w:w="1133" w:type="dxa"/>
            <w:tcBorders>
              <w:top w:val="nil"/>
              <w:left w:val="nil"/>
              <w:bottom w:val="nil"/>
            </w:tcBorders>
          </w:tcPr>
          <w:p w:rsidR="002B0343" w:rsidRDefault="002B0343">
            <w:pPr>
              <w:pStyle w:val="ConsPlusNormal"/>
            </w:pPr>
            <w:r>
              <w:t>Класс</w:t>
            </w:r>
          </w:p>
        </w:tc>
        <w:tc>
          <w:tcPr>
            <w:tcW w:w="1133" w:type="dxa"/>
            <w:tcBorders>
              <w:top w:val="single" w:sz="4" w:space="0" w:color="auto"/>
              <w:bottom w:val="single" w:sz="4" w:space="0" w:color="auto"/>
            </w:tcBorders>
          </w:tcPr>
          <w:p w:rsidR="002B0343" w:rsidRDefault="002B0343">
            <w:pPr>
              <w:pStyle w:val="ConsPlusNormal"/>
            </w:pPr>
          </w:p>
        </w:tc>
        <w:tc>
          <w:tcPr>
            <w:tcW w:w="2494" w:type="dxa"/>
            <w:tcBorders>
              <w:top w:val="nil"/>
              <w:bottom w:val="nil"/>
            </w:tcBorders>
          </w:tcPr>
          <w:p w:rsidR="002B0343" w:rsidRDefault="002B0343">
            <w:pPr>
              <w:pStyle w:val="ConsPlusNormal"/>
            </w:pPr>
            <w:r>
              <w:t>Номер аудитории</w:t>
            </w:r>
          </w:p>
        </w:tc>
        <w:tc>
          <w:tcPr>
            <w:tcW w:w="1020" w:type="dxa"/>
            <w:tcBorders>
              <w:top w:val="single" w:sz="4" w:space="0" w:color="auto"/>
              <w:bottom w:val="single" w:sz="4" w:space="0" w:color="auto"/>
            </w:tcBorders>
          </w:tcPr>
          <w:p w:rsidR="002B0343" w:rsidRDefault="002B0343">
            <w:pPr>
              <w:pStyle w:val="ConsPlusNormal"/>
            </w:pPr>
          </w:p>
        </w:tc>
        <w:tc>
          <w:tcPr>
            <w:tcW w:w="2211" w:type="dxa"/>
            <w:tcBorders>
              <w:top w:val="nil"/>
              <w:bottom w:val="nil"/>
            </w:tcBorders>
          </w:tcPr>
          <w:p w:rsidR="002B0343" w:rsidRDefault="002B0343">
            <w:pPr>
              <w:pStyle w:val="ConsPlusNormal"/>
            </w:pPr>
            <w:r>
              <w:t>Номер варианта</w:t>
            </w:r>
          </w:p>
        </w:tc>
        <w:tc>
          <w:tcPr>
            <w:tcW w:w="1077" w:type="dxa"/>
            <w:tcBorders>
              <w:top w:val="single" w:sz="4" w:space="0" w:color="auto"/>
              <w:bottom w:val="single" w:sz="4" w:space="0" w:color="auto"/>
            </w:tcBorders>
          </w:tcPr>
          <w:p w:rsidR="002B0343" w:rsidRDefault="002B0343">
            <w:pPr>
              <w:pStyle w:val="ConsPlusNormal"/>
            </w:pPr>
          </w:p>
        </w:tc>
      </w:tr>
    </w:tbl>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50"/>
        <w:gridCol w:w="1176"/>
        <w:gridCol w:w="1162"/>
        <w:gridCol w:w="1171"/>
        <w:gridCol w:w="1077"/>
        <w:gridCol w:w="1191"/>
      </w:tblGrid>
      <w:tr w:rsidR="002B0343">
        <w:tc>
          <w:tcPr>
            <w:tcW w:w="9027" w:type="dxa"/>
            <w:gridSpan w:val="6"/>
            <w:vAlign w:val="bottom"/>
          </w:tcPr>
          <w:p w:rsidR="002B0343" w:rsidRDefault="002B0343">
            <w:pPr>
              <w:pStyle w:val="ConsPlusNormal"/>
            </w:pPr>
            <w:r>
              <w:t>Задание 1. Чтение текста вслух</w:t>
            </w:r>
          </w:p>
        </w:tc>
      </w:tr>
      <w:tr w:rsidR="002B0343">
        <w:tc>
          <w:tcPr>
            <w:tcW w:w="3250" w:type="dxa"/>
          </w:tcPr>
          <w:p w:rsidR="002B0343" w:rsidRDefault="002B0343">
            <w:pPr>
              <w:pStyle w:val="ConsPlusNormal"/>
              <w:jc w:val="right"/>
            </w:pPr>
            <w:r>
              <w:t>Название критерия</w:t>
            </w:r>
          </w:p>
        </w:tc>
        <w:tc>
          <w:tcPr>
            <w:tcW w:w="2338" w:type="dxa"/>
            <w:gridSpan w:val="2"/>
          </w:tcPr>
          <w:p w:rsidR="002B0343" w:rsidRDefault="002B0343">
            <w:pPr>
              <w:pStyle w:val="ConsPlusNormal"/>
              <w:jc w:val="center"/>
            </w:pPr>
            <w:r>
              <w:t>ИЧ</w:t>
            </w:r>
          </w:p>
        </w:tc>
        <w:tc>
          <w:tcPr>
            <w:tcW w:w="2248" w:type="dxa"/>
            <w:gridSpan w:val="2"/>
          </w:tcPr>
          <w:p w:rsidR="002B0343" w:rsidRDefault="002B0343">
            <w:pPr>
              <w:pStyle w:val="ConsPlusNormal"/>
              <w:jc w:val="center"/>
            </w:pPr>
            <w:r>
              <w:t>ТЧ</w:t>
            </w:r>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2338" w:type="dxa"/>
            <w:gridSpan w:val="2"/>
          </w:tcPr>
          <w:p w:rsidR="002B0343" w:rsidRDefault="002B0343">
            <w:pPr>
              <w:pStyle w:val="ConsPlusNormal"/>
              <w:jc w:val="center"/>
            </w:pPr>
            <w:r>
              <w:t>1</w:t>
            </w:r>
          </w:p>
        </w:tc>
        <w:tc>
          <w:tcPr>
            <w:tcW w:w="2248" w:type="dxa"/>
            <w:gridSpan w:val="2"/>
          </w:tcPr>
          <w:p w:rsidR="002B0343" w:rsidRDefault="002B0343">
            <w:pPr>
              <w:pStyle w:val="ConsPlusNormal"/>
              <w:jc w:val="center"/>
            </w:pPr>
            <w:r>
              <w:t>1</w:t>
            </w:r>
          </w:p>
        </w:tc>
        <w:tc>
          <w:tcPr>
            <w:tcW w:w="1191" w:type="dxa"/>
          </w:tcPr>
          <w:p w:rsidR="002B0343" w:rsidRDefault="002B0343">
            <w:pPr>
              <w:pStyle w:val="ConsPlusNormal"/>
              <w:jc w:val="center"/>
            </w:pPr>
            <w:r>
              <w:t>1</w:t>
            </w:r>
          </w:p>
        </w:tc>
      </w:tr>
      <w:tr w:rsidR="002B0343">
        <w:tc>
          <w:tcPr>
            <w:tcW w:w="3250" w:type="dxa"/>
            <w:vAlign w:val="center"/>
          </w:tcPr>
          <w:p w:rsidR="002B0343" w:rsidRDefault="002B0343">
            <w:pPr>
              <w:pStyle w:val="ConsPlusNormal"/>
              <w:jc w:val="right"/>
            </w:pPr>
            <w:r>
              <w:t>Балл, выставленный участнику</w:t>
            </w:r>
          </w:p>
        </w:tc>
        <w:tc>
          <w:tcPr>
            <w:tcW w:w="2338" w:type="dxa"/>
            <w:gridSpan w:val="2"/>
          </w:tcPr>
          <w:p w:rsidR="002B0343" w:rsidRDefault="002B0343">
            <w:pPr>
              <w:pStyle w:val="ConsPlusNormal"/>
            </w:pPr>
          </w:p>
        </w:tc>
        <w:tc>
          <w:tcPr>
            <w:tcW w:w="2248" w:type="dxa"/>
            <w:gridSpan w:val="2"/>
          </w:tcPr>
          <w:p w:rsidR="002B0343" w:rsidRDefault="002B0343">
            <w:pPr>
              <w:pStyle w:val="ConsPlusNormal"/>
            </w:pPr>
          </w:p>
        </w:tc>
        <w:tc>
          <w:tcPr>
            <w:tcW w:w="1191" w:type="dxa"/>
          </w:tcPr>
          <w:p w:rsidR="002B0343" w:rsidRDefault="002B0343">
            <w:pPr>
              <w:pStyle w:val="ConsPlusNormal"/>
            </w:pPr>
          </w:p>
        </w:tc>
      </w:tr>
      <w:tr w:rsidR="002B0343">
        <w:tc>
          <w:tcPr>
            <w:tcW w:w="9027" w:type="dxa"/>
            <w:gridSpan w:val="6"/>
            <w:vAlign w:val="bottom"/>
          </w:tcPr>
          <w:p w:rsidR="002B0343" w:rsidRDefault="002B0343">
            <w:pPr>
              <w:pStyle w:val="ConsPlusNormal"/>
            </w:pPr>
            <w:r>
              <w:t>Задание 2. Подробный пересказ текста с включением приведенного высказывания</w:t>
            </w:r>
          </w:p>
        </w:tc>
      </w:tr>
      <w:tr w:rsidR="002B0343">
        <w:tc>
          <w:tcPr>
            <w:tcW w:w="3250" w:type="dxa"/>
          </w:tcPr>
          <w:p w:rsidR="002B0343" w:rsidRDefault="002B0343">
            <w:pPr>
              <w:pStyle w:val="ConsPlusNormal"/>
              <w:jc w:val="right"/>
            </w:pPr>
            <w:r>
              <w:t>Название критерия</w:t>
            </w:r>
          </w:p>
        </w:tc>
        <w:tc>
          <w:tcPr>
            <w:tcW w:w="1176" w:type="dxa"/>
          </w:tcPr>
          <w:p w:rsidR="002B0343" w:rsidRDefault="002B0343">
            <w:pPr>
              <w:pStyle w:val="ConsPlusNormal"/>
              <w:jc w:val="center"/>
            </w:pPr>
            <w:r>
              <w:t>П</w:t>
            </w:r>
            <w:proofErr w:type="gramStart"/>
            <w:r>
              <w:t>1</w:t>
            </w:r>
            <w:proofErr w:type="gramEnd"/>
          </w:p>
        </w:tc>
        <w:tc>
          <w:tcPr>
            <w:tcW w:w="1162" w:type="dxa"/>
          </w:tcPr>
          <w:p w:rsidR="002B0343" w:rsidRDefault="002B0343">
            <w:pPr>
              <w:pStyle w:val="ConsPlusNormal"/>
              <w:jc w:val="center"/>
            </w:pPr>
            <w:r>
              <w:t>П</w:t>
            </w:r>
            <w:proofErr w:type="gramStart"/>
            <w:r>
              <w:t>2</w:t>
            </w:r>
            <w:proofErr w:type="gramEnd"/>
          </w:p>
        </w:tc>
        <w:tc>
          <w:tcPr>
            <w:tcW w:w="1171" w:type="dxa"/>
          </w:tcPr>
          <w:p w:rsidR="002B0343" w:rsidRDefault="002B0343">
            <w:pPr>
              <w:pStyle w:val="ConsPlusNormal"/>
              <w:jc w:val="center"/>
            </w:pPr>
            <w:r>
              <w:t>П3</w:t>
            </w:r>
          </w:p>
        </w:tc>
        <w:tc>
          <w:tcPr>
            <w:tcW w:w="1077" w:type="dxa"/>
          </w:tcPr>
          <w:p w:rsidR="002B0343" w:rsidRDefault="002B0343">
            <w:pPr>
              <w:pStyle w:val="ConsPlusNormal"/>
              <w:jc w:val="center"/>
            </w:pPr>
            <w:r>
              <w:t>П</w:t>
            </w:r>
            <w:proofErr w:type="gramStart"/>
            <w:r>
              <w:t>4</w:t>
            </w:r>
            <w:proofErr w:type="gramEnd"/>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1176" w:type="dxa"/>
            <w:vAlign w:val="center"/>
          </w:tcPr>
          <w:p w:rsidR="002B0343" w:rsidRDefault="002B0343">
            <w:pPr>
              <w:pStyle w:val="ConsPlusNormal"/>
              <w:jc w:val="center"/>
            </w:pPr>
            <w:r>
              <w:t>2</w:t>
            </w:r>
          </w:p>
        </w:tc>
        <w:tc>
          <w:tcPr>
            <w:tcW w:w="1162" w:type="dxa"/>
          </w:tcPr>
          <w:p w:rsidR="002B0343" w:rsidRDefault="002B0343">
            <w:pPr>
              <w:pStyle w:val="ConsPlusNormal"/>
              <w:jc w:val="center"/>
            </w:pPr>
            <w:r>
              <w:t>1</w:t>
            </w:r>
          </w:p>
        </w:tc>
        <w:tc>
          <w:tcPr>
            <w:tcW w:w="1171" w:type="dxa"/>
          </w:tcPr>
          <w:p w:rsidR="002B0343" w:rsidRDefault="002B0343">
            <w:pPr>
              <w:pStyle w:val="ConsPlusNormal"/>
              <w:jc w:val="center"/>
            </w:pPr>
            <w:r>
              <w:t>1</w:t>
            </w:r>
          </w:p>
        </w:tc>
        <w:tc>
          <w:tcPr>
            <w:tcW w:w="1077" w:type="dxa"/>
          </w:tcPr>
          <w:p w:rsidR="002B0343" w:rsidRDefault="002B0343">
            <w:pPr>
              <w:pStyle w:val="ConsPlusNormal"/>
              <w:jc w:val="center"/>
            </w:pPr>
            <w:r>
              <w:t>1</w:t>
            </w:r>
          </w:p>
        </w:tc>
        <w:tc>
          <w:tcPr>
            <w:tcW w:w="1191" w:type="dxa"/>
          </w:tcPr>
          <w:p w:rsidR="002B0343" w:rsidRDefault="002B0343">
            <w:pPr>
              <w:pStyle w:val="ConsPlusNormal"/>
              <w:jc w:val="center"/>
            </w:pPr>
            <w:r>
              <w:t>5</w:t>
            </w:r>
          </w:p>
        </w:tc>
      </w:tr>
      <w:tr w:rsidR="002B0343">
        <w:tc>
          <w:tcPr>
            <w:tcW w:w="3250" w:type="dxa"/>
            <w:vAlign w:val="center"/>
          </w:tcPr>
          <w:p w:rsidR="002B0343" w:rsidRDefault="002B0343">
            <w:pPr>
              <w:pStyle w:val="ConsPlusNormal"/>
              <w:jc w:val="right"/>
            </w:pPr>
            <w:r>
              <w:t>Балл, выставленный участнику</w:t>
            </w:r>
          </w:p>
        </w:tc>
        <w:tc>
          <w:tcPr>
            <w:tcW w:w="1176" w:type="dxa"/>
          </w:tcPr>
          <w:p w:rsidR="002B0343" w:rsidRDefault="002B0343">
            <w:pPr>
              <w:pStyle w:val="ConsPlusNormal"/>
            </w:pPr>
          </w:p>
        </w:tc>
        <w:tc>
          <w:tcPr>
            <w:tcW w:w="1162" w:type="dxa"/>
          </w:tcPr>
          <w:p w:rsidR="002B0343" w:rsidRDefault="002B0343">
            <w:pPr>
              <w:pStyle w:val="ConsPlusNormal"/>
            </w:pPr>
          </w:p>
        </w:tc>
        <w:tc>
          <w:tcPr>
            <w:tcW w:w="1171" w:type="dxa"/>
          </w:tcPr>
          <w:p w:rsidR="002B0343" w:rsidRDefault="002B0343">
            <w:pPr>
              <w:pStyle w:val="ConsPlusNormal"/>
            </w:pPr>
          </w:p>
        </w:tc>
        <w:tc>
          <w:tcPr>
            <w:tcW w:w="1077" w:type="dxa"/>
          </w:tcPr>
          <w:p w:rsidR="002B0343" w:rsidRDefault="002B0343">
            <w:pPr>
              <w:pStyle w:val="ConsPlusNormal"/>
            </w:pPr>
          </w:p>
        </w:tc>
        <w:tc>
          <w:tcPr>
            <w:tcW w:w="1191" w:type="dxa"/>
          </w:tcPr>
          <w:p w:rsidR="002B0343" w:rsidRDefault="002B0343">
            <w:pPr>
              <w:pStyle w:val="ConsPlusNormal"/>
            </w:pPr>
          </w:p>
        </w:tc>
      </w:tr>
      <w:tr w:rsidR="002B0343">
        <w:tc>
          <w:tcPr>
            <w:tcW w:w="9027" w:type="dxa"/>
            <w:gridSpan w:val="6"/>
            <w:vAlign w:val="bottom"/>
          </w:tcPr>
          <w:p w:rsidR="002B0343" w:rsidRDefault="002B0343">
            <w:pPr>
              <w:pStyle w:val="ConsPlusNormal"/>
              <w:jc w:val="center"/>
            </w:pPr>
            <w:r>
              <w:t>Задания 1 и 2. Правильность речи</w:t>
            </w:r>
          </w:p>
        </w:tc>
      </w:tr>
      <w:tr w:rsidR="002B0343">
        <w:tc>
          <w:tcPr>
            <w:tcW w:w="3250" w:type="dxa"/>
          </w:tcPr>
          <w:p w:rsidR="002B0343" w:rsidRDefault="002B0343">
            <w:pPr>
              <w:pStyle w:val="ConsPlusNormal"/>
              <w:jc w:val="right"/>
            </w:pPr>
            <w:r>
              <w:t>Название критерия</w:t>
            </w:r>
          </w:p>
        </w:tc>
        <w:tc>
          <w:tcPr>
            <w:tcW w:w="1176" w:type="dxa"/>
          </w:tcPr>
          <w:p w:rsidR="002B0343" w:rsidRDefault="002B0343">
            <w:pPr>
              <w:pStyle w:val="ConsPlusNormal"/>
              <w:jc w:val="center"/>
            </w:pPr>
            <w:r>
              <w:t>Г</w:t>
            </w:r>
          </w:p>
        </w:tc>
        <w:tc>
          <w:tcPr>
            <w:tcW w:w="1162" w:type="dxa"/>
          </w:tcPr>
          <w:p w:rsidR="002B0343" w:rsidRDefault="002B0343">
            <w:pPr>
              <w:pStyle w:val="ConsPlusNormal"/>
              <w:jc w:val="center"/>
            </w:pPr>
            <w:r>
              <w:t>О</w:t>
            </w:r>
          </w:p>
        </w:tc>
        <w:tc>
          <w:tcPr>
            <w:tcW w:w="1171" w:type="dxa"/>
          </w:tcPr>
          <w:p w:rsidR="002B0343" w:rsidRDefault="002B0343">
            <w:pPr>
              <w:pStyle w:val="ConsPlusNormal"/>
              <w:jc w:val="center"/>
            </w:pPr>
            <w:proofErr w:type="gramStart"/>
            <w:r>
              <w:t>Р</w:t>
            </w:r>
            <w:proofErr w:type="gramEnd"/>
          </w:p>
        </w:tc>
        <w:tc>
          <w:tcPr>
            <w:tcW w:w="1077" w:type="dxa"/>
          </w:tcPr>
          <w:p w:rsidR="002B0343" w:rsidRDefault="002B0343">
            <w:pPr>
              <w:pStyle w:val="ConsPlusNormal"/>
              <w:jc w:val="center"/>
            </w:pPr>
            <w:r>
              <w:t>Иск.</w:t>
            </w:r>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1176" w:type="dxa"/>
          </w:tcPr>
          <w:p w:rsidR="002B0343" w:rsidRDefault="002B0343">
            <w:pPr>
              <w:pStyle w:val="ConsPlusNormal"/>
              <w:jc w:val="center"/>
            </w:pPr>
            <w:r>
              <w:t>1</w:t>
            </w:r>
          </w:p>
        </w:tc>
        <w:tc>
          <w:tcPr>
            <w:tcW w:w="1162" w:type="dxa"/>
          </w:tcPr>
          <w:p w:rsidR="002B0343" w:rsidRDefault="002B0343">
            <w:pPr>
              <w:pStyle w:val="ConsPlusNormal"/>
              <w:jc w:val="center"/>
            </w:pPr>
            <w:r>
              <w:t>1</w:t>
            </w:r>
          </w:p>
        </w:tc>
        <w:tc>
          <w:tcPr>
            <w:tcW w:w="1171" w:type="dxa"/>
          </w:tcPr>
          <w:p w:rsidR="002B0343" w:rsidRDefault="002B0343">
            <w:pPr>
              <w:pStyle w:val="ConsPlusNormal"/>
              <w:jc w:val="center"/>
            </w:pPr>
            <w:r>
              <w:t>1</w:t>
            </w:r>
          </w:p>
        </w:tc>
        <w:tc>
          <w:tcPr>
            <w:tcW w:w="1077" w:type="dxa"/>
          </w:tcPr>
          <w:p w:rsidR="002B0343" w:rsidRDefault="002B0343">
            <w:pPr>
              <w:pStyle w:val="ConsPlusNormal"/>
              <w:jc w:val="center"/>
            </w:pPr>
            <w:r>
              <w:t>1</w:t>
            </w:r>
          </w:p>
        </w:tc>
        <w:tc>
          <w:tcPr>
            <w:tcW w:w="1191" w:type="dxa"/>
            <w:vAlign w:val="center"/>
          </w:tcPr>
          <w:p w:rsidR="002B0343" w:rsidRDefault="002B0343">
            <w:pPr>
              <w:pStyle w:val="ConsPlusNormal"/>
              <w:jc w:val="center"/>
            </w:pPr>
            <w:r>
              <w:t>4</w:t>
            </w:r>
          </w:p>
        </w:tc>
      </w:tr>
      <w:tr w:rsidR="002B0343">
        <w:tc>
          <w:tcPr>
            <w:tcW w:w="3250" w:type="dxa"/>
            <w:vAlign w:val="center"/>
          </w:tcPr>
          <w:p w:rsidR="002B0343" w:rsidRDefault="002B0343">
            <w:pPr>
              <w:pStyle w:val="ConsPlusNormal"/>
              <w:jc w:val="right"/>
            </w:pPr>
            <w:r>
              <w:t>Балл, выставленный участнику</w:t>
            </w:r>
          </w:p>
        </w:tc>
        <w:tc>
          <w:tcPr>
            <w:tcW w:w="1176" w:type="dxa"/>
          </w:tcPr>
          <w:p w:rsidR="002B0343" w:rsidRDefault="002B0343">
            <w:pPr>
              <w:pStyle w:val="ConsPlusNormal"/>
            </w:pPr>
          </w:p>
        </w:tc>
        <w:tc>
          <w:tcPr>
            <w:tcW w:w="1162" w:type="dxa"/>
          </w:tcPr>
          <w:p w:rsidR="002B0343" w:rsidRDefault="002B0343">
            <w:pPr>
              <w:pStyle w:val="ConsPlusNormal"/>
            </w:pPr>
          </w:p>
        </w:tc>
        <w:tc>
          <w:tcPr>
            <w:tcW w:w="1171" w:type="dxa"/>
          </w:tcPr>
          <w:p w:rsidR="002B0343" w:rsidRDefault="002B0343">
            <w:pPr>
              <w:pStyle w:val="ConsPlusNormal"/>
            </w:pPr>
          </w:p>
        </w:tc>
        <w:tc>
          <w:tcPr>
            <w:tcW w:w="1077" w:type="dxa"/>
          </w:tcPr>
          <w:p w:rsidR="002B0343" w:rsidRDefault="002B0343">
            <w:pPr>
              <w:pStyle w:val="ConsPlusNormal"/>
            </w:pPr>
          </w:p>
        </w:tc>
        <w:tc>
          <w:tcPr>
            <w:tcW w:w="1191" w:type="dxa"/>
          </w:tcPr>
          <w:p w:rsidR="002B0343" w:rsidRDefault="002B0343">
            <w:pPr>
              <w:pStyle w:val="ConsPlusNormal"/>
            </w:pPr>
          </w:p>
        </w:tc>
      </w:tr>
      <w:tr w:rsidR="002B0343">
        <w:tblPrEx>
          <w:tblBorders>
            <w:left w:val="nil"/>
          </w:tblBorders>
        </w:tblPrEx>
        <w:tc>
          <w:tcPr>
            <w:tcW w:w="5588" w:type="dxa"/>
            <w:gridSpan w:val="3"/>
            <w:vMerge w:val="restart"/>
            <w:tcBorders>
              <w:left w:val="nil"/>
              <w:bottom w:val="nil"/>
            </w:tcBorders>
          </w:tcPr>
          <w:p w:rsidR="002B0343" w:rsidRDefault="002B0343">
            <w:pPr>
              <w:pStyle w:val="ConsPlusNormal"/>
              <w:jc w:val="right"/>
            </w:pPr>
            <w:r>
              <w:t>Итого за задания 1 и 2:</w:t>
            </w:r>
          </w:p>
        </w:tc>
        <w:tc>
          <w:tcPr>
            <w:tcW w:w="2248" w:type="dxa"/>
            <w:gridSpan w:val="2"/>
            <w:vAlign w:val="center"/>
          </w:tcPr>
          <w:p w:rsidR="002B0343" w:rsidRDefault="002B0343">
            <w:pPr>
              <w:pStyle w:val="ConsPlusNormal"/>
              <w:jc w:val="center"/>
            </w:pPr>
            <w:r>
              <w:t>Максимум</w:t>
            </w:r>
          </w:p>
        </w:tc>
        <w:tc>
          <w:tcPr>
            <w:tcW w:w="1191" w:type="dxa"/>
            <w:vAlign w:val="center"/>
          </w:tcPr>
          <w:p w:rsidR="002B0343" w:rsidRDefault="002B0343">
            <w:pPr>
              <w:pStyle w:val="ConsPlusNormal"/>
              <w:jc w:val="center"/>
            </w:pPr>
            <w:r>
              <w:t>11</w:t>
            </w:r>
          </w:p>
        </w:tc>
      </w:tr>
      <w:tr w:rsidR="002B0343">
        <w:tblPrEx>
          <w:tblBorders>
            <w:left w:val="nil"/>
          </w:tblBorders>
        </w:tblPrEx>
        <w:tc>
          <w:tcPr>
            <w:tcW w:w="5588" w:type="dxa"/>
            <w:gridSpan w:val="3"/>
            <w:vMerge/>
            <w:tcBorders>
              <w:left w:val="nil"/>
              <w:bottom w:val="nil"/>
            </w:tcBorders>
          </w:tcPr>
          <w:p w:rsidR="002B0343" w:rsidRDefault="002B0343"/>
        </w:tc>
        <w:tc>
          <w:tcPr>
            <w:tcW w:w="2248" w:type="dxa"/>
            <w:gridSpan w:val="2"/>
            <w:vAlign w:val="bottom"/>
          </w:tcPr>
          <w:p w:rsidR="002B0343" w:rsidRDefault="002B0343">
            <w:pPr>
              <w:pStyle w:val="ConsPlusNormal"/>
              <w:jc w:val="center"/>
            </w:pPr>
            <w:r>
              <w:t>Балл, выставленный участнику</w:t>
            </w:r>
          </w:p>
        </w:tc>
        <w:tc>
          <w:tcPr>
            <w:tcW w:w="1191" w:type="dxa"/>
          </w:tcPr>
          <w:p w:rsidR="002B0343" w:rsidRDefault="002B0343">
            <w:pPr>
              <w:pStyle w:val="ConsPlusNormal"/>
            </w:pPr>
          </w:p>
        </w:tc>
      </w:tr>
    </w:tbl>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50"/>
        <w:gridCol w:w="1176"/>
        <w:gridCol w:w="1162"/>
        <w:gridCol w:w="1171"/>
        <w:gridCol w:w="1077"/>
        <w:gridCol w:w="1191"/>
      </w:tblGrid>
      <w:tr w:rsidR="002B0343">
        <w:tc>
          <w:tcPr>
            <w:tcW w:w="9027" w:type="dxa"/>
            <w:gridSpan w:val="6"/>
            <w:vAlign w:val="bottom"/>
          </w:tcPr>
          <w:p w:rsidR="002B0343" w:rsidRDefault="002B0343">
            <w:pPr>
              <w:pStyle w:val="ConsPlusNormal"/>
            </w:pPr>
            <w:r>
              <w:lastRenderedPageBreak/>
              <w:t>Задание 3. Монологическое высказывание</w:t>
            </w:r>
          </w:p>
        </w:tc>
      </w:tr>
      <w:tr w:rsidR="002B0343">
        <w:tc>
          <w:tcPr>
            <w:tcW w:w="3250" w:type="dxa"/>
          </w:tcPr>
          <w:p w:rsidR="002B0343" w:rsidRDefault="002B0343">
            <w:pPr>
              <w:pStyle w:val="ConsPlusNormal"/>
              <w:jc w:val="right"/>
            </w:pPr>
            <w:r>
              <w:t>Название критерия</w:t>
            </w:r>
          </w:p>
        </w:tc>
        <w:tc>
          <w:tcPr>
            <w:tcW w:w="1176" w:type="dxa"/>
          </w:tcPr>
          <w:p w:rsidR="002B0343" w:rsidRDefault="002B0343">
            <w:pPr>
              <w:pStyle w:val="ConsPlusNormal"/>
              <w:jc w:val="center"/>
            </w:pPr>
            <w:r>
              <w:t>М</w:t>
            </w:r>
            <w:proofErr w:type="gramStart"/>
            <w:r>
              <w:t>1</w:t>
            </w:r>
            <w:proofErr w:type="gramEnd"/>
          </w:p>
        </w:tc>
        <w:tc>
          <w:tcPr>
            <w:tcW w:w="2333" w:type="dxa"/>
            <w:gridSpan w:val="2"/>
          </w:tcPr>
          <w:p w:rsidR="002B0343" w:rsidRDefault="002B0343">
            <w:pPr>
              <w:pStyle w:val="ConsPlusNormal"/>
              <w:jc w:val="center"/>
            </w:pPr>
            <w:r>
              <w:t>М</w:t>
            </w:r>
            <w:proofErr w:type="gramStart"/>
            <w:r>
              <w:t>2</w:t>
            </w:r>
            <w:proofErr w:type="gramEnd"/>
          </w:p>
        </w:tc>
        <w:tc>
          <w:tcPr>
            <w:tcW w:w="1077" w:type="dxa"/>
          </w:tcPr>
          <w:p w:rsidR="002B0343" w:rsidRDefault="002B0343">
            <w:pPr>
              <w:pStyle w:val="ConsPlusNormal"/>
              <w:jc w:val="center"/>
            </w:pPr>
            <w:r>
              <w:t>М3</w:t>
            </w:r>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1176" w:type="dxa"/>
          </w:tcPr>
          <w:p w:rsidR="002B0343" w:rsidRDefault="002B0343">
            <w:pPr>
              <w:pStyle w:val="ConsPlusNormal"/>
              <w:jc w:val="center"/>
            </w:pPr>
            <w:r>
              <w:t>1</w:t>
            </w:r>
          </w:p>
        </w:tc>
        <w:tc>
          <w:tcPr>
            <w:tcW w:w="2333" w:type="dxa"/>
            <w:gridSpan w:val="2"/>
          </w:tcPr>
          <w:p w:rsidR="002B0343" w:rsidRDefault="002B0343">
            <w:pPr>
              <w:pStyle w:val="ConsPlusNormal"/>
              <w:jc w:val="center"/>
            </w:pPr>
            <w:r>
              <w:t>1</w:t>
            </w:r>
          </w:p>
        </w:tc>
        <w:tc>
          <w:tcPr>
            <w:tcW w:w="1077" w:type="dxa"/>
          </w:tcPr>
          <w:p w:rsidR="002B0343" w:rsidRDefault="002B0343">
            <w:pPr>
              <w:pStyle w:val="ConsPlusNormal"/>
              <w:jc w:val="center"/>
            </w:pPr>
            <w:r>
              <w:t>1</w:t>
            </w:r>
          </w:p>
        </w:tc>
        <w:tc>
          <w:tcPr>
            <w:tcW w:w="1191" w:type="dxa"/>
          </w:tcPr>
          <w:p w:rsidR="002B0343" w:rsidRDefault="002B0343">
            <w:pPr>
              <w:pStyle w:val="ConsPlusNormal"/>
              <w:jc w:val="center"/>
            </w:pPr>
            <w:r>
              <w:t>3</w:t>
            </w:r>
          </w:p>
        </w:tc>
      </w:tr>
      <w:tr w:rsidR="002B0343">
        <w:tc>
          <w:tcPr>
            <w:tcW w:w="3250" w:type="dxa"/>
          </w:tcPr>
          <w:p w:rsidR="002B0343" w:rsidRDefault="002B0343">
            <w:pPr>
              <w:pStyle w:val="ConsPlusNormal"/>
              <w:jc w:val="right"/>
            </w:pPr>
            <w:r>
              <w:t>Балл, выставленный участнику</w:t>
            </w:r>
          </w:p>
        </w:tc>
        <w:tc>
          <w:tcPr>
            <w:tcW w:w="1176" w:type="dxa"/>
          </w:tcPr>
          <w:p w:rsidR="002B0343" w:rsidRDefault="002B0343">
            <w:pPr>
              <w:pStyle w:val="ConsPlusNormal"/>
            </w:pPr>
          </w:p>
        </w:tc>
        <w:tc>
          <w:tcPr>
            <w:tcW w:w="2333" w:type="dxa"/>
            <w:gridSpan w:val="2"/>
          </w:tcPr>
          <w:p w:rsidR="002B0343" w:rsidRDefault="002B0343">
            <w:pPr>
              <w:pStyle w:val="ConsPlusNormal"/>
            </w:pPr>
          </w:p>
        </w:tc>
        <w:tc>
          <w:tcPr>
            <w:tcW w:w="1077" w:type="dxa"/>
          </w:tcPr>
          <w:p w:rsidR="002B0343" w:rsidRDefault="002B0343">
            <w:pPr>
              <w:pStyle w:val="ConsPlusNormal"/>
            </w:pPr>
          </w:p>
        </w:tc>
        <w:tc>
          <w:tcPr>
            <w:tcW w:w="1191" w:type="dxa"/>
          </w:tcPr>
          <w:p w:rsidR="002B0343" w:rsidRDefault="002B0343">
            <w:pPr>
              <w:pStyle w:val="ConsPlusNormal"/>
            </w:pPr>
          </w:p>
        </w:tc>
      </w:tr>
      <w:tr w:rsidR="002B0343">
        <w:tc>
          <w:tcPr>
            <w:tcW w:w="9027" w:type="dxa"/>
            <w:gridSpan w:val="6"/>
            <w:vAlign w:val="bottom"/>
          </w:tcPr>
          <w:p w:rsidR="002B0343" w:rsidRDefault="002B0343">
            <w:pPr>
              <w:pStyle w:val="ConsPlusNormal"/>
            </w:pPr>
            <w:r>
              <w:t>Задание 4. Диалог</w:t>
            </w:r>
          </w:p>
        </w:tc>
      </w:tr>
      <w:tr w:rsidR="002B0343">
        <w:tc>
          <w:tcPr>
            <w:tcW w:w="3250" w:type="dxa"/>
          </w:tcPr>
          <w:p w:rsidR="002B0343" w:rsidRDefault="002B0343">
            <w:pPr>
              <w:pStyle w:val="ConsPlusNormal"/>
              <w:jc w:val="right"/>
            </w:pPr>
            <w:r>
              <w:t>Название критерия</w:t>
            </w:r>
          </w:p>
        </w:tc>
        <w:tc>
          <w:tcPr>
            <w:tcW w:w="2338" w:type="dxa"/>
            <w:gridSpan w:val="2"/>
          </w:tcPr>
          <w:p w:rsidR="002B0343" w:rsidRDefault="002B0343">
            <w:pPr>
              <w:pStyle w:val="ConsPlusNormal"/>
              <w:jc w:val="center"/>
            </w:pPr>
            <w:r>
              <w:t>Д</w:t>
            </w:r>
            <w:proofErr w:type="gramStart"/>
            <w:r>
              <w:t>1</w:t>
            </w:r>
            <w:proofErr w:type="gramEnd"/>
          </w:p>
        </w:tc>
        <w:tc>
          <w:tcPr>
            <w:tcW w:w="2248" w:type="dxa"/>
            <w:gridSpan w:val="2"/>
          </w:tcPr>
          <w:p w:rsidR="002B0343" w:rsidRDefault="002B0343">
            <w:pPr>
              <w:pStyle w:val="ConsPlusNormal"/>
              <w:jc w:val="center"/>
            </w:pPr>
            <w:r>
              <w:t>Д</w:t>
            </w:r>
            <w:proofErr w:type="gramStart"/>
            <w:r>
              <w:t>2</w:t>
            </w:r>
            <w:proofErr w:type="gramEnd"/>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2338" w:type="dxa"/>
            <w:gridSpan w:val="2"/>
          </w:tcPr>
          <w:p w:rsidR="002B0343" w:rsidRDefault="002B0343">
            <w:pPr>
              <w:pStyle w:val="ConsPlusNormal"/>
              <w:jc w:val="center"/>
            </w:pPr>
            <w:r>
              <w:t>1</w:t>
            </w:r>
          </w:p>
        </w:tc>
        <w:tc>
          <w:tcPr>
            <w:tcW w:w="2248" w:type="dxa"/>
            <w:gridSpan w:val="2"/>
          </w:tcPr>
          <w:p w:rsidR="002B0343" w:rsidRDefault="002B0343">
            <w:pPr>
              <w:pStyle w:val="ConsPlusNormal"/>
              <w:jc w:val="center"/>
            </w:pPr>
            <w:r>
              <w:t>1</w:t>
            </w:r>
          </w:p>
        </w:tc>
        <w:tc>
          <w:tcPr>
            <w:tcW w:w="1191" w:type="dxa"/>
          </w:tcPr>
          <w:p w:rsidR="002B0343" w:rsidRDefault="002B0343">
            <w:pPr>
              <w:pStyle w:val="ConsPlusNormal"/>
            </w:pPr>
          </w:p>
        </w:tc>
      </w:tr>
      <w:tr w:rsidR="002B0343">
        <w:tc>
          <w:tcPr>
            <w:tcW w:w="3250" w:type="dxa"/>
          </w:tcPr>
          <w:p w:rsidR="002B0343" w:rsidRDefault="002B0343">
            <w:pPr>
              <w:pStyle w:val="ConsPlusNormal"/>
              <w:jc w:val="right"/>
            </w:pPr>
            <w:r>
              <w:t>Балл, выставленный участнику</w:t>
            </w:r>
          </w:p>
        </w:tc>
        <w:tc>
          <w:tcPr>
            <w:tcW w:w="2338" w:type="dxa"/>
            <w:gridSpan w:val="2"/>
          </w:tcPr>
          <w:p w:rsidR="002B0343" w:rsidRDefault="002B0343">
            <w:pPr>
              <w:pStyle w:val="ConsPlusNormal"/>
            </w:pPr>
          </w:p>
        </w:tc>
        <w:tc>
          <w:tcPr>
            <w:tcW w:w="2248" w:type="dxa"/>
            <w:gridSpan w:val="2"/>
          </w:tcPr>
          <w:p w:rsidR="002B0343" w:rsidRDefault="002B0343">
            <w:pPr>
              <w:pStyle w:val="ConsPlusNormal"/>
            </w:pPr>
          </w:p>
        </w:tc>
        <w:tc>
          <w:tcPr>
            <w:tcW w:w="1191" w:type="dxa"/>
          </w:tcPr>
          <w:p w:rsidR="002B0343" w:rsidRDefault="002B0343">
            <w:pPr>
              <w:pStyle w:val="ConsPlusNormal"/>
            </w:pPr>
          </w:p>
        </w:tc>
      </w:tr>
    </w:tbl>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50"/>
        <w:gridCol w:w="1176"/>
        <w:gridCol w:w="1162"/>
        <w:gridCol w:w="1171"/>
        <w:gridCol w:w="1077"/>
        <w:gridCol w:w="1191"/>
      </w:tblGrid>
      <w:tr w:rsidR="002B0343">
        <w:tc>
          <w:tcPr>
            <w:tcW w:w="9027" w:type="dxa"/>
            <w:gridSpan w:val="6"/>
            <w:vAlign w:val="bottom"/>
          </w:tcPr>
          <w:p w:rsidR="002B0343" w:rsidRDefault="002B0343">
            <w:pPr>
              <w:pStyle w:val="ConsPlusNormal"/>
            </w:pPr>
            <w:r>
              <w:t>Задания 3 и 4. Правильность речи</w:t>
            </w:r>
          </w:p>
        </w:tc>
      </w:tr>
      <w:tr w:rsidR="002B0343">
        <w:tc>
          <w:tcPr>
            <w:tcW w:w="3250" w:type="dxa"/>
          </w:tcPr>
          <w:p w:rsidR="002B0343" w:rsidRDefault="002B0343">
            <w:pPr>
              <w:pStyle w:val="ConsPlusNormal"/>
              <w:jc w:val="right"/>
            </w:pPr>
            <w:r>
              <w:t>Название критерия</w:t>
            </w:r>
          </w:p>
        </w:tc>
        <w:tc>
          <w:tcPr>
            <w:tcW w:w="1176" w:type="dxa"/>
          </w:tcPr>
          <w:p w:rsidR="002B0343" w:rsidRDefault="002B0343">
            <w:pPr>
              <w:pStyle w:val="ConsPlusNormal"/>
              <w:jc w:val="center"/>
            </w:pPr>
            <w:r>
              <w:t>Г</w:t>
            </w:r>
          </w:p>
        </w:tc>
        <w:tc>
          <w:tcPr>
            <w:tcW w:w="1162" w:type="dxa"/>
          </w:tcPr>
          <w:p w:rsidR="002B0343" w:rsidRDefault="002B0343">
            <w:pPr>
              <w:pStyle w:val="ConsPlusNormal"/>
              <w:jc w:val="center"/>
            </w:pPr>
            <w:r>
              <w:t>О</w:t>
            </w:r>
          </w:p>
        </w:tc>
        <w:tc>
          <w:tcPr>
            <w:tcW w:w="1171" w:type="dxa"/>
          </w:tcPr>
          <w:p w:rsidR="002B0343" w:rsidRDefault="002B0343">
            <w:pPr>
              <w:pStyle w:val="ConsPlusNormal"/>
              <w:jc w:val="center"/>
            </w:pPr>
            <w:proofErr w:type="gramStart"/>
            <w:r>
              <w:t>Р</w:t>
            </w:r>
            <w:proofErr w:type="gramEnd"/>
          </w:p>
        </w:tc>
        <w:tc>
          <w:tcPr>
            <w:tcW w:w="1077" w:type="dxa"/>
          </w:tcPr>
          <w:p w:rsidR="002B0343" w:rsidRDefault="002B0343">
            <w:pPr>
              <w:pStyle w:val="ConsPlusNormal"/>
              <w:jc w:val="center"/>
            </w:pPr>
            <w:r>
              <w:t>РО</w:t>
            </w:r>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1176" w:type="dxa"/>
          </w:tcPr>
          <w:p w:rsidR="002B0343" w:rsidRDefault="002B0343">
            <w:pPr>
              <w:pStyle w:val="ConsPlusNormal"/>
              <w:jc w:val="center"/>
            </w:pPr>
            <w:r>
              <w:t>1</w:t>
            </w:r>
          </w:p>
        </w:tc>
        <w:tc>
          <w:tcPr>
            <w:tcW w:w="1162" w:type="dxa"/>
          </w:tcPr>
          <w:p w:rsidR="002B0343" w:rsidRDefault="002B0343">
            <w:pPr>
              <w:pStyle w:val="ConsPlusNormal"/>
              <w:jc w:val="center"/>
            </w:pPr>
            <w:r>
              <w:t>1</w:t>
            </w:r>
          </w:p>
        </w:tc>
        <w:tc>
          <w:tcPr>
            <w:tcW w:w="1171" w:type="dxa"/>
          </w:tcPr>
          <w:p w:rsidR="002B0343" w:rsidRDefault="002B0343">
            <w:pPr>
              <w:pStyle w:val="ConsPlusNormal"/>
              <w:jc w:val="center"/>
            </w:pPr>
            <w:r>
              <w:t>1</w:t>
            </w:r>
          </w:p>
        </w:tc>
        <w:tc>
          <w:tcPr>
            <w:tcW w:w="1077" w:type="dxa"/>
          </w:tcPr>
          <w:p w:rsidR="002B0343" w:rsidRDefault="002B0343">
            <w:pPr>
              <w:pStyle w:val="ConsPlusNormal"/>
              <w:jc w:val="center"/>
            </w:pPr>
            <w:r>
              <w:t>1</w:t>
            </w:r>
          </w:p>
        </w:tc>
        <w:tc>
          <w:tcPr>
            <w:tcW w:w="1191" w:type="dxa"/>
          </w:tcPr>
          <w:p w:rsidR="002B0343" w:rsidRDefault="002B0343">
            <w:pPr>
              <w:pStyle w:val="ConsPlusNormal"/>
              <w:jc w:val="center"/>
            </w:pPr>
            <w:r>
              <w:t>4</w:t>
            </w:r>
          </w:p>
        </w:tc>
      </w:tr>
      <w:tr w:rsidR="002B0343">
        <w:tc>
          <w:tcPr>
            <w:tcW w:w="3250" w:type="dxa"/>
          </w:tcPr>
          <w:p w:rsidR="002B0343" w:rsidRDefault="002B0343">
            <w:pPr>
              <w:pStyle w:val="ConsPlusNormal"/>
              <w:jc w:val="right"/>
            </w:pPr>
            <w:r>
              <w:t>Балл, выставленный участнику</w:t>
            </w:r>
          </w:p>
        </w:tc>
        <w:tc>
          <w:tcPr>
            <w:tcW w:w="1176" w:type="dxa"/>
          </w:tcPr>
          <w:p w:rsidR="002B0343" w:rsidRDefault="002B0343">
            <w:pPr>
              <w:pStyle w:val="ConsPlusNormal"/>
            </w:pPr>
          </w:p>
        </w:tc>
        <w:tc>
          <w:tcPr>
            <w:tcW w:w="1162" w:type="dxa"/>
          </w:tcPr>
          <w:p w:rsidR="002B0343" w:rsidRDefault="002B0343">
            <w:pPr>
              <w:pStyle w:val="ConsPlusNormal"/>
            </w:pPr>
          </w:p>
        </w:tc>
        <w:tc>
          <w:tcPr>
            <w:tcW w:w="1171" w:type="dxa"/>
          </w:tcPr>
          <w:p w:rsidR="002B0343" w:rsidRDefault="002B0343">
            <w:pPr>
              <w:pStyle w:val="ConsPlusNormal"/>
            </w:pPr>
          </w:p>
        </w:tc>
        <w:tc>
          <w:tcPr>
            <w:tcW w:w="1077" w:type="dxa"/>
          </w:tcPr>
          <w:p w:rsidR="002B0343" w:rsidRDefault="002B0343">
            <w:pPr>
              <w:pStyle w:val="ConsPlusNormal"/>
            </w:pPr>
          </w:p>
        </w:tc>
        <w:tc>
          <w:tcPr>
            <w:tcW w:w="1191" w:type="dxa"/>
          </w:tcPr>
          <w:p w:rsidR="002B0343" w:rsidRDefault="002B0343">
            <w:pPr>
              <w:pStyle w:val="ConsPlusNormal"/>
            </w:pPr>
          </w:p>
        </w:tc>
      </w:tr>
      <w:tr w:rsidR="002B0343">
        <w:tblPrEx>
          <w:tblBorders>
            <w:left w:val="nil"/>
          </w:tblBorders>
        </w:tblPrEx>
        <w:tc>
          <w:tcPr>
            <w:tcW w:w="5588" w:type="dxa"/>
            <w:gridSpan w:val="3"/>
            <w:vMerge w:val="restart"/>
            <w:tcBorders>
              <w:left w:val="nil"/>
              <w:bottom w:val="nil"/>
            </w:tcBorders>
          </w:tcPr>
          <w:p w:rsidR="002B0343" w:rsidRDefault="002B0343">
            <w:pPr>
              <w:pStyle w:val="ConsPlusNormal"/>
              <w:jc w:val="right"/>
            </w:pPr>
            <w:r>
              <w:t>Итого за задания 3 и 4:</w:t>
            </w:r>
          </w:p>
        </w:tc>
        <w:tc>
          <w:tcPr>
            <w:tcW w:w="2248" w:type="dxa"/>
            <w:gridSpan w:val="2"/>
            <w:vAlign w:val="bottom"/>
          </w:tcPr>
          <w:p w:rsidR="002B0343" w:rsidRDefault="002B0343">
            <w:pPr>
              <w:pStyle w:val="ConsPlusNormal"/>
              <w:jc w:val="center"/>
            </w:pPr>
            <w:r>
              <w:t>Максимум</w:t>
            </w:r>
          </w:p>
        </w:tc>
        <w:tc>
          <w:tcPr>
            <w:tcW w:w="1191" w:type="dxa"/>
            <w:vAlign w:val="bottom"/>
          </w:tcPr>
          <w:p w:rsidR="002B0343" w:rsidRDefault="002B0343">
            <w:pPr>
              <w:pStyle w:val="ConsPlusNormal"/>
              <w:jc w:val="center"/>
            </w:pPr>
            <w:r>
              <w:t>9</w:t>
            </w:r>
          </w:p>
        </w:tc>
      </w:tr>
      <w:tr w:rsidR="002B0343">
        <w:tblPrEx>
          <w:tblBorders>
            <w:left w:val="nil"/>
          </w:tblBorders>
        </w:tblPrEx>
        <w:tc>
          <w:tcPr>
            <w:tcW w:w="5588" w:type="dxa"/>
            <w:gridSpan w:val="3"/>
            <w:vMerge/>
            <w:tcBorders>
              <w:left w:val="nil"/>
              <w:bottom w:val="nil"/>
            </w:tcBorders>
          </w:tcPr>
          <w:p w:rsidR="002B0343" w:rsidRDefault="002B0343"/>
        </w:tc>
        <w:tc>
          <w:tcPr>
            <w:tcW w:w="2248" w:type="dxa"/>
            <w:gridSpan w:val="2"/>
            <w:vAlign w:val="bottom"/>
          </w:tcPr>
          <w:p w:rsidR="002B0343" w:rsidRDefault="002B0343">
            <w:pPr>
              <w:pStyle w:val="ConsPlusNormal"/>
              <w:jc w:val="center"/>
            </w:pPr>
            <w:r>
              <w:t>Балл, выставленный участнику</w:t>
            </w:r>
          </w:p>
        </w:tc>
        <w:tc>
          <w:tcPr>
            <w:tcW w:w="1191" w:type="dxa"/>
          </w:tcPr>
          <w:p w:rsidR="002B0343" w:rsidRDefault="002B0343">
            <w:pPr>
              <w:pStyle w:val="ConsPlusNormal"/>
            </w:pPr>
          </w:p>
        </w:tc>
      </w:tr>
    </w:tbl>
    <w:p w:rsidR="002B0343" w:rsidRDefault="002B0343">
      <w:pPr>
        <w:pStyle w:val="ConsPlusNormal"/>
        <w:jc w:val="both"/>
      </w:pPr>
    </w:p>
    <w:p w:rsidR="002B0343" w:rsidRDefault="002B0343">
      <w:pPr>
        <w:pStyle w:val="ConsPlusNormal"/>
        <w:ind w:firstLine="540"/>
        <w:jc w:val="both"/>
      </w:pPr>
      <w:r>
        <w:t>Результаты оценивания итогового собеседования:</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50"/>
        <w:gridCol w:w="1176"/>
        <w:gridCol w:w="1162"/>
        <w:gridCol w:w="1171"/>
        <w:gridCol w:w="1077"/>
        <w:gridCol w:w="1191"/>
      </w:tblGrid>
      <w:tr w:rsidR="002B0343">
        <w:tc>
          <w:tcPr>
            <w:tcW w:w="3250" w:type="dxa"/>
            <w:vMerge w:val="restart"/>
          </w:tcPr>
          <w:p w:rsidR="002B0343" w:rsidRDefault="002B0343">
            <w:pPr>
              <w:pStyle w:val="ConsPlusNormal"/>
            </w:pPr>
          </w:p>
        </w:tc>
        <w:tc>
          <w:tcPr>
            <w:tcW w:w="1176" w:type="dxa"/>
            <w:vMerge w:val="restart"/>
          </w:tcPr>
          <w:p w:rsidR="002B0343" w:rsidRDefault="002B0343">
            <w:pPr>
              <w:pStyle w:val="ConsPlusNormal"/>
              <w:jc w:val="center"/>
            </w:pPr>
            <w:r>
              <w:t>Задания 1 и 2</w:t>
            </w:r>
          </w:p>
        </w:tc>
        <w:tc>
          <w:tcPr>
            <w:tcW w:w="1162" w:type="dxa"/>
            <w:vMerge w:val="restart"/>
          </w:tcPr>
          <w:p w:rsidR="002B0343" w:rsidRDefault="002B0343">
            <w:pPr>
              <w:pStyle w:val="ConsPlusNormal"/>
              <w:jc w:val="center"/>
            </w:pPr>
            <w:r>
              <w:t>Задания 3 и 4</w:t>
            </w:r>
          </w:p>
        </w:tc>
        <w:tc>
          <w:tcPr>
            <w:tcW w:w="1171" w:type="dxa"/>
            <w:vMerge w:val="restart"/>
          </w:tcPr>
          <w:p w:rsidR="002B0343" w:rsidRDefault="002B0343">
            <w:pPr>
              <w:pStyle w:val="ConsPlusNormal"/>
              <w:jc w:val="center"/>
            </w:pPr>
            <w:r>
              <w:t>Итоговое собеседование</w:t>
            </w:r>
          </w:p>
        </w:tc>
        <w:tc>
          <w:tcPr>
            <w:tcW w:w="2268" w:type="dxa"/>
            <w:gridSpan w:val="2"/>
          </w:tcPr>
          <w:p w:rsidR="002B0343" w:rsidRDefault="002B0343">
            <w:pPr>
              <w:pStyle w:val="ConsPlusNormal"/>
              <w:jc w:val="center"/>
            </w:pPr>
            <w:r>
              <w:t>Результат</w:t>
            </w:r>
          </w:p>
        </w:tc>
      </w:tr>
      <w:tr w:rsidR="002B0343">
        <w:tc>
          <w:tcPr>
            <w:tcW w:w="3250" w:type="dxa"/>
            <w:vMerge/>
          </w:tcPr>
          <w:p w:rsidR="002B0343" w:rsidRDefault="002B0343"/>
        </w:tc>
        <w:tc>
          <w:tcPr>
            <w:tcW w:w="1176" w:type="dxa"/>
            <w:vMerge/>
          </w:tcPr>
          <w:p w:rsidR="002B0343" w:rsidRDefault="002B0343"/>
        </w:tc>
        <w:tc>
          <w:tcPr>
            <w:tcW w:w="1162" w:type="dxa"/>
            <w:vMerge/>
          </w:tcPr>
          <w:p w:rsidR="002B0343" w:rsidRDefault="002B0343"/>
        </w:tc>
        <w:tc>
          <w:tcPr>
            <w:tcW w:w="1171" w:type="dxa"/>
            <w:vMerge/>
          </w:tcPr>
          <w:p w:rsidR="002B0343" w:rsidRDefault="002B0343"/>
        </w:tc>
        <w:tc>
          <w:tcPr>
            <w:tcW w:w="1077" w:type="dxa"/>
          </w:tcPr>
          <w:p w:rsidR="002B0343" w:rsidRDefault="002B0343">
            <w:pPr>
              <w:pStyle w:val="ConsPlusNormal"/>
              <w:jc w:val="center"/>
            </w:pPr>
            <w:r>
              <w:t>Зачет</w:t>
            </w:r>
          </w:p>
        </w:tc>
        <w:tc>
          <w:tcPr>
            <w:tcW w:w="1191" w:type="dxa"/>
          </w:tcPr>
          <w:p w:rsidR="002B0343" w:rsidRDefault="002B0343">
            <w:pPr>
              <w:pStyle w:val="ConsPlusNormal"/>
              <w:jc w:val="center"/>
            </w:pPr>
            <w:r>
              <w:t>Незачет</w:t>
            </w:r>
          </w:p>
        </w:tc>
      </w:tr>
      <w:tr w:rsidR="002B0343">
        <w:tc>
          <w:tcPr>
            <w:tcW w:w="3250" w:type="dxa"/>
          </w:tcPr>
          <w:p w:rsidR="002B0343" w:rsidRDefault="002B0343">
            <w:pPr>
              <w:pStyle w:val="ConsPlusNormal"/>
              <w:jc w:val="right"/>
            </w:pPr>
            <w:r>
              <w:t>Максимальный балл</w:t>
            </w:r>
          </w:p>
        </w:tc>
        <w:tc>
          <w:tcPr>
            <w:tcW w:w="1176" w:type="dxa"/>
          </w:tcPr>
          <w:p w:rsidR="002B0343" w:rsidRDefault="002B0343">
            <w:pPr>
              <w:pStyle w:val="ConsPlusNormal"/>
              <w:jc w:val="center"/>
            </w:pPr>
            <w:r>
              <w:t>11</w:t>
            </w:r>
          </w:p>
        </w:tc>
        <w:tc>
          <w:tcPr>
            <w:tcW w:w="1162" w:type="dxa"/>
          </w:tcPr>
          <w:p w:rsidR="002B0343" w:rsidRDefault="002B0343">
            <w:pPr>
              <w:pStyle w:val="ConsPlusNormal"/>
              <w:jc w:val="center"/>
            </w:pPr>
            <w:r>
              <w:t>9</w:t>
            </w:r>
          </w:p>
        </w:tc>
        <w:tc>
          <w:tcPr>
            <w:tcW w:w="1171" w:type="dxa"/>
          </w:tcPr>
          <w:p w:rsidR="002B0343" w:rsidRDefault="002B0343">
            <w:pPr>
              <w:pStyle w:val="ConsPlusNormal"/>
              <w:jc w:val="center"/>
            </w:pPr>
            <w:r>
              <w:t>20</w:t>
            </w:r>
          </w:p>
        </w:tc>
        <w:tc>
          <w:tcPr>
            <w:tcW w:w="1077" w:type="dxa"/>
            <w:vMerge w:val="restart"/>
          </w:tcPr>
          <w:p w:rsidR="002B0343" w:rsidRDefault="002B0343">
            <w:pPr>
              <w:pStyle w:val="ConsPlusNormal"/>
            </w:pPr>
          </w:p>
        </w:tc>
        <w:tc>
          <w:tcPr>
            <w:tcW w:w="1191" w:type="dxa"/>
            <w:vMerge w:val="restart"/>
          </w:tcPr>
          <w:p w:rsidR="002B0343" w:rsidRDefault="002B0343">
            <w:pPr>
              <w:pStyle w:val="ConsPlusNormal"/>
            </w:pPr>
          </w:p>
        </w:tc>
      </w:tr>
      <w:tr w:rsidR="002B0343">
        <w:tc>
          <w:tcPr>
            <w:tcW w:w="3250" w:type="dxa"/>
          </w:tcPr>
          <w:p w:rsidR="002B0343" w:rsidRDefault="002B0343">
            <w:pPr>
              <w:pStyle w:val="ConsPlusNormal"/>
              <w:jc w:val="right"/>
            </w:pPr>
            <w:r>
              <w:t>Балл, выставленный участнику</w:t>
            </w:r>
          </w:p>
        </w:tc>
        <w:tc>
          <w:tcPr>
            <w:tcW w:w="1176" w:type="dxa"/>
          </w:tcPr>
          <w:p w:rsidR="002B0343" w:rsidRDefault="002B0343">
            <w:pPr>
              <w:pStyle w:val="ConsPlusNormal"/>
            </w:pPr>
          </w:p>
        </w:tc>
        <w:tc>
          <w:tcPr>
            <w:tcW w:w="1162" w:type="dxa"/>
          </w:tcPr>
          <w:p w:rsidR="002B0343" w:rsidRDefault="002B0343">
            <w:pPr>
              <w:pStyle w:val="ConsPlusNormal"/>
            </w:pPr>
          </w:p>
        </w:tc>
        <w:tc>
          <w:tcPr>
            <w:tcW w:w="1171" w:type="dxa"/>
          </w:tcPr>
          <w:p w:rsidR="002B0343" w:rsidRDefault="002B0343">
            <w:pPr>
              <w:pStyle w:val="ConsPlusNormal"/>
            </w:pPr>
          </w:p>
        </w:tc>
        <w:tc>
          <w:tcPr>
            <w:tcW w:w="1077" w:type="dxa"/>
            <w:vMerge/>
          </w:tcPr>
          <w:p w:rsidR="002B0343" w:rsidRDefault="002B0343"/>
        </w:tc>
        <w:tc>
          <w:tcPr>
            <w:tcW w:w="1191" w:type="dxa"/>
            <w:vMerge/>
          </w:tcPr>
          <w:p w:rsidR="002B0343" w:rsidRDefault="002B0343"/>
        </w:tc>
      </w:tr>
    </w:tbl>
    <w:p w:rsidR="002B0343" w:rsidRDefault="002B034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334"/>
        <w:gridCol w:w="680"/>
      </w:tblGrid>
      <w:tr w:rsidR="002B0343">
        <w:tc>
          <w:tcPr>
            <w:tcW w:w="8334" w:type="dxa"/>
            <w:tcBorders>
              <w:top w:val="nil"/>
              <w:left w:val="nil"/>
              <w:bottom w:val="nil"/>
            </w:tcBorders>
          </w:tcPr>
          <w:p w:rsidR="002B0343" w:rsidRDefault="002B0343">
            <w:pPr>
              <w:pStyle w:val="ConsPlusNormal"/>
              <w:jc w:val="both"/>
            </w:pPr>
            <w:r>
              <w:t>Не завершил итоговое собеседование по объективным причинам</w:t>
            </w:r>
          </w:p>
        </w:tc>
        <w:tc>
          <w:tcPr>
            <w:tcW w:w="680" w:type="dxa"/>
            <w:tcBorders>
              <w:top w:val="single" w:sz="4" w:space="0" w:color="auto"/>
              <w:bottom w:val="single" w:sz="4" w:space="0" w:color="auto"/>
            </w:tcBorders>
          </w:tcPr>
          <w:p w:rsidR="002B0343" w:rsidRDefault="002B0343">
            <w:pPr>
              <w:pStyle w:val="ConsPlusNormal"/>
            </w:pPr>
          </w:p>
        </w:tc>
      </w:tr>
    </w:tbl>
    <w:p w:rsidR="002B0343" w:rsidRDefault="002B034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67"/>
        <w:gridCol w:w="1928"/>
        <w:gridCol w:w="567"/>
        <w:gridCol w:w="2041"/>
      </w:tblGrid>
      <w:tr w:rsidR="002B0343">
        <w:tc>
          <w:tcPr>
            <w:tcW w:w="3912" w:type="dxa"/>
          </w:tcPr>
          <w:p w:rsidR="002B0343" w:rsidRDefault="002B0343">
            <w:pPr>
              <w:pStyle w:val="ConsPlusNormal"/>
            </w:pPr>
          </w:p>
        </w:tc>
        <w:tc>
          <w:tcPr>
            <w:tcW w:w="567" w:type="dxa"/>
            <w:tcBorders>
              <w:top w:val="nil"/>
              <w:bottom w:val="nil"/>
            </w:tcBorders>
          </w:tcPr>
          <w:p w:rsidR="002B0343" w:rsidRDefault="002B0343">
            <w:pPr>
              <w:pStyle w:val="ConsPlusNormal"/>
            </w:pPr>
          </w:p>
        </w:tc>
        <w:tc>
          <w:tcPr>
            <w:tcW w:w="1928" w:type="dxa"/>
          </w:tcPr>
          <w:p w:rsidR="002B0343" w:rsidRDefault="002B0343">
            <w:pPr>
              <w:pStyle w:val="ConsPlusNormal"/>
            </w:pPr>
          </w:p>
        </w:tc>
        <w:tc>
          <w:tcPr>
            <w:tcW w:w="567" w:type="dxa"/>
            <w:tcBorders>
              <w:top w:val="nil"/>
              <w:bottom w:val="nil"/>
            </w:tcBorders>
          </w:tcPr>
          <w:p w:rsidR="002B0343" w:rsidRDefault="002B0343">
            <w:pPr>
              <w:pStyle w:val="ConsPlusNormal"/>
            </w:pPr>
          </w:p>
        </w:tc>
        <w:tc>
          <w:tcPr>
            <w:tcW w:w="2041" w:type="dxa"/>
          </w:tcPr>
          <w:p w:rsidR="002B0343" w:rsidRDefault="002B0343">
            <w:pPr>
              <w:pStyle w:val="ConsPlusNormal"/>
            </w:pPr>
          </w:p>
        </w:tc>
      </w:tr>
      <w:tr w:rsidR="002B0343">
        <w:tblPrEx>
          <w:tblBorders>
            <w:left w:val="none" w:sz="0" w:space="0" w:color="auto"/>
            <w:right w:val="none" w:sz="0" w:space="0" w:color="auto"/>
            <w:insideV w:val="none" w:sz="0" w:space="0" w:color="auto"/>
          </w:tblBorders>
        </w:tblPrEx>
        <w:tc>
          <w:tcPr>
            <w:tcW w:w="3912" w:type="dxa"/>
            <w:tcBorders>
              <w:left w:val="nil"/>
              <w:bottom w:val="nil"/>
              <w:right w:val="nil"/>
            </w:tcBorders>
          </w:tcPr>
          <w:p w:rsidR="002B0343" w:rsidRDefault="002B0343">
            <w:pPr>
              <w:pStyle w:val="ConsPlusNormal"/>
              <w:jc w:val="center"/>
            </w:pPr>
            <w:r>
              <w:t>Ф.И.О. эксперта</w:t>
            </w:r>
          </w:p>
        </w:tc>
        <w:tc>
          <w:tcPr>
            <w:tcW w:w="567" w:type="dxa"/>
            <w:tcBorders>
              <w:top w:val="nil"/>
              <w:left w:val="nil"/>
              <w:bottom w:val="nil"/>
              <w:right w:val="nil"/>
            </w:tcBorders>
          </w:tcPr>
          <w:p w:rsidR="002B0343" w:rsidRDefault="002B0343">
            <w:pPr>
              <w:pStyle w:val="ConsPlusNormal"/>
            </w:pPr>
          </w:p>
        </w:tc>
        <w:tc>
          <w:tcPr>
            <w:tcW w:w="1928" w:type="dxa"/>
            <w:tcBorders>
              <w:left w:val="nil"/>
              <w:bottom w:val="nil"/>
              <w:right w:val="nil"/>
            </w:tcBorders>
          </w:tcPr>
          <w:p w:rsidR="002B0343" w:rsidRDefault="002B0343">
            <w:pPr>
              <w:pStyle w:val="ConsPlusNormal"/>
              <w:jc w:val="center"/>
            </w:pPr>
            <w:r>
              <w:t>Подпись</w:t>
            </w:r>
          </w:p>
        </w:tc>
        <w:tc>
          <w:tcPr>
            <w:tcW w:w="567" w:type="dxa"/>
            <w:tcBorders>
              <w:top w:val="nil"/>
              <w:left w:val="nil"/>
              <w:bottom w:val="nil"/>
              <w:right w:val="nil"/>
            </w:tcBorders>
          </w:tcPr>
          <w:p w:rsidR="002B0343" w:rsidRDefault="002B0343">
            <w:pPr>
              <w:pStyle w:val="ConsPlusNormal"/>
            </w:pPr>
          </w:p>
        </w:tc>
        <w:tc>
          <w:tcPr>
            <w:tcW w:w="2041" w:type="dxa"/>
            <w:tcBorders>
              <w:left w:val="nil"/>
              <w:bottom w:val="nil"/>
              <w:right w:val="nil"/>
            </w:tcBorders>
          </w:tcPr>
          <w:p w:rsidR="002B0343" w:rsidRDefault="002B0343">
            <w:pPr>
              <w:pStyle w:val="ConsPlusNormal"/>
              <w:jc w:val="center"/>
            </w:pPr>
            <w:r>
              <w:t>Дата</w:t>
            </w:r>
          </w:p>
        </w:tc>
      </w:tr>
    </w:tbl>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10</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bookmarkStart w:id="16" w:name="P2205"/>
      <w:bookmarkEnd w:id="16"/>
      <w:r>
        <w:t>СПЕЦИАЛИЗИРОВАННАЯ ФОРМА</w:t>
      </w:r>
    </w:p>
    <w:p w:rsidR="002B0343" w:rsidRDefault="002B0343">
      <w:pPr>
        <w:pStyle w:val="ConsPlusNormal"/>
        <w:jc w:val="center"/>
      </w:pPr>
      <w:r>
        <w:t>ДЛЯ ВНЕСЕНИЯ ИНФОРМАЦИИ ИЗ ПРОТОКОЛОВ ЭКСПЕРТОВ</w:t>
      </w:r>
    </w:p>
    <w:p w:rsidR="002B0343" w:rsidRDefault="002B0343">
      <w:pPr>
        <w:pStyle w:val="ConsPlusNormal"/>
        <w:jc w:val="center"/>
      </w:pPr>
      <w:r>
        <w:t>ПО ОЦЕНИВАНИЮ ОТВЕТОВ УЧАСТНИКОВ ИТОГОВОГО СОБЕСЕДОВАНИЯ</w:t>
      </w:r>
    </w:p>
    <w:p w:rsidR="002B0343" w:rsidRDefault="002B0343">
      <w:pPr>
        <w:pStyle w:val="ConsPlusNormal"/>
        <w:jc w:val="both"/>
      </w:pPr>
    </w:p>
    <w:p w:rsidR="002B0343" w:rsidRDefault="002B0343">
      <w:pPr>
        <w:pStyle w:val="ConsPlusNormal"/>
        <w:jc w:val="center"/>
      </w:pPr>
      <w:r>
        <w:t>Специализированная форма</w:t>
      </w:r>
    </w:p>
    <w:p w:rsidR="002B0343" w:rsidRDefault="002B0343">
      <w:pPr>
        <w:pStyle w:val="ConsPlusNormal"/>
        <w:jc w:val="center"/>
      </w:pPr>
      <w:r>
        <w:t>для внесения информации из протоколов оценивания</w:t>
      </w:r>
    </w:p>
    <w:p w:rsidR="002B0343" w:rsidRDefault="002B0343">
      <w:pPr>
        <w:pStyle w:val="ConsPlusNormal"/>
        <w:jc w:val="center"/>
      </w:pPr>
      <w:r>
        <w:t>итогового собеседования</w:t>
      </w:r>
    </w:p>
    <w:p w:rsidR="002B0343" w:rsidRDefault="002B0343">
      <w:pPr>
        <w:pStyle w:val="ConsPlusNormal"/>
        <w:jc w:val="both"/>
      </w:pPr>
    </w:p>
    <w:p w:rsidR="002B0343" w:rsidRDefault="002B0343">
      <w:pPr>
        <w:sectPr w:rsidR="002B034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680"/>
        <w:gridCol w:w="680"/>
        <w:gridCol w:w="1587"/>
        <w:gridCol w:w="624"/>
        <w:gridCol w:w="737"/>
        <w:gridCol w:w="2665"/>
        <w:gridCol w:w="2701"/>
      </w:tblGrid>
      <w:tr w:rsidR="002B0343">
        <w:tc>
          <w:tcPr>
            <w:tcW w:w="964" w:type="dxa"/>
            <w:tcBorders>
              <w:top w:val="single" w:sz="4" w:space="0" w:color="auto"/>
              <w:bottom w:val="single" w:sz="4" w:space="0" w:color="auto"/>
            </w:tcBorders>
          </w:tcPr>
          <w:p w:rsidR="002B0343" w:rsidRDefault="002B0343">
            <w:pPr>
              <w:pStyle w:val="ConsPlusNormal"/>
              <w:jc w:val="center"/>
            </w:pPr>
            <w:r>
              <w:lastRenderedPageBreak/>
              <w:t>Регион</w:t>
            </w:r>
          </w:p>
        </w:tc>
        <w:tc>
          <w:tcPr>
            <w:tcW w:w="680" w:type="dxa"/>
            <w:tcBorders>
              <w:top w:val="single" w:sz="4" w:space="0" w:color="auto"/>
              <w:bottom w:val="single" w:sz="4" w:space="0" w:color="auto"/>
            </w:tcBorders>
          </w:tcPr>
          <w:p w:rsidR="002B0343" w:rsidRDefault="002B0343">
            <w:pPr>
              <w:pStyle w:val="ConsPlusNormal"/>
            </w:pPr>
          </w:p>
        </w:tc>
        <w:tc>
          <w:tcPr>
            <w:tcW w:w="680" w:type="dxa"/>
            <w:tcBorders>
              <w:top w:val="nil"/>
              <w:bottom w:val="nil"/>
            </w:tcBorders>
          </w:tcPr>
          <w:p w:rsidR="002B0343" w:rsidRDefault="002B0343">
            <w:pPr>
              <w:pStyle w:val="ConsPlusNormal"/>
            </w:pPr>
          </w:p>
        </w:tc>
        <w:tc>
          <w:tcPr>
            <w:tcW w:w="1587" w:type="dxa"/>
            <w:tcBorders>
              <w:top w:val="single" w:sz="4" w:space="0" w:color="auto"/>
              <w:bottom w:val="single" w:sz="4" w:space="0" w:color="auto"/>
            </w:tcBorders>
          </w:tcPr>
          <w:p w:rsidR="002B0343" w:rsidRDefault="002B0343">
            <w:pPr>
              <w:pStyle w:val="ConsPlusNormal"/>
              <w:jc w:val="center"/>
            </w:pPr>
            <w:r>
              <w:t>Код предмета</w:t>
            </w:r>
          </w:p>
        </w:tc>
        <w:tc>
          <w:tcPr>
            <w:tcW w:w="624" w:type="dxa"/>
            <w:tcBorders>
              <w:top w:val="single" w:sz="4" w:space="0" w:color="auto"/>
              <w:bottom w:val="single" w:sz="4" w:space="0" w:color="auto"/>
            </w:tcBorders>
          </w:tcPr>
          <w:p w:rsidR="002B0343" w:rsidRDefault="002B0343">
            <w:pPr>
              <w:pStyle w:val="ConsPlusNormal"/>
            </w:pPr>
          </w:p>
        </w:tc>
        <w:tc>
          <w:tcPr>
            <w:tcW w:w="737" w:type="dxa"/>
            <w:tcBorders>
              <w:top w:val="nil"/>
              <w:bottom w:val="nil"/>
            </w:tcBorders>
          </w:tcPr>
          <w:p w:rsidR="002B0343" w:rsidRDefault="002B0343">
            <w:pPr>
              <w:pStyle w:val="ConsPlusNormal"/>
            </w:pPr>
          </w:p>
        </w:tc>
        <w:tc>
          <w:tcPr>
            <w:tcW w:w="2665" w:type="dxa"/>
            <w:tcBorders>
              <w:top w:val="single" w:sz="4" w:space="0" w:color="auto"/>
              <w:bottom w:val="single" w:sz="4" w:space="0" w:color="auto"/>
            </w:tcBorders>
          </w:tcPr>
          <w:p w:rsidR="002B0343" w:rsidRDefault="002B0343">
            <w:pPr>
              <w:pStyle w:val="ConsPlusNormal"/>
              <w:jc w:val="center"/>
            </w:pPr>
            <w:r>
              <w:t>Наименование предмета</w:t>
            </w:r>
          </w:p>
        </w:tc>
        <w:tc>
          <w:tcPr>
            <w:tcW w:w="2701" w:type="dxa"/>
            <w:tcBorders>
              <w:top w:val="single" w:sz="4" w:space="0" w:color="auto"/>
              <w:bottom w:val="single" w:sz="4" w:space="0" w:color="auto"/>
            </w:tcBorders>
          </w:tcPr>
          <w:p w:rsidR="002B0343" w:rsidRDefault="002B0343">
            <w:pPr>
              <w:pStyle w:val="ConsPlusNormal"/>
            </w:pPr>
          </w:p>
        </w:tc>
      </w:tr>
    </w:tbl>
    <w:p w:rsidR="002B0343" w:rsidRDefault="002B0343">
      <w:pPr>
        <w:sectPr w:rsidR="002B0343">
          <w:pgSz w:w="16838" w:h="11905" w:orient="landscape"/>
          <w:pgMar w:top="1701" w:right="1134" w:bottom="850" w:left="1134" w:header="0" w:footer="0" w:gutter="0"/>
          <w:cols w:space="720"/>
        </w:sectPr>
      </w:pP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680"/>
        <w:gridCol w:w="680"/>
        <w:gridCol w:w="1587"/>
        <w:gridCol w:w="624"/>
        <w:gridCol w:w="737"/>
        <w:gridCol w:w="1927"/>
        <w:gridCol w:w="1285"/>
      </w:tblGrid>
      <w:tr w:rsidR="002B0343">
        <w:tc>
          <w:tcPr>
            <w:tcW w:w="964" w:type="dxa"/>
            <w:tcBorders>
              <w:top w:val="single" w:sz="4" w:space="0" w:color="auto"/>
              <w:bottom w:val="single" w:sz="4" w:space="0" w:color="auto"/>
            </w:tcBorders>
          </w:tcPr>
          <w:p w:rsidR="002B0343" w:rsidRDefault="002B0343">
            <w:pPr>
              <w:pStyle w:val="ConsPlusNormal"/>
              <w:jc w:val="center"/>
            </w:pPr>
            <w:r>
              <w:t>Код 00</w:t>
            </w:r>
          </w:p>
        </w:tc>
        <w:tc>
          <w:tcPr>
            <w:tcW w:w="680" w:type="dxa"/>
            <w:tcBorders>
              <w:top w:val="single" w:sz="4" w:space="0" w:color="auto"/>
              <w:bottom w:val="single" w:sz="4" w:space="0" w:color="auto"/>
            </w:tcBorders>
          </w:tcPr>
          <w:p w:rsidR="002B0343" w:rsidRDefault="002B0343">
            <w:pPr>
              <w:pStyle w:val="ConsPlusNormal"/>
            </w:pPr>
          </w:p>
        </w:tc>
        <w:tc>
          <w:tcPr>
            <w:tcW w:w="680" w:type="dxa"/>
            <w:tcBorders>
              <w:top w:val="nil"/>
              <w:bottom w:val="nil"/>
            </w:tcBorders>
          </w:tcPr>
          <w:p w:rsidR="002B0343" w:rsidRDefault="002B0343">
            <w:pPr>
              <w:pStyle w:val="ConsPlusNormal"/>
            </w:pPr>
          </w:p>
        </w:tc>
        <w:tc>
          <w:tcPr>
            <w:tcW w:w="1587" w:type="dxa"/>
            <w:tcBorders>
              <w:top w:val="single" w:sz="4" w:space="0" w:color="auto"/>
              <w:bottom w:val="single" w:sz="4" w:space="0" w:color="auto"/>
            </w:tcBorders>
          </w:tcPr>
          <w:p w:rsidR="002B0343" w:rsidRDefault="002B0343">
            <w:pPr>
              <w:pStyle w:val="ConsPlusNormal"/>
              <w:jc w:val="center"/>
            </w:pPr>
            <w:r>
              <w:t>Код МСУ</w:t>
            </w:r>
          </w:p>
        </w:tc>
        <w:tc>
          <w:tcPr>
            <w:tcW w:w="624" w:type="dxa"/>
            <w:tcBorders>
              <w:top w:val="single" w:sz="4" w:space="0" w:color="auto"/>
              <w:bottom w:val="single" w:sz="4" w:space="0" w:color="auto"/>
            </w:tcBorders>
          </w:tcPr>
          <w:p w:rsidR="002B0343" w:rsidRDefault="002B0343">
            <w:pPr>
              <w:pStyle w:val="ConsPlusNormal"/>
            </w:pPr>
          </w:p>
        </w:tc>
        <w:tc>
          <w:tcPr>
            <w:tcW w:w="737" w:type="dxa"/>
            <w:tcBorders>
              <w:top w:val="nil"/>
              <w:bottom w:val="nil"/>
            </w:tcBorders>
          </w:tcPr>
          <w:p w:rsidR="002B0343" w:rsidRDefault="002B0343">
            <w:pPr>
              <w:pStyle w:val="ConsPlusNormal"/>
            </w:pPr>
          </w:p>
        </w:tc>
        <w:tc>
          <w:tcPr>
            <w:tcW w:w="1927" w:type="dxa"/>
            <w:tcBorders>
              <w:top w:val="single" w:sz="4" w:space="0" w:color="auto"/>
              <w:bottom w:val="single" w:sz="4" w:space="0" w:color="auto"/>
            </w:tcBorders>
          </w:tcPr>
          <w:p w:rsidR="002B0343" w:rsidRDefault="002B0343">
            <w:pPr>
              <w:pStyle w:val="ConsPlusNormal"/>
              <w:jc w:val="center"/>
            </w:pPr>
            <w:r>
              <w:t>Дата проведения</w:t>
            </w:r>
          </w:p>
        </w:tc>
        <w:tc>
          <w:tcPr>
            <w:tcW w:w="1285" w:type="dxa"/>
            <w:tcBorders>
              <w:top w:val="single" w:sz="4" w:space="0" w:color="auto"/>
              <w:bottom w:val="single" w:sz="4" w:space="0" w:color="auto"/>
            </w:tcBorders>
          </w:tcPr>
          <w:p w:rsidR="002B0343" w:rsidRDefault="002B0343">
            <w:pPr>
              <w:pStyle w:val="ConsPlusNormal"/>
            </w:pPr>
          </w:p>
        </w:tc>
      </w:tr>
    </w:tbl>
    <w:p w:rsidR="002B0343" w:rsidRDefault="002B0343">
      <w:pPr>
        <w:pStyle w:val="ConsPlusNormal"/>
        <w:jc w:val="both"/>
      </w:pPr>
    </w:p>
    <w:p w:rsidR="002B0343" w:rsidRDefault="002B0343">
      <w:pPr>
        <w:sectPr w:rsidR="002B0343">
          <w:pgSz w:w="11905" w:h="16838"/>
          <w:pgMar w:top="1134" w:right="850" w:bottom="1134" w:left="1701" w:header="0" w:footer="0" w:gutter="0"/>
          <w:cols w:space="720"/>
        </w:sect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624"/>
        <w:gridCol w:w="984"/>
        <w:gridCol w:w="850"/>
        <w:gridCol w:w="888"/>
        <w:gridCol w:w="874"/>
        <w:gridCol w:w="859"/>
        <w:gridCol w:w="864"/>
        <w:gridCol w:w="624"/>
        <w:gridCol w:w="624"/>
        <w:gridCol w:w="510"/>
        <w:gridCol w:w="510"/>
        <w:gridCol w:w="567"/>
        <w:gridCol w:w="567"/>
        <w:gridCol w:w="510"/>
        <w:gridCol w:w="454"/>
        <w:gridCol w:w="454"/>
        <w:gridCol w:w="567"/>
        <w:gridCol w:w="624"/>
        <w:gridCol w:w="567"/>
        <w:gridCol w:w="567"/>
        <w:gridCol w:w="567"/>
        <w:gridCol w:w="510"/>
        <w:gridCol w:w="510"/>
        <w:gridCol w:w="510"/>
        <w:gridCol w:w="510"/>
        <w:gridCol w:w="454"/>
        <w:gridCol w:w="510"/>
        <w:gridCol w:w="1020"/>
        <w:gridCol w:w="624"/>
        <w:gridCol w:w="835"/>
      </w:tblGrid>
      <w:tr w:rsidR="002B0343">
        <w:tc>
          <w:tcPr>
            <w:tcW w:w="624" w:type="dxa"/>
            <w:tcBorders>
              <w:top w:val="nil"/>
            </w:tcBorders>
          </w:tcPr>
          <w:p w:rsidR="002B0343" w:rsidRDefault="002B0343">
            <w:pPr>
              <w:pStyle w:val="ConsPlusNormal"/>
            </w:pPr>
          </w:p>
        </w:tc>
        <w:tc>
          <w:tcPr>
            <w:tcW w:w="984" w:type="dxa"/>
            <w:tcBorders>
              <w:top w:val="nil"/>
            </w:tcBorders>
          </w:tcPr>
          <w:p w:rsidR="002B0343" w:rsidRDefault="002B0343">
            <w:pPr>
              <w:pStyle w:val="ConsPlusNormal"/>
            </w:pPr>
          </w:p>
        </w:tc>
        <w:tc>
          <w:tcPr>
            <w:tcW w:w="850" w:type="dxa"/>
            <w:tcBorders>
              <w:top w:val="nil"/>
            </w:tcBorders>
          </w:tcPr>
          <w:p w:rsidR="002B0343" w:rsidRDefault="002B0343">
            <w:pPr>
              <w:pStyle w:val="ConsPlusNormal"/>
            </w:pPr>
          </w:p>
        </w:tc>
        <w:tc>
          <w:tcPr>
            <w:tcW w:w="888" w:type="dxa"/>
            <w:tcBorders>
              <w:top w:val="nil"/>
            </w:tcBorders>
          </w:tcPr>
          <w:p w:rsidR="002B0343" w:rsidRDefault="002B0343">
            <w:pPr>
              <w:pStyle w:val="ConsPlusNormal"/>
            </w:pPr>
          </w:p>
        </w:tc>
        <w:tc>
          <w:tcPr>
            <w:tcW w:w="874" w:type="dxa"/>
            <w:tcBorders>
              <w:top w:val="nil"/>
            </w:tcBorders>
          </w:tcPr>
          <w:p w:rsidR="002B0343" w:rsidRDefault="002B0343">
            <w:pPr>
              <w:pStyle w:val="ConsPlusNormal"/>
            </w:pPr>
          </w:p>
        </w:tc>
        <w:tc>
          <w:tcPr>
            <w:tcW w:w="859" w:type="dxa"/>
            <w:tcBorders>
              <w:top w:val="nil"/>
            </w:tcBorders>
          </w:tcPr>
          <w:p w:rsidR="002B0343" w:rsidRDefault="002B0343">
            <w:pPr>
              <w:pStyle w:val="ConsPlusNormal"/>
            </w:pPr>
          </w:p>
        </w:tc>
        <w:tc>
          <w:tcPr>
            <w:tcW w:w="864" w:type="dxa"/>
            <w:tcBorders>
              <w:top w:val="nil"/>
            </w:tcBorders>
          </w:tcPr>
          <w:p w:rsidR="002B0343" w:rsidRDefault="002B0343">
            <w:pPr>
              <w:pStyle w:val="ConsPlusNormal"/>
            </w:pPr>
          </w:p>
        </w:tc>
        <w:tc>
          <w:tcPr>
            <w:tcW w:w="624" w:type="dxa"/>
            <w:tcBorders>
              <w:top w:val="nil"/>
            </w:tcBorders>
          </w:tcPr>
          <w:p w:rsidR="002B0343" w:rsidRDefault="002B0343">
            <w:pPr>
              <w:pStyle w:val="ConsPlusNormal"/>
              <w:jc w:val="center"/>
            </w:pPr>
            <w:r>
              <w:t>1</w:t>
            </w:r>
          </w:p>
        </w:tc>
        <w:tc>
          <w:tcPr>
            <w:tcW w:w="624" w:type="dxa"/>
            <w:tcBorders>
              <w:top w:val="nil"/>
            </w:tcBorders>
          </w:tcPr>
          <w:p w:rsidR="002B0343" w:rsidRDefault="002B0343">
            <w:pPr>
              <w:pStyle w:val="ConsPlusNormal"/>
              <w:jc w:val="center"/>
            </w:pPr>
            <w:r>
              <w:t>2</w:t>
            </w:r>
          </w:p>
        </w:tc>
        <w:tc>
          <w:tcPr>
            <w:tcW w:w="510" w:type="dxa"/>
            <w:tcBorders>
              <w:top w:val="nil"/>
            </w:tcBorders>
          </w:tcPr>
          <w:p w:rsidR="002B0343" w:rsidRDefault="002B0343">
            <w:pPr>
              <w:pStyle w:val="ConsPlusNormal"/>
              <w:jc w:val="center"/>
            </w:pPr>
            <w:r>
              <w:t>3</w:t>
            </w:r>
          </w:p>
        </w:tc>
        <w:tc>
          <w:tcPr>
            <w:tcW w:w="510" w:type="dxa"/>
            <w:tcBorders>
              <w:top w:val="nil"/>
            </w:tcBorders>
          </w:tcPr>
          <w:p w:rsidR="002B0343" w:rsidRDefault="002B0343">
            <w:pPr>
              <w:pStyle w:val="ConsPlusNormal"/>
              <w:jc w:val="center"/>
            </w:pPr>
            <w:r>
              <w:t>4</w:t>
            </w:r>
          </w:p>
        </w:tc>
        <w:tc>
          <w:tcPr>
            <w:tcW w:w="567" w:type="dxa"/>
            <w:tcBorders>
              <w:top w:val="nil"/>
            </w:tcBorders>
          </w:tcPr>
          <w:p w:rsidR="002B0343" w:rsidRDefault="002B0343">
            <w:pPr>
              <w:pStyle w:val="ConsPlusNormal"/>
              <w:jc w:val="center"/>
            </w:pPr>
            <w:r>
              <w:t>5</w:t>
            </w:r>
          </w:p>
        </w:tc>
        <w:tc>
          <w:tcPr>
            <w:tcW w:w="567" w:type="dxa"/>
            <w:tcBorders>
              <w:top w:val="nil"/>
            </w:tcBorders>
          </w:tcPr>
          <w:p w:rsidR="002B0343" w:rsidRDefault="002B0343">
            <w:pPr>
              <w:pStyle w:val="ConsPlusNormal"/>
              <w:jc w:val="center"/>
            </w:pPr>
            <w:r>
              <w:t>6</w:t>
            </w:r>
          </w:p>
        </w:tc>
        <w:tc>
          <w:tcPr>
            <w:tcW w:w="510" w:type="dxa"/>
            <w:tcBorders>
              <w:top w:val="nil"/>
            </w:tcBorders>
          </w:tcPr>
          <w:p w:rsidR="002B0343" w:rsidRDefault="002B0343">
            <w:pPr>
              <w:pStyle w:val="ConsPlusNormal"/>
              <w:jc w:val="center"/>
            </w:pPr>
            <w:r>
              <w:t>7</w:t>
            </w:r>
          </w:p>
        </w:tc>
        <w:tc>
          <w:tcPr>
            <w:tcW w:w="454" w:type="dxa"/>
            <w:tcBorders>
              <w:top w:val="nil"/>
            </w:tcBorders>
          </w:tcPr>
          <w:p w:rsidR="002B0343" w:rsidRDefault="002B0343">
            <w:pPr>
              <w:pStyle w:val="ConsPlusNormal"/>
              <w:jc w:val="center"/>
            </w:pPr>
            <w:r>
              <w:t>8</w:t>
            </w:r>
          </w:p>
        </w:tc>
        <w:tc>
          <w:tcPr>
            <w:tcW w:w="454" w:type="dxa"/>
            <w:tcBorders>
              <w:top w:val="nil"/>
            </w:tcBorders>
          </w:tcPr>
          <w:p w:rsidR="002B0343" w:rsidRDefault="002B0343">
            <w:pPr>
              <w:pStyle w:val="ConsPlusNormal"/>
              <w:jc w:val="center"/>
            </w:pPr>
            <w:r>
              <w:t>9</w:t>
            </w:r>
          </w:p>
        </w:tc>
        <w:tc>
          <w:tcPr>
            <w:tcW w:w="567" w:type="dxa"/>
            <w:tcBorders>
              <w:top w:val="nil"/>
            </w:tcBorders>
          </w:tcPr>
          <w:p w:rsidR="002B0343" w:rsidRDefault="002B0343">
            <w:pPr>
              <w:pStyle w:val="ConsPlusNormal"/>
              <w:jc w:val="center"/>
            </w:pPr>
            <w:r>
              <w:t>10</w:t>
            </w:r>
          </w:p>
        </w:tc>
        <w:tc>
          <w:tcPr>
            <w:tcW w:w="624" w:type="dxa"/>
            <w:tcBorders>
              <w:top w:val="nil"/>
            </w:tcBorders>
          </w:tcPr>
          <w:p w:rsidR="002B0343" w:rsidRDefault="002B0343">
            <w:pPr>
              <w:pStyle w:val="ConsPlusNormal"/>
              <w:jc w:val="center"/>
            </w:pPr>
            <w:r>
              <w:t>11</w:t>
            </w:r>
          </w:p>
        </w:tc>
        <w:tc>
          <w:tcPr>
            <w:tcW w:w="567" w:type="dxa"/>
            <w:tcBorders>
              <w:top w:val="nil"/>
            </w:tcBorders>
          </w:tcPr>
          <w:p w:rsidR="002B0343" w:rsidRDefault="002B0343">
            <w:pPr>
              <w:pStyle w:val="ConsPlusNormal"/>
              <w:jc w:val="center"/>
            </w:pPr>
            <w:r>
              <w:t>12</w:t>
            </w:r>
          </w:p>
        </w:tc>
        <w:tc>
          <w:tcPr>
            <w:tcW w:w="567" w:type="dxa"/>
            <w:tcBorders>
              <w:top w:val="nil"/>
            </w:tcBorders>
          </w:tcPr>
          <w:p w:rsidR="002B0343" w:rsidRDefault="002B0343">
            <w:pPr>
              <w:pStyle w:val="ConsPlusNormal"/>
              <w:jc w:val="center"/>
            </w:pPr>
            <w:r>
              <w:t>13</w:t>
            </w:r>
          </w:p>
        </w:tc>
        <w:tc>
          <w:tcPr>
            <w:tcW w:w="567" w:type="dxa"/>
            <w:tcBorders>
              <w:top w:val="nil"/>
            </w:tcBorders>
          </w:tcPr>
          <w:p w:rsidR="002B0343" w:rsidRDefault="002B0343">
            <w:pPr>
              <w:pStyle w:val="ConsPlusNormal"/>
              <w:jc w:val="center"/>
            </w:pPr>
            <w:r>
              <w:t>14</w:t>
            </w:r>
          </w:p>
        </w:tc>
        <w:tc>
          <w:tcPr>
            <w:tcW w:w="510" w:type="dxa"/>
            <w:tcBorders>
              <w:top w:val="nil"/>
            </w:tcBorders>
          </w:tcPr>
          <w:p w:rsidR="002B0343" w:rsidRDefault="002B0343">
            <w:pPr>
              <w:pStyle w:val="ConsPlusNormal"/>
              <w:jc w:val="center"/>
            </w:pPr>
            <w:r>
              <w:t>15</w:t>
            </w:r>
          </w:p>
        </w:tc>
        <w:tc>
          <w:tcPr>
            <w:tcW w:w="510" w:type="dxa"/>
            <w:tcBorders>
              <w:top w:val="nil"/>
            </w:tcBorders>
          </w:tcPr>
          <w:p w:rsidR="002B0343" w:rsidRDefault="002B0343">
            <w:pPr>
              <w:pStyle w:val="ConsPlusNormal"/>
              <w:jc w:val="center"/>
            </w:pPr>
            <w:r>
              <w:t>16</w:t>
            </w:r>
          </w:p>
        </w:tc>
        <w:tc>
          <w:tcPr>
            <w:tcW w:w="510" w:type="dxa"/>
            <w:tcBorders>
              <w:top w:val="nil"/>
            </w:tcBorders>
          </w:tcPr>
          <w:p w:rsidR="002B0343" w:rsidRDefault="002B0343">
            <w:pPr>
              <w:pStyle w:val="ConsPlusNormal"/>
              <w:jc w:val="center"/>
            </w:pPr>
            <w:r>
              <w:t>17</w:t>
            </w:r>
          </w:p>
        </w:tc>
        <w:tc>
          <w:tcPr>
            <w:tcW w:w="510" w:type="dxa"/>
            <w:tcBorders>
              <w:top w:val="nil"/>
            </w:tcBorders>
          </w:tcPr>
          <w:p w:rsidR="002B0343" w:rsidRDefault="002B0343">
            <w:pPr>
              <w:pStyle w:val="ConsPlusNormal"/>
              <w:jc w:val="center"/>
            </w:pPr>
            <w:r>
              <w:t>18</w:t>
            </w:r>
          </w:p>
        </w:tc>
        <w:tc>
          <w:tcPr>
            <w:tcW w:w="454" w:type="dxa"/>
            <w:tcBorders>
              <w:top w:val="nil"/>
            </w:tcBorders>
          </w:tcPr>
          <w:p w:rsidR="002B0343" w:rsidRDefault="002B0343">
            <w:pPr>
              <w:pStyle w:val="ConsPlusNormal"/>
              <w:jc w:val="center"/>
            </w:pPr>
            <w:r>
              <w:t>19</w:t>
            </w:r>
          </w:p>
        </w:tc>
        <w:tc>
          <w:tcPr>
            <w:tcW w:w="510" w:type="dxa"/>
            <w:tcBorders>
              <w:top w:val="nil"/>
            </w:tcBorders>
          </w:tcPr>
          <w:p w:rsidR="002B0343" w:rsidRDefault="002B0343">
            <w:pPr>
              <w:pStyle w:val="ConsPlusNormal"/>
            </w:pPr>
          </w:p>
        </w:tc>
        <w:tc>
          <w:tcPr>
            <w:tcW w:w="1020" w:type="dxa"/>
            <w:tcBorders>
              <w:top w:val="nil"/>
            </w:tcBorders>
          </w:tcPr>
          <w:p w:rsidR="002B0343" w:rsidRDefault="002B0343">
            <w:pPr>
              <w:pStyle w:val="ConsPlusNormal"/>
            </w:pPr>
          </w:p>
        </w:tc>
        <w:tc>
          <w:tcPr>
            <w:tcW w:w="624" w:type="dxa"/>
            <w:tcBorders>
              <w:top w:val="nil"/>
            </w:tcBorders>
          </w:tcPr>
          <w:p w:rsidR="002B0343" w:rsidRDefault="002B0343">
            <w:pPr>
              <w:pStyle w:val="ConsPlusNormal"/>
            </w:pPr>
          </w:p>
        </w:tc>
        <w:tc>
          <w:tcPr>
            <w:tcW w:w="835" w:type="dxa"/>
            <w:tcBorders>
              <w:top w:val="nil"/>
            </w:tcBorders>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984" w:type="dxa"/>
          </w:tcPr>
          <w:p w:rsidR="002B0343" w:rsidRDefault="002B0343">
            <w:pPr>
              <w:pStyle w:val="ConsPlusNormal"/>
              <w:jc w:val="center"/>
            </w:pPr>
            <w:r>
              <w:t>Ф.И.О. Участника</w:t>
            </w:r>
          </w:p>
        </w:tc>
        <w:tc>
          <w:tcPr>
            <w:tcW w:w="850" w:type="dxa"/>
          </w:tcPr>
          <w:p w:rsidR="002B0343" w:rsidRDefault="002B0343">
            <w:pPr>
              <w:pStyle w:val="ConsPlusNormal"/>
              <w:jc w:val="center"/>
            </w:pPr>
            <w:r>
              <w:t>Класс</w:t>
            </w:r>
          </w:p>
        </w:tc>
        <w:tc>
          <w:tcPr>
            <w:tcW w:w="888" w:type="dxa"/>
          </w:tcPr>
          <w:p w:rsidR="002B0343" w:rsidRDefault="002B0343">
            <w:pPr>
              <w:pStyle w:val="ConsPlusNormal"/>
              <w:jc w:val="center"/>
            </w:pPr>
            <w:r>
              <w:t>Номер кабинета</w:t>
            </w:r>
          </w:p>
        </w:tc>
        <w:tc>
          <w:tcPr>
            <w:tcW w:w="874" w:type="dxa"/>
          </w:tcPr>
          <w:p w:rsidR="002B0343" w:rsidRDefault="002B0343">
            <w:pPr>
              <w:pStyle w:val="ConsPlusNormal"/>
              <w:jc w:val="center"/>
            </w:pPr>
            <w:r>
              <w:t>Серия паспорта</w:t>
            </w:r>
          </w:p>
        </w:tc>
        <w:tc>
          <w:tcPr>
            <w:tcW w:w="859" w:type="dxa"/>
          </w:tcPr>
          <w:p w:rsidR="002B0343" w:rsidRDefault="002B0343">
            <w:pPr>
              <w:pStyle w:val="ConsPlusNormal"/>
              <w:jc w:val="center"/>
            </w:pPr>
            <w:r>
              <w:t>Номер паспорта</w:t>
            </w:r>
          </w:p>
        </w:tc>
        <w:tc>
          <w:tcPr>
            <w:tcW w:w="864" w:type="dxa"/>
          </w:tcPr>
          <w:p w:rsidR="002B0343" w:rsidRDefault="002B0343">
            <w:pPr>
              <w:pStyle w:val="ConsPlusNormal"/>
              <w:jc w:val="center"/>
            </w:pPr>
            <w:r>
              <w:t>Номер варианта</w:t>
            </w:r>
          </w:p>
        </w:tc>
        <w:tc>
          <w:tcPr>
            <w:tcW w:w="624" w:type="dxa"/>
            <w:vAlign w:val="center"/>
          </w:tcPr>
          <w:p w:rsidR="002B0343" w:rsidRDefault="002B0343">
            <w:pPr>
              <w:pStyle w:val="ConsPlusNormal"/>
              <w:jc w:val="center"/>
            </w:pPr>
            <w:r>
              <w:t>ИЧ</w:t>
            </w:r>
          </w:p>
        </w:tc>
        <w:tc>
          <w:tcPr>
            <w:tcW w:w="624" w:type="dxa"/>
            <w:vAlign w:val="center"/>
          </w:tcPr>
          <w:p w:rsidR="002B0343" w:rsidRDefault="002B0343">
            <w:pPr>
              <w:pStyle w:val="ConsPlusNormal"/>
              <w:jc w:val="center"/>
            </w:pPr>
            <w:r>
              <w:t>ТЧ</w:t>
            </w:r>
          </w:p>
        </w:tc>
        <w:tc>
          <w:tcPr>
            <w:tcW w:w="510" w:type="dxa"/>
            <w:vAlign w:val="center"/>
          </w:tcPr>
          <w:p w:rsidR="002B0343" w:rsidRDefault="002B0343">
            <w:pPr>
              <w:pStyle w:val="ConsPlusNormal"/>
              <w:jc w:val="center"/>
            </w:pPr>
            <w:r>
              <w:t>П</w:t>
            </w:r>
            <w:proofErr w:type="gramStart"/>
            <w:r>
              <w:t>1</w:t>
            </w:r>
            <w:proofErr w:type="gramEnd"/>
          </w:p>
        </w:tc>
        <w:tc>
          <w:tcPr>
            <w:tcW w:w="510" w:type="dxa"/>
            <w:vAlign w:val="center"/>
          </w:tcPr>
          <w:p w:rsidR="002B0343" w:rsidRDefault="002B0343">
            <w:pPr>
              <w:pStyle w:val="ConsPlusNormal"/>
              <w:jc w:val="center"/>
            </w:pPr>
            <w:r>
              <w:t>П</w:t>
            </w:r>
            <w:proofErr w:type="gramStart"/>
            <w:r>
              <w:t>2</w:t>
            </w:r>
            <w:proofErr w:type="gramEnd"/>
          </w:p>
        </w:tc>
        <w:tc>
          <w:tcPr>
            <w:tcW w:w="567" w:type="dxa"/>
            <w:vAlign w:val="center"/>
          </w:tcPr>
          <w:p w:rsidR="002B0343" w:rsidRDefault="002B0343">
            <w:pPr>
              <w:pStyle w:val="ConsPlusNormal"/>
              <w:jc w:val="center"/>
            </w:pPr>
            <w:r>
              <w:t>П3</w:t>
            </w:r>
          </w:p>
        </w:tc>
        <w:tc>
          <w:tcPr>
            <w:tcW w:w="567" w:type="dxa"/>
            <w:vAlign w:val="center"/>
          </w:tcPr>
          <w:p w:rsidR="002B0343" w:rsidRDefault="002B0343">
            <w:pPr>
              <w:pStyle w:val="ConsPlusNormal"/>
              <w:jc w:val="center"/>
            </w:pPr>
            <w:r>
              <w:t>П</w:t>
            </w:r>
            <w:proofErr w:type="gramStart"/>
            <w:r>
              <w:t>4</w:t>
            </w:r>
            <w:proofErr w:type="gramEnd"/>
          </w:p>
        </w:tc>
        <w:tc>
          <w:tcPr>
            <w:tcW w:w="510" w:type="dxa"/>
            <w:vAlign w:val="center"/>
          </w:tcPr>
          <w:p w:rsidR="002B0343" w:rsidRDefault="002B0343">
            <w:pPr>
              <w:pStyle w:val="ConsPlusNormal"/>
              <w:jc w:val="center"/>
            </w:pPr>
            <w:r>
              <w:t>Г</w:t>
            </w:r>
          </w:p>
        </w:tc>
        <w:tc>
          <w:tcPr>
            <w:tcW w:w="454" w:type="dxa"/>
            <w:vAlign w:val="center"/>
          </w:tcPr>
          <w:p w:rsidR="002B0343" w:rsidRDefault="002B0343">
            <w:pPr>
              <w:pStyle w:val="ConsPlusNormal"/>
              <w:jc w:val="center"/>
            </w:pPr>
            <w:r>
              <w:t>О</w:t>
            </w:r>
          </w:p>
        </w:tc>
        <w:tc>
          <w:tcPr>
            <w:tcW w:w="454" w:type="dxa"/>
            <w:vAlign w:val="center"/>
          </w:tcPr>
          <w:p w:rsidR="002B0343" w:rsidRDefault="002B0343">
            <w:pPr>
              <w:pStyle w:val="ConsPlusNormal"/>
              <w:jc w:val="center"/>
            </w:pPr>
            <w:proofErr w:type="gramStart"/>
            <w:r>
              <w:t>Р</w:t>
            </w:r>
            <w:proofErr w:type="gramEnd"/>
          </w:p>
        </w:tc>
        <w:tc>
          <w:tcPr>
            <w:tcW w:w="567" w:type="dxa"/>
            <w:vAlign w:val="center"/>
          </w:tcPr>
          <w:p w:rsidR="002B0343" w:rsidRDefault="002B0343">
            <w:pPr>
              <w:pStyle w:val="ConsPlusNormal"/>
              <w:jc w:val="center"/>
            </w:pPr>
            <w:r>
              <w:t>П8</w:t>
            </w:r>
          </w:p>
        </w:tc>
        <w:tc>
          <w:tcPr>
            <w:tcW w:w="624" w:type="dxa"/>
            <w:vAlign w:val="center"/>
          </w:tcPr>
          <w:p w:rsidR="002B0343" w:rsidRDefault="002B0343">
            <w:pPr>
              <w:pStyle w:val="ConsPlusNormal"/>
              <w:jc w:val="center"/>
            </w:pPr>
            <w:r>
              <w:t>Иск</w:t>
            </w:r>
          </w:p>
        </w:tc>
        <w:tc>
          <w:tcPr>
            <w:tcW w:w="567" w:type="dxa"/>
            <w:vAlign w:val="center"/>
          </w:tcPr>
          <w:p w:rsidR="002B0343" w:rsidRDefault="002B0343">
            <w:pPr>
              <w:pStyle w:val="ConsPlusNormal"/>
              <w:jc w:val="center"/>
            </w:pPr>
            <w:r>
              <w:t>М</w:t>
            </w:r>
            <w:proofErr w:type="gramStart"/>
            <w:r>
              <w:t>1</w:t>
            </w:r>
            <w:proofErr w:type="gramEnd"/>
          </w:p>
        </w:tc>
        <w:tc>
          <w:tcPr>
            <w:tcW w:w="567" w:type="dxa"/>
            <w:vAlign w:val="center"/>
          </w:tcPr>
          <w:p w:rsidR="002B0343" w:rsidRDefault="002B0343">
            <w:pPr>
              <w:pStyle w:val="ConsPlusNormal"/>
              <w:jc w:val="center"/>
            </w:pPr>
            <w:r>
              <w:t>М</w:t>
            </w:r>
            <w:proofErr w:type="gramStart"/>
            <w:r>
              <w:t>2</w:t>
            </w:r>
            <w:proofErr w:type="gramEnd"/>
          </w:p>
        </w:tc>
        <w:tc>
          <w:tcPr>
            <w:tcW w:w="567" w:type="dxa"/>
            <w:vAlign w:val="center"/>
          </w:tcPr>
          <w:p w:rsidR="002B0343" w:rsidRDefault="002B0343">
            <w:pPr>
              <w:pStyle w:val="ConsPlusNormal"/>
              <w:jc w:val="center"/>
            </w:pPr>
            <w:r>
              <w:t>М3</w:t>
            </w:r>
          </w:p>
        </w:tc>
        <w:tc>
          <w:tcPr>
            <w:tcW w:w="510" w:type="dxa"/>
            <w:vAlign w:val="center"/>
          </w:tcPr>
          <w:p w:rsidR="002B0343" w:rsidRDefault="002B0343">
            <w:pPr>
              <w:pStyle w:val="ConsPlusNormal"/>
              <w:jc w:val="center"/>
            </w:pPr>
            <w:r>
              <w:t>Д</w:t>
            </w:r>
            <w:proofErr w:type="gramStart"/>
            <w:r>
              <w:t>1</w:t>
            </w:r>
            <w:proofErr w:type="gramEnd"/>
          </w:p>
        </w:tc>
        <w:tc>
          <w:tcPr>
            <w:tcW w:w="510" w:type="dxa"/>
            <w:vAlign w:val="center"/>
          </w:tcPr>
          <w:p w:rsidR="002B0343" w:rsidRDefault="002B0343">
            <w:pPr>
              <w:pStyle w:val="ConsPlusNormal"/>
              <w:jc w:val="center"/>
            </w:pPr>
            <w:r>
              <w:t>Д</w:t>
            </w:r>
            <w:proofErr w:type="gramStart"/>
            <w:r>
              <w:t>2</w:t>
            </w:r>
            <w:proofErr w:type="gramEnd"/>
          </w:p>
        </w:tc>
        <w:tc>
          <w:tcPr>
            <w:tcW w:w="510" w:type="dxa"/>
            <w:vAlign w:val="center"/>
          </w:tcPr>
          <w:p w:rsidR="002B0343" w:rsidRDefault="002B0343">
            <w:pPr>
              <w:pStyle w:val="ConsPlusNormal"/>
              <w:jc w:val="center"/>
            </w:pPr>
            <w:r>
              <w:t>Г</w:t>
            </w:r>
          </w:p>
        </w:tc>
        <w:tc>
          <w:tcPr>
            <w:tcW w:w="510" w:type="dxa"/>
            <w:vAlign w:val="center"/>
          </w:tcPr>
          <w:p w:rsidR="002B0343" w:rsidRDefault="002B0343">
            <w:pPr>
              <w:pStyle w:val="ConsPlusNormal"/>
              <w:jc w:val="center"/>
            </w:pPr>
            <w:r>
              <w:t>О</w:t>
            </w:r>
          </w:p>
        </w:tc>
        <w:tc>
          <w:tcPr>
            <w:tcW w:w="454" w:type="dxa"/>
            <w:vAlign w:val="center"/>
          </w:tcPr>
          <w:p w:rsidR="002B0343" w:rsidRDefault="002B0343">
            <w:pPr>
              <w:pStyle w:val="ConsPlusNormal"/>
              <w:jc w:val="center"/>
            </w:pPr>
            <w:proofErr w:type="gramStart"/>
            <w:r>
              <w:t>Р</w:t>
            </w:r>
            <w:proofErr w:type="gramEnd"/>
          </w:p>
        </w:tc>
        <w:tc>
          <w:tcPr>
            <w:tcW w:w="510" w:type="dxa"/>
            <w:vAlign w:val="center"/>
          </w:tcPr>
          <w:p w:rsidR="002B0343" w:rsidRDefault="002B0343">
            <w:pPr>
              <w:pStyle w:val="ConsPlusNormal"/>
              <w:jc w:val="center"/>
            </w:pPr>
            <w:r>
              <w:t>РО</w:t>
            </w:r>
          </w:p>
        </w:tc>
        <w:tc>
          <w:tcPr>
            <w:tcW w:w="1020" w:type="dxa"/>
          </w:tcPr>
          <w:p w:rsidR="002B0343" w:rsidRDefault="002B0343">
            <w:pPr>
              <w:pStyle w:val="ConsPlusNormal"/>
              <w:jc w:val="center"/>
            </w:pPr>
            <w:r>
              <w:t>Общий балл</w:t>
            </w:r>
          </w:p>
        </w:tc>
        <w:tc>
          <w:tcPr>
            <w:tcW w:w="624" w:type="dxa"/>
          </w:tcPr>
          <w:p w:rsidR="002B0343" w:rsidRDefault="002B0343">
            <w:pPr>
              <w:pStyle w:val="ConsPlusNormal"/>
              <w:jc w:val="center"/>
            </w:pPr>
            <w:r>
              <w:t>Зачет</w:t>
            </w:r>
          </w:p>
        </w:tc>
        <w:tc>
          <w:tcPr>
            <w:tcW w:w="835" w:type="dxa"/>
          </w:tcPr>
          <w:p w:rsidR="002B0343" w:rsidRDefault="002B0343">
            <w:pPr>
              <w:pStyle w:val="ConsPlusNormal"/>
              <w:jc w:val="center"/>
            </w:pPr>
            <w:r>
              <w:t>Ф.И.О. эксперта</w:t>
            </w: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2.</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3.</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4.</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5.</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6.</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7.</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8.</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9.</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10.</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11.</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12.</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13.</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14.</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15.</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bl>
    <w:p w:rsidR="002B0343" w:rsidRDefault="002B0343">
      <w:pPr>
        <w:sectPr w:rsidR="002B0343">
          <w:pgSz w:w="16838" w:h="11905" w:orient="landscape"/>
          <w:pgMar w:top="1701" w:right="1134" w:bottom="850" w:left="1134" w:header="0" w:footer="0" w:gutter="0"/>
          <w:cols w:space="720"/>
        </w:sectPr>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11</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r>
        <w:t>ОБРАЗЕЦ ЗАЯВЛЕНИЯ</w:t>
      </w:r>
    </w:p>
    <w:p w:rsidR="002B0343" w:rsidRDefault="002B0343">
      <w:pPr>
        <w:pStyle w:val="ConsPlusNormal"/>
        <w:jc w:val="center"/>
      </w:pPr>
      <w:r>
        <w:t>НА УЧАСТИЕ В ИТОГОВОМ СОБЕСЕДОВАНИИ ПО РУССКОМУ ЯЗЫКУ</w:t>
      </w:r>
    </w:p>
    <w:p w:rsidR="002B0343" w:rsidRDefault="002B0343">
      <w:pPr>
        <w:pStyle w:val="ConsPlusNormal"/>
        <w:jc w:val="center"/>
      </w:pPr>
      <w:proofErr w:type="gramStart"/>
      <w:r>
        <w:t>(ПРИ РАСПЕЧАТЫВАНИИ ЗАЯВЛЕНИЯ РЕКОМЕНДУЕТСЯ ИСПОЛЬЗОВАТЬ</w:t>
      </w:r>
      <w:proofErr w:type="gramEnd"/>
    </w:p>
    <w:p w:rsidR="002B0343" w:rsidRDefault="002B0343">
      <w:pPr>
        <w:pStyle w:val="ConsPlusNormal"/>
        <w:jc w:val="center"/>
      </w:pPr>
      <w:proofErr w:type="gramStart"/>
      <w:r>
        <w:t>СВОЙСТВО ДВУСТОРОННЕЙ ПЕЧАТИ)</w:t>
      </w:r>
      <w:proofErr w:type="gramEnd"/>
    </w:p>
    <w:p w:rsidR="002B0343" w:rsidRDefault="002B0343">
      <w:pPr>
        <w:pStyle w:val="ConsPlusNormal"/>
        <w:jc w:val="both"/>
      </w:pPr>
    </w:p>
    <w:p w:rsidR="002B0343" w:rsidRDefault="002B0343">
      <w:pPr>
        <w:pStyle w:val="ConsPlusNonformat"/>
        <w:jc w:val="both"/>
      </w:pPr>
      <w:r>
        <w:t xml:space="preserve">                                      Директору</w:t>
      </w:r>
    </w:p>
    <w:p w:rsidR="002B0343" w:rsidRDefault="002B0343">
      <w:pPr>
        <w:pStyle w:val="ConsPlusNonformat"/>
        <w:jc w:val="both"/>
      </w:pPr>
      <w:r>
        <w:t xml:space="preserve">                                      _____________________________________</w:t>
      </w:r>
    </w:p>
    <w:p w:rsidR="002B0343" w:rsidRDefault="002B0343">
      <w:pPr>
        <w:pStyle w:val="ConsPlusNonformat"/>
        <w:jc w:val="both"/>
      </w:pPr>
      <w:r>
        <w:t xml:space="preserve">                                      название образовательной организации</w:t>
      </w:r>
    </w:p>
    <w:p w:rsidR="002B0343" w:rsidRDefault="002B0343">
      <w:pPr>
        <w:pStyle w:val="ConsPlusNonformat"/>
        <w:jc w:val="both"/>
      </w:pPr>
      <w:r>
        <w:t xml:space="preserve">                                      _____________________________________</w:t>
      </w:r>
    </w:p>
    <w:p w:rsidR="002B0343" w:rsidRDefault="002B0343">
      <w:pPr>
        <w:pStyle w:val="ConsPlusNonformat"/>
        <w:jc w:val="both"/>
      </w:pPr>
      <w:r>
        <w:t xml:space="preserve">                                              Ф.И.О. директора</w:t>
      </w:r>
    </w:p>
    <w:p w:rsidR="002B0343" w:rsidRDefault="002B0343">
      <w:pPr>
        <w:pStyle w:val="ConsPlusNonformat"/>
        <w:jc w:val="both"/>
      </w:pPr>
    </w:p>
    <w:p w:rsidR="002B0343" w:rsidRDefault="002B0343">
      <w:pPr>
        <w:pStyle w:val="ConsPlusNonformat"/>
        <w:jc w:val="both"/>
      </w:pPr>
      <w:bookmarkStart w:id="17" w:name="P2762"/>
      <w:bookmarkEnd w:id="17"/>
      <w:r>
        <w:t xml:space="preserve">                                 Заявление</w:t>
      </w:r>
    </w:p>
    <w:p w:rsidR="002B0343" w:rsidRDefault="002B0343">
      <w:pPr>
        <w:pStyle w:val="ConsPlusNonformat"/>
        <w:jc w:val="both"/>
      </w:pPr>
      <w:r>
        <w:t xml:space="preserve">           на участие в итоговом собеседовании по русскому языку</w:t>
      </w:r>
    </w:p>
    <w:p w:rsidR="002B0343" w:rsidRDefault="002B0343">
      <w:pPr>
        <w:pStyle w:val="ConsPlusNonformat"/>
        <w:jc w:val="both"/>
      </w:pPr>
    </w:p>
    <w:p w:rsidR="002B0343" w:rsidRDefault="002B0343">
      <w:pPr>
        <w:pStyle w:val="ConsPlusNonformat"/>
        <w:jc w:val="both"/>
      </w:pPr>
      <w:r>
        <w:t xml:space="preserve">   ┌──┬──┬──┬──┬──┬──┬──┬──┬──┬──┬──┬──┬──┬──┬──┬──┬──┬──┬──┬──┬──┬──┬──┬─┐</w:t>
      </w:r>
    </w:p>
    <w:p w:rsidR="002B0343" w:rsidRDefault="002B0343">
      <w:pPr>
        <w:pStyle w:val="ConsPlusNonformat"/>
        <w:jc w:val="both"/>
      </w:pPr>
      <w:r>
        <w:t xml:space="preserve">Я,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B0343" w:rsidRDefault="002B0343">
      <w:pPr>
        <w:pStyle w:val="ConsPlusNonformat"/>
        <w:jc w:val="both"/>
      </w:pPr>
      <w:r>
        <w:t xml:space="preserve">   └──┴──┴──┴──┴──┴──┴──┴──┴──┴──┴──┴──┴──┴──┴──┴──┴──┴──┴──┴──┴──┴──┴──┴─┘</w:t>
      </w:r>
    </w:p>
    <w:p w:rsidR="002B0343" w:rsidRDefault="002B0343">
      <w:pPr>
        <w:pStyle w:val="ConsPlusNonformat"/>
        <w:jc w:val="both"/>
      </w:pPr>
      <w:r>
        <w:t xml:space="preserve">                                 фамилия</w:t>
      </w:r>
    </w:p>
    <w:p w:rsidR="002B0343" w:rsidRDefault="002B0343">
      <w:pPr>
        <w:pStyle w:val="ConsPlusNonformat"/>
        <w:jc w:val="both"/>
      </w:pPr>
      <w:r>
        <w:t xml:space="preserve">   ┌──┬──┬──┬──┬──┬──┬──┬──┬──┬──┬──┬──┬──┬──┬──┬──┬──┬──┬──┬──┬──┬──┬──┬─┐</w:t>
      </w:r>
    </w:p>
    <w:p w:rsidR="002B0343" w:rsidRDefault="002B0343">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B0343" w:rsidRDefault="002B0343">
      <w:pPr>
        <w:pStyle w:val="ConsPlusNonformat"/>
        <w:jc w:val="both"/>
      </w:pPr>
      <w:r>
        <w:t xml:space="preserve">   └──┴──┴──┴──┴──┴──┴──┴──┴──┴──┴──┴──┴──┴──┴──┴──┴──┴──┴──┴──┴──┴──┴──┴─┘</w:t>
      </w:r>
    </w:p>
    <w:p w:rsidR="002B0343" w:rsidRDefault="002B0343">
      <w:pPr>
        <w:pStyle w:val="ConsPlusNonformat"/>
        <w:jc w:val="both"/>
      </w:pPr>
      <w:r>
        <w:t xml:space="preserve">                                   имя</w:t>
      </w:r>
    </w:p>
    <w:p w:rsidR="002B0343" w:rsidRDefault="002B0343">
      <w:pPr>
        <w:pStyle w:val="ConsPlusNonformat"/>
        <w:jc w:val="both"/>
      </w:pPr>
      <w:r>
        <w:t xml:space="preserve">   ┌──┬──┬──┬──┬──┬──┬──┬──┬──┬──┬──┬──┬──┬──┬──┬──┬──┬──┬──┬──┬──┬──┬──┬─┐</w:t>
      </w:r>
    </w:p>
    <w:p w:rsidR="002B0343" w:rsidRDefault="002B0343">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B0343" w:rsidRDefault="002B0343">
      <w:pPr>
        <w:pStyle w:val="ConsPlusNonformat"/>
        <w:jc w:val="both"/>
      </w:pPr>
      <w:r>
        <w:t xml:space="preserve">   └──┴──┴──┴──┴──┴──┴──┴──┴──┴──┴──┴──┴──┴──┴──┴──┴──┴──┴──┴──┴──┴──┴──┴─┘</w:t>
      </w:r>
    </w:p>
    <w:p w:rsidR="002B0343" w:rsidRDefault="002B0343">
      <w:pPr>
        <w:pStyle w:val="ConsPlusNonformat"/>
        <w:jc w:val="both"/>
      </w:pPr>
      <w:r>
        <w:t xml:space="preserve">                          отчество (при наличии)</w:t>
      </w:r>
    </w:p>
    <w:p w:rsidR="002B0343" w:rsidRDefault="002B0343">
      <w:pPr>
        <w:pStyle w:val="ConsPlusNonformat"/>
        <w:jc w:val="both"/>
      </w:pPr>
      <w:r>
        <w:t xml:space="preserve">               ┌───┬───┐ </w:t>
      </w:r>
      <w:proofErr w:type="spellStart"/>
      <w:r>
        <w:t>┌───┬───┐</w:t>
      </w:r>
      <w:proofErr w:type="spellEnd"/>
      <w:r>
        <w:t xml:space="preserve"> ┌───┬───┬───┬───┐</w:t>
      </w:r>
    </w:p>
    <w:p w:rsidR="002B0343" w:rsidRDefault="002B0343">
      <w:pPr>
        <w:pStyle w:val="ConsPlusNonformat"/>
        <w:jc w:val="both"/>
      </w:pPr>
      <w:r>
        <w:t xml:space="preserve">Дата рождения: │ ч │ </w:t>
      </w:r>
      <w:proofErr w:type="gramStart"/>
      <w:r>
        <w:t>ч</w:t>
      </w:r>
      <w:proofErr w:type="gramEnd"/>
      <w:r>
        <w:t xml:space="preserve"> │.│ м │ м │.│   │   </w:t>
      </w:r>
      <w:proofErr w:type="spellStart"/>
      <w:r>
        <w:t>│</w:t>
      </w:r>
      <w:proofErr w:type="spellEnd"/>
      <w:r>
        <w:t xml:space="preserve"> г │ г │</w:t>
      </w:r>
    </w:p>
    <w:p w:rsidR="002B0343" w:rsidRDefault="002B0343">
      <w:pPr>
        <w:pStyle w:val="ConsPlusNonformat"/>
        <w:jc w:val="both"/>
      </w:pPr>
      <w:r>
        <w:t xml:space="preserve">               └───┴───┘ </w:t>
      </w:r>
      <w:proofErr w:type="spellStart"/>
      <w:r>
        <w:t>└───┴───┘</w:t>
      </w:r>
      <w:proofErr w:type="spellEnd"/>
      <w:r>
        <w:t xml:space="preserve"> └───┴───┴───┴───┘</w:t>
      </w:r>
    </w:p>
    <w:p w:rsidR="002B0343" w:rsidRDefault="002B0343">
      <w:pPr>
        <w:pStyle w:val="ConsPlusNonformat"/>
        <w:jc w:val="both"/>
      </w:pPr>
    </w:p>
    <w:p w:rsidR="002B0343" w:rsidRDefault="002B0343">
      <w:pPr>
        <w:pStyle w:val="ConsPlusNonformat"/>
        <w:jc w:val="both"/>
      </w:pPr>
      <w:r>
        <w:t>Наименование документа, удостоверяющего личность</w:t>
      </w:r>
    </w:p>
    <w:p w:rsidR="002B0343" w:rsidRDefault="002B0343">
      <w:pPr>
        <w:pStyle w:val="ConsPlusNonformat"/>
        <w:jc w:val="both"/>
      </w:pPr>
      <w:r>
        <w:t>___________________________________________________________________________</w:t>
      </w:r>
    </w:p>
    <w:p w:rsidR="002B0343" w:rsidRDefault="002B0343">
      <w:pPr>
        <w:pStyle w:val="ConsPlusNonformat"/>
        <w:jc w:val="both"/>
      </w:pPr>
      <w:r>
        <w:t xml:space="preserve">      ┌──┬──┬──┬──┐           ┌──┬──┬──┬──┬──┬──┬──┬──┬──┬──┐</w:t>
      </w:r>
    </w:p>
    <w:p w:rsidR="002B0343" w:rsidRDefault="002B0343">
      <w:pPr>
        <w:pStyle w:val="ConsPlusNonformat"/>
        <w:jc w:val="both"/>
      </w:pPr>
      <w:r>
        <w:t xml:space="preserve">Серия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Номер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B0343" w:rsidRDefault="002B0343">
      <w:pPr>
        <w:pStyle w:val="ConsPlusNonformat"/>
        <w:jc w:val="both"/>
      </w:pPr>
      <w:r>
        <w:t xml:space="preserve">      └──┴──┴──┴──┘           └──┴──┴──┴──┴──┴──┴──┴──┴──┴──┘</w:t>
      </w:r>
    </w:p>
    <w:p w:rsidR="002B0343" w:rsidRDefault="002B0343">
      <w:pPr>
        <w:pStyle w:val="ConsPlusNonformat"/>
        <w:jc w:val="both"/>
      </w:pPr>
      <w:r>
        <w:t xml:space="preserve">прошу  зарегистрировать  меня  для  участия в итоговом собеседовании </w:t>
      </w:r>
      <w:proofErr w:type="gramStart"/>
      <w:r>
        <w:t>по</w:t>
      </w:r>
      <w:proofErr w:type="gramEnd"/>
    </w:p>
    <w:p w:rsidR="002B0343" w:rsidRDefault="002B0343">
      <w:pPr>
        <w:pStyle w:val="ConsPlusNonformat"/>
        <w:jc w:val="both"/>
      </w:pPr>
      <w:r>
        <w:t>русскому языку.</w:t>
      </w:r>
    </w:p>
    <w:p w:rsidR="002B0343" w:rsidRDefault="002B0343">
      <w:pPr>
        <w:pStyle w:val="ConsPlusNonformat"/>
        <w:jc w:val="both"/>
      </w:pPr>
      <w:r>
        <w:t>Прошу  создать  условия для прохождения итогового собеседования по русскому</w:t>
      </w:r>
    </w:p>
    <w:p w:rsidR="002B0343" w:rsidRDefault="002B0343">
      <w:pPr>
        <w:pStyle w:val="ConsPlusNonformat"/>
        <w:jc w:val="both"/>
      </w:pPr>
      <w:proofErr w:type="gramStart"/>
      <w:r>
        <w:t>языку,   учитывающие   состояние   здоровья,  особенности  психофизического</w:t>
      </w:r>
      <w:proofErr w:type="gramEnd"/>
    </w:p>
    <w:p w:rsidR="002B0343" w:rsidRDefault="002B0343">
      <w:pPr>
        <w:pStyle w:val="ConsPlusNonformat"/>
        <w:jc w:val="both"/>
      </w:pPr>
      <w:r>
        <w:t>развития, подтверждаемые:</w:t>
      </w:r>
    </w:p>
    <w:p w:rsidR="002B0343" w:rsidRDefault="002B0343">
      <w:pPr>
        <w:pStyle w:val="ConsPlusNonformat"/>
        <w:jc w:val="both"/>
      </w:pPr>
      <w:r>
        <w:t>┌──┐</w:t>
      </w:r>
    </w:p>
    <w:p w:rsidR="002B0343" w:rsidRDefault="002B0343">
      <w:pPr>
        <w:pStyle w:val="ConsPlusNonformat"/>
        <w:jc w:val="both"/>
      </w:pPr>
      <w:r>
        <w:t xml:space="preserve">│  </w:t>
      </w:r>
      <w:proofErr w:type="spellStart"/>
      <w:r>
        <w:t>│</w:t>
      </w:r>
      <w:proofErr w:type="spellEnd"/>
      <w:r>
        <w:t xml:space="preserve"> копией рекомендаций </w:t>
      </w:r>
      <w:proofErr w:type="spellStart"/>
      <w:r>
        <w:t>психолого-медико-педагогической</w:t>
      </w:r>
      <w:proofErr w:type="spellEnd"/>
      <w:r>
        <w:t xml:space="preserve"> комиссии</w:t>
      </w:r>
    </w:p>
    <w:p w:rsidR="002B0343" w:rsidRDefault="002B0343">
      <w:pPr>
        <w:pStyle w:val="ConsPlusNonformat"/>
        <w:jc w:val="both"/>
      </w:pPr>
      <w:r>
        <w:t>└──┘</w:t>
      </w:r>
    </w:p>
    <w:p w:rsidR="002B0343" w:rsidRDefault="002B0343">
      <w:pPr>
        <w:pStyle w:val="ConsPlusNonformat"/>
        <w:jc w:val="both"/>
      </w:pPr>
      <w:r>
        <w:t>┌──┐</w:t>
      </w:r>
    </w:p>
    <w:p w:rsidR="002B0343" w:rsidRDefault="002B0343">
      <w:pPr>
        <w:pStyle w:val="ConsPlusNonformat"/>
        <w:jc w:val="both"/>
      </w:pPr>
      <w:r>
        <w:t xml:space="preserve">│  </w:t>
      </w:r>
      <w:proofErr w:type="spellStart"/>
      <w:r>
        <w:t>│</w:t>
      </w:r>
      <w:proofErr w:type="spellEnd"/>
      <w:r>
        <w:t xml:space="preserve"> оригиналом или  заверенной  в  установленном  порядке  копией справки,</w:t>
      </w:r>
    </w:p>
    <w:p w:rsidR="002B0343" w:rsidRDefault="002B0343">
      <w:pPr>
        <w:pStyle w:val="ConsPlusNonformat"/>
        <w:jc w:val="both"/>
      </w:pPr>
      <w:r>
        <w:t xml:space="preserve">└──┘ подтверждающей факт установления инвалидности,  выданной   </w:t>
      </w:r>
      <w:proofErr w:type="gramStart"/>
      <w:r>
        <w:t>федеральным</w:t>
      </w:r>
      <w:proofErr w:type="gramEnd"/>
    </w:p>
    <w:p w:rsidR="002B0343" w:rsidRDefault="002B0343">
      <w:pPr>
        <w:pStyle w:val="ConsPlusNonformat"/>
        <w:jc w:val="both"/>
      </w:pPr>
      <w:r>
        <w:t xml:space="preserve">     государственным учреждением медико-социальной экспертизы</w:t>
      </w:r>
    </w:p>
    <w:p w:rsidR="002B0343" w:rsidRDefault="002B0343">
      <w:pPr>
        <w:pStyle w:val="ConsPlusNonformat"/>
        <w:jc w:val="both"/>
      </w:pPr>
      <w:r>
        <w:t>___________________________________________________________________________</w:t>
      </w:r>
    </w:p>
    <w:p w:rsidR="002B0343" w:rsidRDefault="002B0343">
      <w:pPr>
        <w:pStyle w:val="ConsPlusNonformat"/>
        <w:jc w:val="both"/>
      </w:pPr>
    </w:p>
    <w:p w:rsidR="002B0343" w:rsidRDefault="002B0343">
      <w:pPr>
        <w:pStyle w:val="ConsPlusNonformat"/>
        <w:jc w:val="both"/>
      </w:pPr>
      <w:r>
        <w:t>Указать   дополнительные   условия,   учитывающие  состояние  здоровья,</w:t>
      </w:r>
    </w:p>
    <w:p w:rsidR="002B0343" w:rsidRDefault="002B0343">
      <w:pPr>
        <w:pStyle w:val="ConsPlusNonformat"/>
        <w:jc w:val="both"/>
      </w:pPr>
      <w:r>
        <w:t>особенности психофизического развития</w:t>
      </w:r>
    </w:p>
    <w:p w:rsidR="002B0343" w:rsidRDefault="002B0343">
      <w:pPr>
        <w:pStyle w:val="ConsPlusNonformat"/>
        <w:jc w:val="both"/>
      </w:pPr>
      <w:r>
        <w:lastRenderedPageBreak/>
        <w:t>┌──┐</w:t>
      </w:r>
    </w:p>
    <w:p w:rsidR="002B0343" w:rsidRDefault="002B0343">
      <w:pPr>
        <w:pStyle w:val="ConsPlusNonformat"/>
        <w:jc w:val="both"/>
      </w:pPr>
      <w:r>
        <w:t xml:space="preserve">│  </w:t>
      </w:r>
      <w:proofErr w:type="spellStart"/>
      <w:r>
        <w:t>│</w:t>
      </w:r>
      <w:proofErr w:type="spellEnd"/>
      <w:r>
        <w:t xml:space="preserve"> Увеличение продолжительности итогового собеседования по русскому языку</w:t>
      </w:r>
    </w:p>
    <w:p w:rsidR="002B0343" w:rsidRDefault="002B0343">
      <w:pPr>
        <w:pStyle w:val="ConsPlusNonformat"/>
        <w:jc w:val="both"/>
      </w:pPr>
      <w:r>
        <w:t>└──┘ на 30 минут</w:t>
      </w:r>
    </w:p>
    <w:p w:rsidR="002B0343" w:rsidRDefault="002B0343">
      <w:pPr>
        <w:pStyle w:val="ConsPlusNonformat"/>
        <w:jc w:val="both"/>
      </w:pPr>
      <w:r>
        <w:t>┌──┐</w:t>
      </w:r>
    </w:p>
    <w:p w:rsidR="002B0343" w:rsidRDefault="002B0343">
      <w:pPr>
        <w:pStyle w:val="ConsPlusNonformat"/>
        <w:jc w:val="both"/>
      </w:pPr>
      <w:r>
        <w:t xml:space="preserve">│  </w:t>
      </w:r>
      <w:proofErr w:type="spellStart"/>
      <w:r>
        <w:t>│</w:t>
      </w:r>
      <w:proofErr w:type="spellEnd"/>
    </w:p>
    <w:p w:rsidR="002B0343" w:rsidRDefault="002B0343">
      <w:pPr>
        <w:pStyle w:val="ConsPlusNonformat"/>
        <w:jc w:val="both"/>
      </w:pPr>
      <w:r>
        <w:t>└──┘</w:t>
      </w:r>
    </w:p>
    <w:p w:rsidR="002B0343" w:rsidRDefault="002B0343">
      <w:pPr>
        <w:pStyle w:val="ConsPlusNonformat"/>
        <w:jc w:val="both"/>
      </w:pPr>
      <w:r>
        <w:t>___________________________________________________________________________</w:t>
      </w:r>
    </w:p>
    <w:p w:rsidR="002B0343" w:rsidRDefault="002B0343">
      <w:pPr>
        <w:pStyle w:val="ConsPlusNonformat"/>
        <w:jc w:val="both"/>
      </w:pPr>
      <w:r>
        <w:t>___________________________________________________________________________</w:t>
      </w:r>
    </w:p>
    <w:p w:rsidR="002B0343" w:rsidRDefault="002B0343">
      <w:pPr>
        <w:pStyle w:val="ConsPlusNonformat"/>
        <w:jc w:val="both"/>
      </w:pPr>
      <w:r>
        <w:t>___________________________________________________________________________</w:t>
      </w:r>
    </w:p>
    <w:p w:rsidR="002B0343" w:rsidRDefault="002B0343">
      <w:pPr>
        <w:pStyle w:val="ConsPlusNonformat"/>
        <w:jc w:val="both"/>
      </w:pPr>
      <w:r>
        <w:t xml:space="preserve">      </w:t>
      </w:r>
      <w:proofErr w:type="gramStart"/>
      <w:r>
        <w:t>(иные дополнительные условия/материально-техническое оснащение,</w:t>
      </w:r>
      <w:proofErr w:type="gramEnd"/>
    </w:p>
    <w:p w:rsidR="002B0343" w:rsidRDefault="002B0343">
      <w:pPr>
        <w:pStyle w:val="ConsPlusNonformat"/>
        <w:jc w:val="both"/>
      </w:pPr>
      <w:r>
        <w:t xml:space="preserve">   учитывающие состояние здоровья, особенности психофизического развития)</w:t>
      </w:r>
    </w:p>
    <w:p w:rsidR="002B0343" w:rsidRDefault="002B0343">
      <w:pPr>
        <w:pStyle w:val="ConsPlusNonformat"/>
        <w:jc w:val="both"/>
      </w:pPr>
    </w:p>
    <w:p w:rsidR="002B0343" w:rsidRDefault="002B0343">
      <w:pPr>
        <w:pStyle w:val="ConsPlusNonformat"/>
        <w:jc w:val="both"/>
      </w:pPr>
      <w:r>
        <w:t>Согласие на обработку персональных данных прилагается.</w:t>
      </w:r>
    </w:p>
    <w:p w:rsidR="002B0343" w:rsidRDefault="002B0343">
      <w:pPr>
        <w:pStyle w:val="ConsPlusNonformat"/>
        <w:jc w:val="both"/>
      </w:pPr>
      <w:r>
        <w:t xml:space="preserve">С Порядком проведения итогового собеседования </w:t>
      </w:r>
      <w:proofErr w:type="gramStart"/>
      <w:r>
        <w:t>ознакомлен</w:t>
      </w:r>
      <w:proofErr w:type="gramEnd"/>
      <w:r>
        <w:t xml:space="preserve"> (ознакомлена).</w:t>
      </w:r>
    </w:p>
    <w:p w:rsidR="002B0343" w:rsidRDefault="002B0343">
      <w:pPr>
        <w:pStyle w:val="ConsPlusNonformat"/>
        <w:jc w:val="both"/>
      </w:pPr>
    </w:p>
    <w:p w:rsidR="002B0343" w:rsidRDefault="002B0343">
      <w:pPr>
        <w:pStyle w:val="ConsPlusNonformat"/>
        <w:jc w:val="both"/>
      </w:pPr>
      <w:r>
        <w:t>Подпись заявителя ____________________/___________________________ (Ф.И.О.)</w:t>
      </w:r>
    </w:p>
    <w:p w:rsidR="002B0343" w:rsidRDefault="002B0343">
      <w:pPr>
        <w:pStyle w:val="ConsPlusNonformat"/>
        <w:jc w:val="both"/>
      </w:pPr>
    </w:p>
    <w:p w:rsidR="002B0343" w:rsidRDefault="002B0343">
      <w:pPr>
        <w:pStyle w:val="ConsPlusNonformat"/>
        <w:jc w:val="both"/>
      </w:pPr>
      <w:r>
        <w:t>"__" _____________ 20__ г.</w:t>
      </w:r>
    </w:p>
    <w:p w:rsidR="002B0343" w:rsidRDefault="002B0343">
      <w:pPr>
        <w:pStyle w:val="ConsPlusNonformat"/>
        <w:jc w:val="both"/>
      </w:pPr>
      <w:r>
        <w:t xml:space="preserve">                   ┌──┬──┬──┬──┬──┬──┬──┬──┬──┬──┬──┐</w:t>
      </w:r>
    </w:p>
    <w:p w:rsidR="002B0343" w:rsidRDefault="002B0343">
      <w:pPr>
        <w:pStyle w:val="ConsPlusNonformat"/>
        <w:jc w:val="both"/>
      </w:pPr>
      <w:r>
        <w:t xml:space="preserve">Контактный телефон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B0343" w:rsidRDefault="002B0343">
      <w:pPr>
        <w:pStyle w:val="ConsPlusNonformat"/>
        <w:jc w:val="both"/>
      </w:pPr>
      <w:r>
        <w:t xml:space="preserve">                   └──┴──┴──┴──┴──┴──┴──┴──┴──┴──┴──┘</w:t>
      </w:r>
    </w:p>
    <w:p w:rsidR="002B0343" w:rsidRDefault="002B0343">
      <w:pPr>
        <w:pStyle w:val="ConsPlusNonformat"/>
        <w:jc w:val="both"/>
      </w:pPr>
    </w:p>
    <w:p w:rsidR="002B0343" w:rsidRDefault="002B0343">
      <w:pPr>
        <w:pStyle w:val="ConsPlusNonformat"/>
        <w:jc w:val="both"/>
      </w:pPr>
      <w:r>
        <w:t>Подпись родителей</w:t>
      </w:r>
    </w:p>
    <w:p w:rsidR="002B0343" w:rsidRDefault="002B0343">
      <w:pPr>
        <w:pStyle w:val="ConsPlusNonformat"/>
        <w:jc w:val="both"/>
      </w:pPr>
      <w:r>
        <w:t>(законных представителей)   ______________/_______________________ (Ф.И.О.)</w:t>
      </w:r>
    </w:p>
    <w:p w:rsidR="002B0343" w:rsidRDefault="002B0343">
      <w:pPr>
        <w:pStyle w:val="ConsPlusNonformat"/>
        <w:jc w:val="both"/>
      </w:pPr>
    </w:p>
    <w:p w:rsidR="002B0343" w:rsidRDefault="002B0343">
      <w:pPr>
        <w:pStyle w:val="ConsPlusNonformat"/>
        <w:jc w:val="both"/>
      </w:pPr>
    </w:p>
    <w:p w:rsidR="002B0343" w:rsidRDefault="002B0343">
      <w:pPr>
        <w:pStyle w:val="ConsPlusNonformat"/>
        <w:jc w:val="both"/>
      </w:pPr>
      <w:r>
        <w:t>┌──┬──┬──┬──┬──┬──┬──┐</w:t>
      </w:r>
    </w:p>
    <w:p w:rsidR="002B0343" w:rsidRDefault="002B0343">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B0343" w:rsidRDefault="002B0343">
      <w:pPr>
        <w:pStyle w:val="ConsPlusNonformat"/>
        <w:jc w:val="both"/>
      </w:pPr>
      <w:r>
        <w:t>└──┴──┴──┴──┴──┴──┴──┘</w:t>
      </w:r>
    </w:p>
    <w:p w:rsidR="002B0343" w:rsidRDefault="002B0343">
      <w:pPr>
        <w:pStyle w:val="ConsPlusNonformat"/>
        <w:jc w:val="both"/>
      </w:pPr>
      <w:r>
        <w:t>Регистрационный номер</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12</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r>
        <w:t>ОБРАЗЕЦ</w:t>
      </w:r>
    </w:p>
    <w:p w:rsidR="002B0343" w:rsidRDefault="002B0343">
      <w:pPr>
        <w:pStyle w:val="ConsPlusNormal"/>
        <w:jc w:val="center"/>
      </w:pPr>
      <w:r>
        <w:t>СОГЛАСИЯ НА ОБРАБОТКУ ПЕРСОНАЛЬНЫХ ДАННЫХ</w:t>
      </w:r>
    </w:p>
    <w:p w:rsidR="002B0343" w:rsidRDefault="002B0343">
      <w:pPr>
        <w:pStyle w:val="ConsPlusNormal"/>
        <w:jc w:val="center"/>
      </w:pPr>
      <w:r>
        <w:t>В СТАВРОПОЛЬСКОМ КРАЕ</w:t>
      </w:r>
    </w:p>
    <w:p w:rsidR="002B0343" w:rsidRDefault="002B0343">
      <w:pPr>
        <w:pStyle w:val="ConsPlusNormal"/>
        <w:jc w:val="both"/>
      </w:pPr>
    </w:p>
    <w:p w:rsidR="002B0343" w:rsidRDefault="002B0343">
      <w:pPr>
        <w:pStyle w:val="ConsPlusNonformat"/>
        <w:jc w:val="both"/>
      </w:pPr>
      <w:bookmarkStart w:id="18" w:name="P2846"/>
      <w:bookmarkEnd w:id="18"/>
      <w:r>
        <w:t xml:space="preserve">                                  СОГЛАСИЕ</w:t>
      </w:r>
    </w:p>
    <w:p w:rsidR="002B0343" w:rsidRDefault="002B0343">
      <w:pPr>
        <w:pStyle w:val="ConsPlusNonformat"/>
        <w:jc w:val="both"/>
      </w:pPr>
      <w:r>
        <w:t xml:space="preserve">                    НА ОБРАБОТКУ ПЕРСОНАЛЬНЫХ ДАННЫХ </w:t>
      </w:r>
      <w:hyperlink w:anchor="P2901" w:history="1">
        <w:r>
          <w:rPr>
            <w:color w:val="0000FF"/>
          </w:rPr>
          <w:t>&lt;*&gt;</w:t>
        </w:r>
      </w:hyperlink>
    </w:p>
    <w:p w:rsidR="002B0343" w:rsidRDefault="002B0343">
      <w:pPr>
        <w:pStyle w:val="ConsPlusNonformat"/>
        <w:jc w:val="both"/>
      </w:pPr>
    </w:p>
    <w:p w:rsidR="002B0343" w:rsidRDefault="002B0343">
      <w:pPr>
        <w:pStyle w:val="ConsPlusNonformat"/>
        <w:jc w:val="both"/>
      </w:pPr>
      <w:r>
        <w:t xml:space="preserve">    Я,</w:t>
      </w:r>
    </w:p>
    <w:p w:rsidR="002B0343" w:rsidRDefault="002B0343">
      <w:pPr>
        <w:pStyle w:val="ConsPlusNonformat"/>
        <w:jc w:val="both"/>
      </w:pPr>
      <w:r>
        <w:t>__________________________________________________________________________,</w:t>
      </w:r>
    </w:p>
    <w:p w:rsidR="002B0343" w:rsidRDefault="002B0343">
      <w:pPr>
        <w:pStyle w:val="ConsPlusNonformat"/>
        <w:jc w:val="both"/>
      </w:pPr>
      <w:r>
        <w:t xml:space="preserve">                             (Ф.И.О. участника)</w:t>
      </w:r>
    </w:p>
    <w:p w:rsidR="002B0343" w:rsidRDefault="002B0343">
      <w:pPr>
        <w:pStyle w:val="ConsPlusNonformat"/>
        <w:jc w:val="both"/>
      </w:pPr>
      <w:r>
        <w:t>паспорт __________ выдан _________________________________________________,</w:t>
      </w:r>
    </w:p>
    <w:p w:rsidR="002B0343" w:rsidRDefault="002B0343">
      <w:pPr>
        <w:pStyle w:val="ConsPlusNonformat"/>
        <w:jc w:val="both"/>
      </w:pPr>
      <w:r>
        <w:t xml:space="preserve">      (серия, номер)                     (когда и кем выдан)</w:t>
      </w:r>
    </w:p>
    <w:p w:rsidR="002B0343" w:rsidRDefault="002B0343">
      <w:pPr>
        <w:pStyle w:val="ConsPlusNonformat"/>
        <w:jc w:val="both"/>
      </w:pPr>
      <w:r>
        <w:t>адрес регистрации: _______________________________________________________,</w:t>
      </w:r>
    </w:p>
    <w:p w:rsidR="002B0343" w:rsidRDefault="002B0343">
      <w:pPr>
        <w:pStyle w:val="ConsPlusNonformat"/>
        <w:jc w:val="both"/>
      </w:pPr>
      <w:r>
        <w:t xml:space="preserve">даю свое согласие на обработку </w:t>
      </w:r>
      <w:proofErr w:type="gramStart"/>
      <w:r>
        <w:t>в</w:t>
      </w:r>
      <w:proofErr w:type="gramEnd"/>
      <w:r>
        <w:t xml:space="preserve"> _________________________________________,</w:t>
      </w:r>
    </w:p>
    <w:p w:rsidR="002B0343" w:rsidRDefault="002B0343">
      <w:pPr>
        <w:pStyle w:val="ConsPlusNonformat"/>
        <w:jc w:val="both"/>
      </w:pPr>
      <w:r>
        <w:t xml:space="preserve">                                        (наименование организации)</w:t>
      </w:r>
    </w:p>
    <w:p w:rsidR="002B0343" w:rsidRDefault="002B0343">
      <w:pPr>
        <w:pStyle w:val="ConsPlusNonformat"/>
        <w:jc w:val="both"/>
      </w:pPr>
      <w:proofErr w:type="gramStart"/>
      <w:r>
        <w:t>органе</w:t>
      </w:r>
      <w:proofErr w:type="gramEnd"/>
      <w:r>
        <w:t xml:space="preserve">  местного  самоуправления  в  сфере образования, региональном центре</w:t>
      </w:r>
    </w:p>
    <w:p w:rsidR="002B0343" w:rsidRDefault="002B0343">
      <w:pPr>
        <w:pStyle w:val="ConsPlusNonformat"/>
        <w:jc w:val="both"/>
      </w:pPr>
      <w:r>
        <w:t xml:space="preserve">обработки  информации моих персональных данных, относящихся исключительно </w:t>
      </w:r>
      <w:proofErr w:type="gramStart"/>
      <w:r>
        <w:t>к</w:t>
      </w:r>
      <w:proofErr w:type="gramEnd"/>
    </w:p>
    <w:p w:rsidR="002B0343" w:rsidRDefault="002B0343">
      <w:pPr>
        <w:pStyle w:val="ConsPlusNonformat"/>
        <w:jc w:val="both"/>
      </w:pPr>
      <w:r>
        <w:t>перечисленным  ниже категориям персональных данных: фамилия, имя, отчество;</w:t>
      </w:r>
    </w:p>
    <w:p w:rsidR="002B0343" w:rsidRDefault="002B0343">
      <w:pPr>
        <w:pStyle w:val="ConsPlusNonformat"/>
        <w:jc w:val="both"/>
      </w:pPr>
      <w:r>
        <w:t>пол;   дата  рождения;  тип  документа,  удостоверяющего  личность;  данные</w:t>
      </w:r>
    </w:p>
    <w:p w:rsidR="002B0343" w:rsidRDefault="002B0343">
      <w:pPr>
        <w:pStyle w:val="ConsPlusNonformat"/>
        <w:jc w:val="both"/>
      </w:pPr>
      <w:r>
        <w:t>документа,  удостоверяющего личность; гражданство; информации о результатах</w:t>
      </w:r>
    </w:p>
    <w:p w:rsidR="002B0343" w:rsidRDefault="002B0343">
      <w:pPr>
        <w:pStyle w:val="ConsPlusNonformat"/>
        <w:jc w:val="both"/>
      </w:pPr>
      <w:r>
        <w:t xml:space="preserve">итогового   собеседования,  информации  об  отнесении  к  категории  лиц  </w:t>
      </w:r>
      <w:proofErr w:type="gramStart"/>
      <w:r>
        <w:t>с</w:t>
      </w:r>
      <w:proofErr w:type="gramEnd"/>
    </w:p>
    <w:p w:rsidR="002B0343" w:rsidRDefault="002B0343">
      <w:pPr>
        <w:pStyle w:val="ConsPlusNonformat"/>
        <w:jc w:val="both"/>
      </w:pPr>
      <w:r>
        <w:lastRenderedPageBreak/>
        <w:t>ограниченными возможностями здоровья, детей-инвалидов, инвалидов.</w:t>
      </w:r>
    </w:p>
    <w:p w:rsidR="002B0343" w:rsidRDefault="002B0343">
      <w:pPr>
        <w:pStyle w:val="ConsPlusNonformat"/>
        <w:jc w:val="both"/>
      </w:pPr>
      <w:r>
        <w:t xml:space="preserve">    Я  даю  согласие  на  использование персональных данных исключительно </w:t>
      </w:r>
      <w:proofErr w:type="gramStart"/>
      <w:r>
        <w:t>в</w:t>
      </w:r>
      <w:proofErr w:type="gramEnd"/>
    </w:p>
    <w:p w:rsidR="002B0343" w:rsidRDefault="002B0343">
      <w:pPr>
        <w:pStyle w:val="ConsPlusNonformat"/>
        <w:jc w:val="both"/>
      </w:pPr>
      <w:proofErr w:type="gramStart"/>
      <w:r>
        <w:t>целях</w:t>
      </w:r>
      <w:proofErr w:type="gramEnd"/>
      <w:r>
        <w:t xml:space="preserve">  внесения  сведений  в федеральную информационную систему обеспечения</w:t>
      </w:r>
    </w:p>
    <w:p w:rsidR="002B0343" w:rsidRDefault="002B0343">
      <w:pPr>
        <w:pStyle w:val="ConsPlusNonformat"/>
        <w:jc w:val="both"/>
      </w:pPr>
      <w:r>
        <w:t xml:space="preserve">проведения   государственной  итоговой  аттестации  </w:t>
      </w:r>
      <w:proofErr w:type="gramStart"/>
      <w:r>
        <w:t>обучающихся</w:t>
      </w:r>
      <w:proofErr w:type="gramEnd"/>
      <w:r>
        <w:t>,  освоивших</w:t>
      </w:r>
    </w:p>
    <w:p w:rsidR="002B0343" w:rsidRDefault="002B0343">
      <w:pPr>
        <w:pStyle w:val="ConsPlusNonformat"/>
        <w:jc w:val="both"/>
      </w:pPr>
      <w:r>
        <w:t>основные  образовательные  программы  основного  общего  и  среднего общего</w:t>
      </w:r>
    </w:p>
    <w:p w:rsidR="002B0343" w:rsidRDefault="002B0343">
      <w:pPr>
        <w:pStyle w:val="ConsPlusNonformat"/>
        <w:jc w:val="both"/>
      </w:pPr>
      <w:r>
        <w:t>образования,  и  приема граждан в образовательные организации для получения</w:t>
      </w:r>
    </w:p>
    <w:p w:rsidR="002B0343" w:rsidRDefault="002B0343">
      <w:pPr>
        <w:pStyle w:val="ConsPlusNonformat"/>
        <w:jc w:val="both"/>
      </w:pPr>
      <w:r>
        <w:t xml:space="preserve">среднего  профессионального  и  высшего  образования  (ФИС)  и </w:t>
      </w:r>
      <w:proofErr w:type="gramStart"/>
      <w:r>
        <w:t>региональную</w:t>
      </w:r>
      <w:proofErr w:type="gramEnd"/>
    </w:p>
    <w:p w:rsidR="002B0343" w:rsidRDefault="002B0343">
      <w:pPr>
        <w:pStyle w:val="ConsPlusNonformat"/>
        <w:jc w:val="both"/>
      </w:pPr>
      <w:r>
        <w:t xml:space="preserve">информационную  систему  обеспечения  проведения  </w:t>
      </w:r>
      <w:proofErr w:type="gramStart"/>
      <w:r>
        <w:t>государственной</w:t>
      </w:r>
      <w:proofErr w:type="gramEnd"/>
      <w:r>
        <w:t xml:space="preserve">  итоговой</w:t>
      </w:r>
    </w:p>
    <w:p w:rsidR="002B0343" w:rsidRDefault="002B0343">
      <w:pPr>
        <w:pStyle w:val="ConsPlusNonformat"/>
        <w:jc w:val="both"/>
      </w:pPr>
      <w:r>
        <w:t xml:space="preserve">аттестации   </w:t>
      </w:r>
      <w:proofErr w:type="gramStart"/>
      <w:r>
        <w:t>обучающихся</w:t>
      </w:r>
      <w:proofErr w:type="gramEnd"/>
      <w:r>
        <w:t>,   освоивших  основные  образовательные  программы</w:t>
      </w:r>
    </w:p>
    <w:p w:rsidR="002B0343" w:rsidRDefault="002B0343">
      <w:pPr>
        <w:pStyle w:val="ConsPlusNonformat"/>
        <w:jc w:val="both"/>
      </w:pPr>
      <w:r>
        <w:t xml:space="preserve">основного  общего  и среднего общего </w:t>
      </w:r>
      <w:proofErr w:type="gramStart"/>
      <w:r>
        <w:t>образовании</w:t>
      </w:r>
      <w:proofErr w:type="gramEnd"/>
      <w:r>
        <w:t xml:space="preserve"> (РИС), а также на хранение</w:t>
      </w:r>
    </w:p>
    <w:p w:rsidR="002B0343" w:rsidRDefault="002B0343">
      <w:pPr>
        <w:pStyle w:val="ConsPlusNonformat"/>
        <w:jc w:val="both"/>
      </w:pPr>
      <w:r>
        <w:t>данных на электронных носителях.</w:t>
      </w:r>
    </w:p>
    <w:p w:rsidR="002B0343" w:rsidRDefault="002B0343">
      <w:pPr>
        <w:pStyle w:val="ConsPlusNonformat"/>
        <w:jc w:val="both"/>
      </w:pPr>
      <w:r>
        <w:t xml:space="preserve">    Настоящее  согласие  предоставляется  мной  на осуществление действий </w:t>
      </w:r>
      <w:proofErr w:type="gramStart"/>
      <w:r>
        <w:t>в</w:t>
      </w:r>
      <w:proofErr w:type="gramEnd"/>
    </w:p>
    <w:p w:rsidR="002B0343" w:rsidRDefault="002B0343">
      <w:pPr>
        <w:pStyle w:val="ConsPlusNonformat"/>
        <w:jc w:val="both"/>
      </w:pPr>
      <w:proofErr w:type="gramStart"/>
      <w:r>
        <w:t>отношении</w:t>
      </w:r>
      <w:proofErr w:type="gramEnd"/>
      <w:r>
        <w:t xml:space="preserve">  моих  персональных  данных,  которые  необходимы  для достижения</w:t>
      </w:r>
    </w:p>
    <w:p w:rsidR="002B0343" w:rsidRDefault="002B0343">
      <w:pPr>
        <w:pStyle w:val="ConsPlusNonformat"/>
        <w:jc w:val="both"/>
      </w:pPr>
      <w:r>
        <w:t xml:space="preserve">указанных  </w:t>
      </w:r>
      <w:proofErr w:type="gramStart"/>
      <w:r>
        <w:t>выше  целей,  включая  (без  ограничения)  сбор, систематизацию</w:t>
      </w:r>
      <w:proofErr w:type="gramEnd"/>
      <w:r>
        <w:t>,</w:t>
      </w:r>
    </w:p>
    <w:p w:rsidR="002B0343" w:rsidRDefault="002B0343">
      <w:pPr>
        <w:pStyle w:val="ConsPlusNonformat"/>
        <w:jc w:val="both"/>
      </w:pPr>
      <w:r>
        <w:t>накопление,  хранение,  уточнение  (обновление,  изменение), использование,</w:t>
      </w:r>
    </w:p>
    <w:p w:rsidR="002B0343" w:rsidRDefault="002B0343">
      <w:pPr>
        <w:pStyle w:val="ConsPlusNonformat"/>
        <w:jc w:val="both"/>
      </w:pPr>
      <w:r>
        <w:t>передачу  третьим  лицам  для  осуществления действий по обмену информацией</w:t>
      </w:r>
    </w:p>
    <w:p w:rsidR="002B0343" w:rsidRDefault="002B0343">
      <w:pPr>
        <w:pStyle w:val="ConsPlusNonformat"/>
        <w:jc w:val="both"/>
      </w:pPr>
      <w:r>
        <w:t>(операторам  ФИС и РИС), обезличивание, блокирование персональных данных, а</w:t>
      </w:r>
    </w:p>
    <w:p w:rsidR="002B0343" w:rsidRDefault="002B0343">
      <w:pPr>
        <w:pStyle w:val="ConsPlusNonformat"/>
        <w:jc w:val="both"/>
      </w:pPr>
      <w:r>
        <w:t xml:space="preserve">также  осуществление  любых  иных   действий,  предусмотренных  </w:t>
      </w:r>
      <w:proofErr w:type="gramStart"/>
      <w:r>
        <w:t>действующим</w:t>
      </w:r>
      <w:proofErr w:type="gramEnd"/>
    </w:p>
    <w:p w:rsidR="002B0343" w:rsidRDefault="002B0343">
      <w:pPr>
        <w:pStyle w:val="ConsPlusNonformat"/>
        <w:jc w:val="both"/>
      </w:pPr>
      <w:r>
        <w:t>законодательством Российской Федерации.</w:t>
      </w:r>
    </w:p>
    <w:p w:rsidR="002B0343" w:rsidRDefault="002B0343">
      <w:pPr>
        <w:pStyle w:val="ConsPlusNonformat"/>
        <w:jc w:val="both"/>
      </w:pPr>
      <w:r>
        <w:t xml:space="preserve">    Я проинформирован, что _______________________________________________,</w:t>
      </w:r>
    </w:p>
    <w:p w:rsidR="002B0343" w:rsidRDefault="002B0343">
      <w:pPr>
        <w:pStyle w:val="ConsPlusNonformat"/>
        <w:jc w:val="both"/>
      </w:pPr>
      <w:r>
        <w:t xml:space="preserve">                                      (наименование организации)</w:t>
      </w:r>
    </w:p>
    <w:p w:rsidR="002B0343" w:rsidRDefault="002B0343">
      <w:pPr>
        <w:pStyle w:val="ConsPlusNonformat"/>
        <w:jc w:val="both"/>
      </w:pPr>
      <w:r>
        <w:t>орган  местного  самоуправления  в  сфере  образования,  региональный центр</w:t>
      </w:r>
    </w:p>
    <w:p w:rsidR="002B0343" w:rsidRDefault="002B0343">
      <w:pPr>
        <w:pStyle w:val="ConsPlusNonformat"/>
        <w:jc w:val="both"/>
      </w:pPr>
      <w:r>
        <w:t xml:space="preserve">обработки  информации  гарантируют  обработку  моих  персональных  данных </w:t>
      </w:r>
      <w:proofErr w:type="gramStart"/>
      <w:r>
        <w:t>в</w:t>
      </w:r>
      <w:proofErr w:type="gramEnd"/>
    </w:p>
    <w:p w:rsidR="002B0343" w:rsidRDefault="002B0343">
      <w:pPr>
        <w:pStyle w:val="ConsPlusNonformat"/>
        <w:jc w:val="both"/>
      </w:pPr>
      <w:proofErr w:type="gramStart"/>
      <w:r>
        <w:t>соответствии</w:t>
      </w:r>
      <w:proofErr w:type="gramEnd"/>
      <w:r>
        <w:t xml:space="preserve">  с  действующим  законодательством  Российской  Федерации  как</w:t>
      </w:r>
    </w:p>
    <w:p w:rsidR="002B0343" w:rsidRDefault="002B0343">
      <w:pPr>
        <w:pStyle w:val="ConsPlusNonformat"/>
        <w:jc w:val="both"/>
      </w:pPr>
      <w:r>
        <w:t>неавтоматизированным, так и автоматизированным способами.</w:t>
      </w:r>
    </w:p>
    <w:p w:rsidR="002B0343" w:rsidRDefault="002B0343">
      <w:pPr>
        <w:pStyle w:val="ConsPlusNonformat"/>
        <w:jc w:val="both"/>
      </w:pPr>
      <w:r>
        <w:t xml:space="preserve">    Данное  согласие  действует  до достижения целей обработки персональных</w:t>
      </w:r>
    </w:p>
    <w:p w:rsidR="002B0343" w:rsidRDefault="002B0343">
      <w:pPr>
        <w:pStyle w:val="ConsPlusNonformat"/>
        <w:jc w:val="both"/>
      </w:pPr>
      <w:r>
        <w:t>данных или в течение срока хранения информации.</w:t>
      </w:r>
    </w:p>
    <w:p w:rsidR="002B0343" w:rsidRDefault="002B0343">
      <w:pPr>
        <w:pStyle w:val="ConsPlusNonformat"/>
        <w:jc w:val="both"/>
      </w:pPr>
      <w:r>
        <w:t xml:space="preserve">    Данное согласие может быть отозвано в любой момент </w:t>
      </w:r>
      <w:proofErr w:type="gramStart"/>
      <w:r>
        <w:t>по моему</w:t>
      </w:r>
      <w:proofErr w:type="gramEnd"/>
      <w:r>
        <w:t xml:space="preserve"> письменному</w:t>
      </w:r>
    </w:p>
    <w:p w:rsidR="002B0343" w:rsidRDefault="002B0343">
      <w:pPr>
        <w:pStyle w:val="ConsPlusNonformat"/>
        <w:jc w:val="both"/>
      </w:pPr>
      <w:r>
        <w:t>заявлению.</w:t>
      </w:r>
    </w:p>
    <w:p w:rsidR="002B0343" w:rsidRDefault="002B0343">
      <w:pPr>
        <w:pStyle w:val="ConsPlusNonformat"/>
        <w:jc w:val="both"/>
      </w:pPr>
      <w:r>
        <w:t xml:space="preserve">    Я  подтверждаю,  что,  давая  такое согласие, я действую по </w:t>
      </w:r>
      <w:proofErr w:type="gramStart"/>
      <w:r>
        <w:t>собственной</w:t>
      </w:r>
      <w:proofErr w:type="gramEnd"/>
    </w:p>
    <w:p w:rsidR="002B0343" w:rsidRDefault="002B0343">
      <w:pPr>
        <w:pStyle w:val="ConsPlusNonformat"/>
        <w:jc w:val="both"/>
      </w:pPr>
      <w:r>
        <w:t>воле и в своих интересах.</w:t>
      </w:r>
    </w:p>
    <w:p w:rsidR="002B0343" w:rsidRDefault="002B0343">
      <w:pPr>
        <w:pStyle w:val="ConsPlusNonformat"/>
        <w:jc w:val="both"/>
      </w:pPr>
    </w:p>
    <w:p w:rsidR="002B0343" w:rsidRDefault="002B0343">
      <w:pPr>
        <w:pStyle w:val="ConsPlusNonformat"/>
        <w:jc w:val="both"/>
      </w:pPr>
      <w:r>
        <w:t>"__" _________ 20__ г.                       ____________/________________/</w:t>
      </w:r>
    </w:p>
    <w:p w:rsidR="002B0343" w:rsidRDefault="002B0343">
      <w:pPr>
        <w:pStyle w:val="ConsPlusNonformat"/>
        <w:jc w:val="both"/>
      </w:pPr>
      <w:r>
        <w:t xml:space="preserve">                                                Подпись Расшифровка подписи</w:t>
      </w:r>
    </w:p>
    <w:p w:rsidR="002B0343" w:rsidRDefault="002B0343">
      <w:pPr>
        <w:pStyle w:val="ConsPlusNonformat"/>
        <w:jc w:val="both"/>
      </w:pPr>
      <w:r>
        <w:t>"__" _________ 20__ г.                      ____________/_________________/</w:t>
      </w:r>
    </w:p>
    <w:p w:rsidR="002B0343" w:rsidRDefault="002B0343">
      <w:pPr>
        <w:pStyle w:val="ConsPlusNonformat"/>
        <w:jc w:val="both"/>
      </w:pPr>
      <w:r>
        <w:t xml:space="preserve">                                      Подпись родителей Расшифровка подписи</w:t>
      </w:r>
    </w:p>
    <w:p w:rsidR="002B0343" w:rsidRDefault="002B0343">
      <w:pPr>
        <w:pStyle w:val="ConsPlusNonformat"/>
        <w:jc w:val="both"/>
      </w:pPr>
      <w:r>
        <w:t xml:space="preserve">                                  (законных представителей)</w:t>
      </w:r>
    </w:p>
    <w:p w:rsidR="002B0343" w:rsidRDefault="002B0343">
      <w:pPr>
        <w:pStyle w:val="ConsPlusNonformat"/>
        <w:jc w:val="both"/>
      </w:pPr>
      <w:r>
        <w:t xml:space="preserve">    --------------------------------</w:t>
      </w:r>
    </w:p>
    <w:p w:rsidR="002B0343" w:rsidRDefault="002B0343">
      <w:pPr>
        <w:pStyle w:val="ConsPlusNonformat"/>
        <w:jc w:val="both"/>
      </w:pPr>
      <w:bookmarkStart w:id="19" w:name="P2901"/>
      <w:bookmarkEnd w:id="19"/>
      <w:r>
        <w:t xml:space="preserve">    &lt;*&gt;  Согласие  на  обработку персональных данных несовершеннолетних лиц</w:t>
      </w:r>
    </w:p>
    <w:p w:rsidR="002B0343" w:rsidRDefault="002B0343">
      <w:pPr>
        <w:pStyle w:val="ConsPlusNonformat"/>
        <w:jc w:val="both"/>
      </w:pPr>
      <w:r>
        <w:t>подписывают их родители (законные представители)</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13</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r>
        <w:t>АКТ</w:t>
      </w:r>
    </w:p>
    <w:p w:rsidR="002B0343" w:rsidRDefault="002B0343">
      <w:pPr>
        <w:pStyle w:val="ConsPlusNormal"/>
        <w:jc w:val="center"/>
      </w:pPr>
      <w:r>
        <w:t>О ДОСРОЧНОМ ЗАВЕРШЕНИИ ИТОГОВОГО СОБЕСЕДОВАНИЯ</w:t>
      </w:r>
    </w:p>
    <w:p w:rsidR="002B0343" w:rsidRDefault="002B0343">
      <w:pPr>
        <w:pStyle w:val="ConsPlusNormal"/>
        <w:jc w:val="center"/>
      </w:pPr>
      <w:r>
        <w:t>ПО РУССКОМУ ЯЗЫКУ ПО УВАЖИТЕЛЬНЫМ ПРИЧИНАМ</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proofErr w:type="gramStart"/>
            <w:r>
              <w:rPr>
                <w:color w:val="392C69"/>
              </w:rPr>
              <w:t xml:space="preserve">(в ред. </w:t>
            </w:r>
            <w:hyperlink r:id="rId74"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roofErr w:type="gramEnd"/>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Nonformat"/>
        <w:jc w:val="both"/>
      </w:pPr>
      <w:r>
        <w:rPr>
          <w:sz w:val="16"/>
        </w:rPr>
        <w:t xml:space="preserve">                         </w:t>
      </w:r>
      <w:proofErr w:type="gramStart"/>
      <w:r>
        <w:rPr>
          <w:sz w:val="16"/>
        </w:rPr>
        <w:t>код ОО        (номер учебного     (Вид         (дата проведения</w:t>
      </w:r>
      <w:proofErr w:type="gramEnd"/>
    </w:p>
    <w:p w:rsidR="002B0343" w:rsidRDefault="002B0343">
      <w:pPr>
        <w:pStyle w:val="ConsPlusNonformat"/>
        <w:jc w:val="both"/>
      </w:pPr>
      <w:proofErr w:type="gramStart"/>
      <w:r>
        <w:rPr>
          <w:sz w:val="16"/>
        </w:rPr>
        <w:t>(регион) (код МСУ) (место проведения)      кабинета)      работы)        число-месяц-год)</w:t>
      </w:r>
      <w:proofErr w:type="gramEnd"/>
    </w:p>
    <w:p w:rsidR="002B0343" w:rsidRDefault="002B0343">
      <w:pPr>
        <w:pStyle w:val="ConsPlusNonformat"/>
        <w:jc w:val="both"/>
      </w:pPr>
      <w:r>
        <w:rPr>
          <w:sz w:val="16"/>
        </w:rPr>
        <w:lastRenderedPageBreak/>
        <w:t>┌──┬──┐ ┌──┬──┬──┐ ┌──┬──┬──┬──┬──┬──┐  ┌──┬──┬──┬──┐  ┌──┬──┬──────────┬──┬──┬──┬──┬──┬──┐</w:t>
      </w:r>
    </w:p>
    <w:p w:rsidR="002B0343" w:rsidRDefault="002B0343">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2B0343" w:rsidRDefault="002B0343">
      <w:pPr>
        <w:pStyle w:val="ConsPlusNonformat"/>
        <w:jc w:val="both"/>
      </w:pPr>
      <w:r>
        <w:rPr>
          <w:sz w:val="16"/>
        </w:rPr>
        <w:t>└──┴──┘ └──┴──┴──┘ └──┴──┴──┴──┴──┴──┘  └──┴──┴──┴──┘  └──┴──┴──────────┴──┴──┴──┴──┼──┴──┤</w:t>
      </w:r>
    </w:p>
    <w:p w:rsidR="002B0343" w:rsidRDefault="002B0343">
      <w:pPr>
        <w:pStyle w:val="ConsPlusNonformat"/>
        <w:jc w:val="both"/>
      </w:pPr>
      <w:r>
        <w:rPr>
          <w:sz w:val="16"/>
        </w:rPr>
        <w:t xml:space="preserve">                                                                               ИС - │ 08  │</w:t>
      </w:r>
    </w:p>
    <w:p w:rsidR="002B0343" w:rsidRDefault="002B0343">
      <w:pPr>
        <w:pStyle w:val="ConsPlusNonformat"/>
        <w:jc w:val="both"/>
      </w:pPr>
      <w:r>
        <w:rPr>
          <w:sz w:val="16"/>
        </w:rPr>
        <w:t xml:space="preserve">                                    АКТ                                             └─────┘</w:t>
      </w:r>
    </w:p>
    <w:p w:rsidR="002B0343" w:rsidRDefault="002B0343">
      <w:pPr>
        <w:pStyle w:val="ConsPlusNonformat"/>
        <w:jc w:val="both"/>
      </w:pPr>
      <w:r>
        <w:rPr>
          <w:sz w:val="16"/>
        </w:rPr>
        <w:t xml:space="preserve">              о досрочном завершении итогового собеседования                    (код формы)</w:t>
      </w:r>
    </w:p>
    <w:p w:rsidR="002B0343" w:rsidRDefault="002B0343">
      <w:pPr>
        <w:pStyle w:val="ConsPlusNonformat"/>
        <w:jc w:val="both"/>
      </w:pPr>
      <w:r>
        <w:rPr>
          <w:sz w:val="16"/>
        </w:rPr>
        <w:t xml:space="preserve">                по русскому языку по уважительным причинам</w:t>
      </w:r>
    </w:p>
    <w:p w:rsidR="002B0343" w:rsidRDefault="002B0343">
      <w:pPr>
        <w:pStyle w:val="ConsPlusNonformat"/>
        <w:jc w:val="both"/>
      </w:pPr>
    </w:p>
    <w:p w:rsidR="002B0343" w:rsidRDefault="002B0343">
      <w:pPr>
        <w:pStyle w:val="ConsPlusNonformat"/>
        <w:jc w:val="both"/>
      </w:pPr>
      <w:r>
        <w:rPr>
          <w:sz w:val="16"/>
        </w:rPr>
        <w:t xml:space="preserve">      </w:t>
      </w:r>
      <w:proofErr w:type="gramStart"/>
      <w:r>
        <w:rPr>
          <w:sz w:val="16"/>
        </w:rPr>
        <w:t>Сведения об участнике итогового собеседования по русскому язык)</w:t>
      </w:r>
      <w:proofErr w:type="gramEnd"/>
    </w:p>
    <w:p w:rsidR="002B0343" w:rsidRDefault="002B0343">
      <w:pPr>
        <w:pStyle w:val="ConsPlusNonformat"/>
        <w:jc w:val="both"/>
      </w:pPr>
      <w:r>
        <w:rPr>
          <w:sz w:val="16"/>
        </w:rPr>
        <w:t xml:space="preserve">        ┌──┬──┬──┬──┬──┬──┬──┬──┬──┬──┬──┬──┬──┬──┬──┬──┬──┬──┬──┬──┬──┬──┐</w:t>
      </w:r>
    </w:p>
    <w:p w:rsidR="002B0343" w:rsidRDefault="002B0343">
      <w:pPr>
        <w:pStyle w:val="ConsPlusNonformat"/>
        <w:jc w:val="both"/>
      </w:pPr>
      <w:r>
        <w:rPr>
          <w:sz w:val="16"/>
        </w:rPr>
        <w:t xml:space="preserve">Фамилия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2B0343" w:rsidRDefault="002B0343">
      <w:pPr>
        <w:pStyle w:val="ConsPlusNonformat"/>
        <w:jc w:val="both"/>
      </w:pPr>
      <w:r>
        <w:rPr>
          <w:sz w:val="16"/>
        </w:rPr>
        <w:t xml:space="preserve">        └──┴──┴──┴──┴──┴──┴──┴──┴──┴──┴──┴──┴──┴──┴──┴──┴──┴──┴──┴──┴──┴──┘</w:t>
      </w:r>
    </w:p>
    <w:p w:rsidR="002B0343" w:rsidRDefault="002B0343">
      <w:pPr>
        <w:pStyle w:val="ConsPlusNonformat"/>
        <w:jc w:val="both"/>
      </w:pPr>
      <w:r>
        <w:rPr>
          <w:sz w:val="16"/>
        </w:rPr>
        <w:t xml:space="preserve">        ┌──┬──┬──┬──┬──┬──┬──┬──┬──┬──┬──┬──┬──┬──┬──┬──┬──┬──┬──┬──┬──┬──┐</w:t>
      </w:r>
    </w:p>
    <w:p w:rsidR="002B0343" w:rsidRDefault="002B0343">
      <w:pPr>
        <w:pStyle w:val="ConsPlusNonformat"/>
        <w:jc w:val="both"/>
      </w:pPr>
      <w:r>
        <w:rPr>
          <w:sz w:val="16"/>
        </w:rPr>
        <w:t xml:space="preserve">Имя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2B0343" w:rsidRDefault="002B0343">
      <w:pPr>
        <w:pStyle w:val="ConsPlusNonformat"/>
        <w:jc w:val="both"/>
      </w:pPr>
      <w:r>
        <w:rPr>
          <w:sz w:val="16"/>
        </w:rPr>
        <w:t xml:space="preserve">        └──┴──┴──┴──┴──┴──┴──┴──┴──┴──┴──┴──┴──┴──┴──┴──┴──┴──┴──┴──┴──┴──┘</w:t>
      </w:r>
    </w:p>
    <w:p w:rsidR="002B0343" w:rsidRDefault="002B0343">
      <w:pPr>
        <w:pStyle w:val="ConsPlusNonformat"/>
        <w:jc w:val="both"/>
      </w:pPr>
      <w:r>
        <w:rPr>
          <w:sz w:val="16"/>
        </w:rPr>
        <w:t xml:space="preserve">        ┌──┬──┬──┬──┬──┬──┬──┬──┬──┬──┬──┬──┬──┬──┬──┬──┬──┬──┬──┬──┬──┬──┐</w:t>
      </w:r>
    </w:p>
    <w:p w:rsidR="002B0343" w:rsidRDefault="002B0343">
      <w:pPr>
        <w:pStyle w:val="ConsPlusNonformat"/>
        <w:jc w:val="both"/>
      </w:pPr>
      <w:proofErr w:type="spellStart"/>
      <w:r>
        <w:rPr>
          <w:sz w:val="16"/>
        </w:rPr>
        <w:t>Отчество│</w:t>
      </w:r>
      <w:proofErr w:type="spellEnd"/>
      <w:r>
        <w:rPr>
          <w:sz w:val="16"/>
        </w:rPr>
        <w:t xml:space="preserve">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2B0343" w:rsidRDefault="002B0343">
      <w:pPr>
        <w:pStyle w:val="ConsPlusNonformat"/>
        <w:jc w:val="both"/>
      </w:pPr>
      <w:r>
        <w:rPr>
          <w:sz w:val="16"/>
        </w:rPr>
        <w:t xml:space="preserve">        └──┴──┴──┴──┴──┴──┴──┴──┴──┴──┴──┴──┴──┴──┴──┴──┴──┴──┴──┴──┴──┴──┘</w:t>
      </w:r>
    </w:p>
    <w:p w:rsidR="002B0343" w:rsidRDefault="002B0343">
      <w:pPr>
        <w:pStyle w:val="ConsPlusNonformat"/>
        <w:jc w:val="both"/>
      </w:pPr>
      <w:r>
        <w:rPr>
          <w:sz w:val="16"/>
        </w:rPr>
        <w:t>Документ.         ┌──┬──┬──┬──┬──┬──┬──┬──┐ ┌──┬──┬──┬──┬──┬──┬──┬──┬──┬──┐</w:t>
      </w:r>
    </w:p>
    <w:p w:rsidR="002B0343" w:rsidRDefault="002B0343">
      <w:pPr>
        <w:pStyle w:val="ConsPlusNonformat"/>
        <w:jc w:val="both"/>
      </w:pPr>
      <w:r>
        <w:rPr>
          <w:sz w:val="16"/>
        </w:rPr>
        <w:t xml:space="preserve">удостоверяющий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2B0343" w:rsidRDefault="002B0343">
      <w:pPr>
        <w:pStyle w:val="ConsPlusNonformat"/>
        <w:jc w:val="both"/>
      </w:pPr>
      <w:r>
        <w:rPr>
          <w:sz w:val="16"/>
        </w:rPr>
        <w:t>личность (паспорт)└──┴──┴──┴──┴──┴──┴──┴──┘ └──┴──┴──┴──┴──┴──┴──┴──┴──┴──┘</w:t>
      </w:r>
    </w:p>
    <w:p w:rsidR="002B0343" w:rsidRDefault="002B0343">
      <w:pPr>
        <w:pStyle w:val="ConsPlusNonformat"/>
        <w:jc w:val="both"/>
      </w:pPr>
      <w:r>
        <w:rPr>
          <w:sz w:val="16"/>
        </w:rPr>
        <w:t xml:space="preserve">                            серия                       номер</w:t>
      </w:r>
    </w:p>
    <w:p w:rsidR="002B0343" w:rsidRDefault="002B0343">
      <w:pPr>
        <w:pStyle w:val="ConsPlusNonformat"/>
        <w:jc w:val="both"/>
      </w:pPr>
      <w:r>
        <w:rPr>
          <w:sz w:val="16"/>
        </w:rPr>
        <w:t xml:space="preserve">                                            ┌──┬──┬──┬──┬──┬──┬──┬──┬──┬──┐</w:t>
      </w:r>
    </w:p>
    <w:p w:rsidR="002B0343" w:rsidRDefault="002B0343">
      <w:pPr>
        <w:pStyle w:val="ConsPlusNonformat"/>
        <w:jc w:val="both"/>
      </w:pPr>
      <w:r>
        <w:rPr>
          <w:sz w:val="16"/>
        </w:rPr>
        <w:t>Дата рождения (в формате ДД.ММ</w:t>
      </w:r>
      <w:proofErr w:type="gramStart"/>
      <w:r>
        <w:rPr>
          <w:sz w:val="16"/>
        </w:rPr>
        <w:t>.Г</w:t>
      </w:r>
      <w:proofErr w:type="gramEnd"/>
      <w:r>
        <w:rPr>
          <w:sz w:val="16"/>
        </w:rPr>
        <w:t xml:space="preserve">ГГГ)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2B0343" w:rsidRDefault="002B0343">
      <w:pPr>
        <w:pStyle w:val="ConsPlusNonformat"/>
        <w:jc w:val="both"/>
      </w:pPr>
      <w:r>
        <w:rPr>
          <w:sz w:val="16"/>
        </w:rPr>
        <w:t xml:space="preserve">                                            └──┴──┴──┴──┴──┴──┴──┴──┴──┴──┘</w:t>
      </w:r>
    </w:p>
    <w:p w:rsidR="002B0343" w:rsidRDefault="002B0343">
      <w:pPr>
        <w:pStyle w:val="ConsPlusNonformat"/>
        <w:jc w:val="both"/>
      </w:pPr>
      <w:r>
        <w:rPr>
          <w:sz w:val="16"/>
        </w:rPr>
        <w:t>Образовательная организация участника       _______________________________</w:t>
      </w:r>
    </w:p>
    <w:p w:rsidR="002B0343" w:rsidRDefault="002B0343">
      <w:pPr>
        <w:pStyle w:val="ConsPlusNonformat"/>
        <w:jc w:val="both"/>
      </w:pPr>
      <w:r>
        <w:rPr>
          <w:sz w:val="16"/>
        </w:rPr>
        <w:t xml:space="preserve">Досрочно  завершил  итоговое  собеседование  по русскому языку </w:t>
      </w:r>
      <w:proofErr w:type="gramStart"/>
      <w:r>
        <w:rPr>
          <w:sz w:val="16"/>
        </w:rPr>
        <w:t>по</w:t>
      </w:r>
      <w:proofErr w:type="gramEnd"/>
      <w:r>
        <w:rPr>
          <w:sz w:val="16"/>
        </w:rPr>
        <w:t xml:space="preserve"> следующим</w:t>
      </w:r>
    </w:p>
    <w:p w:rsidR="002B0343" w:rsidRDefault="002B0343">
      <w:pPr>
        <w:pStyle w:val="ConsPlusNonformat"/>
        <w:jc w:val="both"/>
      </w:pPr>
      <w:r>
        <w:rPr>
          <w:sz w:val="16"/>
        </w:rPr>
        <w:t>причинам:</w:t>
      </w:r>
    </w:p>
    <w:p w:rsidR="002B0343" w:rsidRDefault="002B0343">
      <w:pPr>
        <w:pStyle w:val="ConsPlusNonformat"/>
        <w:jc w:val="both"/>
      </w:pPr>
      <w:r>
        <w:rPr>
          <w:sz w:val="16"/>
        </w:rPr>
        <w:t>___________________________________________________________________________</w:t>
      </w:r>
    </w:p>
    <w:p w:rsidR="002B0343" w:rsidRDefault="002B0343">
      <w:pPr>
        <w:pStyle w:val="ConsPlusNonformat"/>
        <w:jc w:val="both"/>
      </w:pPr>
      <w:r>
        <w:rPr>
          <w:sz w:val="16"/>
        </w:rPr>
        <w:t>___________________________________________________________________________</w:t>
      </w:r>
    </w:p>
    <w:p w:rsidR="002B0343" w:rsidRDefault="002B0343">
      <w:pPr>
        <w:pStyle w:val="ConsPlusNonformat"/>
        <w:jc w:val="both"/>
      </w:pPr>
      <w:r>
        <w:rPr>
          <w:sz w:val="16"/>
        </w:rPr>
        <w:t>___________________________________________________________________________</w:t>
      </w:r>
    </w:p>
    <w:p w:rsidR="002B0343" w:rsidRDefault="002B0343">
      <w:pPr>
        <w:pStyle w:val="ConsPlusNonformat"/>
        <w:jc w:val="both"/>
      </w:pPr>
      <w:r>
        <w:rPr>
          <w:sz w:val="16"/>
        </w:rPr>
        <w:t>___________________________________________________________________________</w:t>
      </w:r>
    </w:p>
    <w:p w:rsidR="002B0343" w:rsidRDefault="002B0343">
      <w:pPr>
        <w:pStyle w:val="ConsPlusNonformat"/>
        <w:jc w:val="both"/>
      </w:pPr>
      <w:r>
        <w:rPr>
          <w:sz w:val="16"/>
        </w:rPr>
        <w:t>___________________________________________________________________________</w:t>
      </w:r>
    </w:p>
    <w:p w:rsidR="002B0343" w:rsidRDefault="002B0343">
      <w:pPr>
        <w:pStyle w:val="ConsPlusNonformat"/>
        <w:jc w:val="both"/>
      </w:pPr>
      <w:r>
        <w:rPr>
          <w:sz w:val="16"/>
        </w:rPr>
        <w:t xml:space="preserve">                                                           ┌──┬──┐  </w:t>
      </w:r>
      <w:proofErr w:type="spellStart"/>
      <w:r>
        <w:rPr>
          <w:sz w:val="16"/>
        </w:rPr>
        <w:t>┌──┬──┐</w:t>
      </w:r>
      <w:proofErr w:type="spellEnd"/>
    </w:p>
    <w:p w:rsidR="002B0343" w:rsidRDefault="002B0343">
      <w:pPr>
        <w:pStyle w:val="ConsPlusNonformat"/>
        <w:jc w:val="both"/>
      </w:pPr>
      <w:r>
        <w:rPr>
          <w:sz w:val="16"/>
        </w:rPr>
        <w:t xml:space="preserve">Время завершения итогового собеседования              </w:t>
      </w:r>
      <w:proofErr w:type="spellStart"/>
      <w:r>
        <w:rPr>
          <w:sz w:val="16"/>
        </w:rPr>
        <w:t>Время│</w:t>
      </w:r>
      <w:proofErr w:type="spellEnd"/>
      <w:r>
        <w:rPr>
          <w:sz w:val="16"/>
        </w:rPr>
        <w:t xml:space="preserve">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2B0343" w:rsidRDefault="002B0343">
      <w:pPr>
        <w:pStyle w:val="ConsPlusNonformat"/>
        <w:jc w:val="both"/>
      </w:pPr>
      <w:r>
        <w:rPr>
          <w:sz w:val="16"/>
        </w:rPr>
        <w:t xml:space="preserve">по русскому языку                                          └──┴──┘  </w:t>
      </w:r>
      <w:proofErr w:type="spellStart"/>
      <w:r>
        <w:rPr>
          <w:sz w:val="16"/>
        </w:rPr>
        <w:t>└──┴──┘</w:t>
      </w:r>
      <w:proofErr w:type="spellEnd"/>
    </w:p>
    <w:p w:rsidR="002B0343" w:rsidRDefault="002B0343">
      <w:pPr>
        <w:pStyle w:val="ConsPlusNonformat"/>
        <w:jc w:val="both"/>
      </w:pPr>
      <w:r>
        <w:rPr>
          <w:sz w:val="16"/>
        </w:rPr>
        <w:t xml:space="preserve">                                                             час</w:t>
      </w:r>
      <w:proofErr w:type="gramStart"/>
      <w:r>
        <w:rPr>
          <w:sz w:val="16"/>
        </w:rPr>
        <w:t>.</w:t>
      </w:r>
      <w:proofErr w:type="gramEnd"/>
      <w:r>
        <w:rPr>
          <w:sz w:val="16"/>
        </w:rPr>
        <w:t xml:space="preserve">     </w:t>
      </w:r>
      <w:proofErr w:type="gramStart"/>
      <w:r>
        <w:rPr>
          <w:sz w:val="16"/>
        </w:rPr>
        <w:t>м</w:t>
      </w:r>
      <w:proofErr w:type="gramEnd"/>
      <w:r>
        <w:rPr>
          <w:sz w:val="16"/>
        </w:rPr>
        <w:t>ин.</w:t>
      </w:r>
    </w:p>
    <w:p w:rsidR="002B0343" w:rsidRDefault="002B0343">
      <w:pPr>
        <w:pStyle w:val="ConsPlusNonformat"/>
        <w:jc w:val="both"/>
      </w:pPr>
      <w:r>
        <w:rPr>
          <w:sz w:val="16"/>
        </w:rPr>
        <w:t>Ответственный организатор ОО (места проведения)  __________ _______________</w:t>
      </w:r>
    </w:p>
    <w:p w:rsidR="002B0343" w:rsidRDefault="002B0343">
      <w:pPr>
        <w:pStyle w:val="ConsPlusNonformat"/>
        <w:jc w:val="both"/>
      </w:pPr>
      <w:r>
        <w:rPr>
          <w:sz w:val="16"/>
        </w:rPr>
        <w:t xml:space="preserve">                                                   подпись     Ф.И.О.</w:t>
      </w:r>
    </w:p>
    <w:p w:rsidR="002B0343" w:rsidRDefault="002B0343">
      <w:pPr>
        <w:pStyle w:val="ConsPlusNonformat"/>
        <w:jc w:val="both"/>
      </w:pPr>
      <w:r>
        <w:rPr>
          <w:sz w:val="16"/>
        </w:rPr>
        <w:t>Руководитель ОО (места проведения)               __________ _______________</w:t>
      </w:r>
    </w:p>
    <w:p w:rsidR="002B0343" w:rsidRDefault="002B0343">
      <w:pPr>
        <w:pStyle w:val="ConsPlusNonformat"/>
        <w:jc w:val="both"/>
      </w:pPr>
      <w:r>
        <w:rPr>
          <w:sz w:val="16"/>
        </w:rPr>
        <w:t xml:space="preserve">                                                   подпись     Ф.И.О.</w:t>
      </w:r>
    </w:p>
    <w:p w:rsidR="002B0343" w:rsidRDefault="002B0343">
      <w:pPr>
        <w:pStyle w:val="ConsPlusNonformat"/>
        <w:jc w:val="both"/>
      </w:pPr>
      <w:r>
        <w:rPr>
          <w:sz w:val="16"/>
        </w:rPr>
        <w:t xml:space="preserve">                                                  ┌──┬──┬──┬──┬──┬──┬──┬──┐</w:t>
      </w:r>
    </w:p>
    <w:p w:rsidR="002B0343" w:rsidRDefault="002B0343">
      <w:pPr>
        <w:pStyle w:val="ConsPlusNonformat"/>
        <w:jc w:val="both"/>
      </w:pPr>
      <w:r>
        <w:rPr>
          <w:sz w:val="16"/>
        </w:rPr>
        <w:t xml:space="preserve">                                  Дата подписания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2B0343" w:rsidRDefault="002B0343">
      <w:pPr>
        <w:pStyle w:val="ConsPlusNonformat"/>
        <w:jc w:val="both"/>
      </w:pPr>
      <w:r>
        <w:rPr>
          <w:sz w:val="16"/>
        </w:rPr>
        <w:t xml:space="preserve">                                                  └──┴──┴──┴──┴──┴──┴──┴──┘</w:t>
      </w:r>
    </w:p>
    <w:p w:rsidR="002B0343" w:rsidRDefault="002B0343">
      <w:pPr>
        <w:pStyle w:val="ConsPlusNonformat"/>
        <w:jc w:val="both"/>
      </w:pPr>
      <w:r>
        <w:rPr>
          <w:sz w:val="16"/>
        </w:rPr>
        <w:t xml:space="preserve">                                                   число месяц     год</w:t>
      </w:r>
    </w:p>
    <w:p w:rsidR="002B0343" w:rsidRDefault="002B0343">
      <w:pPr>
        <w:pStyle w:val="ConsPlusNormal"/>
        <w:jc w:val="both"/>
      </w:pPr>
    </w:p>
    <w:p w:rsidR="002B0343" w:rsidRDefault="002B0343">
      <w:pPr>
        <w:pStyle w:val="ConsPlusNormal"/>
        <w:jc w:val="both"/>
      </w:pPr>
    </w:p>
    <w:p w:rsidR="002B0343" w:rsidRDefault="002B0343">
      <w:pPr>
        <w:pStyle w:val="ConsPlusNormal"/>
        <w:pBdr>
          <w:top w:val="single" w:sz="6" w:space="0" w:color="auto"/>
        </w:pBdr>
        <w:spacing w:before="100" w:after="100"/>
        <w:jc w:val="both"/>
        <w:rPr>
          <w:sz w:val="2"/>
          <w:szCs w:val="2"/>
        </w:rPr>
      </w:pPr>
    </w:p>
    <w:p w:rsidR="009F4F22" w:rsidRDefault="009F4F22">
      <w:bookmarkStart w:id="20" w:name="_GoBack"/>
      <w:bookmarkEnd w:id="20"/>
    </w:p>
    <w:sectPr w:rsidR="009F4F22" w:rsidSect="0029318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0343"/>
    <w:rsid w:val="002B0343"/>
    <w:rsid w:val="00447941"/>
    <w:rsid w:val="007B5E8D"/>
    <w:rsid w:val="009F4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0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03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0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0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03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03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034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0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03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0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0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03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03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03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67E9912EC4375D9DD4F0D125DC06C1C237D1662EC721968FB73989872625F05AC3B01A98F1108287DB9C67F4522804343D2000F5DE9155FDC9E60355o4H" TargetMode="External"/><Relationship Id="rId18" Type="http://schemas.openxmlformats.org/officeDocument/2006/relationships/hyperlink" Target="consultantplus://offline/ref=B167E9912EC4375D9DD4F0D125DC06C1C237D1662EC6219D8BB53989872625F05AC3B01A98F1108287DB9C66F8522804343D2000F5DE9155FDC9E60355o4H" TargetMode="External"/><Relationship Id="rId26" Type="http://schemas.openxmlformats.org/officeDocument/2006/relationships/hyperlink" Target="consultantplus://offline/ref=B167E9912EC4375D9DD4F0D125DC06C1C237D1662EC6219D8BB53989872625F05AC3B01A98F1108287DB9C64F4522804343D2000F5DE9155FDC9E60355o4H" TargetMode="External"/><Relationship Id="rId39" Type="http://schemas.openxmlformats.org/officeDocument/2006/relationships/hyperlink" Target="consultantplus://offline/ref=B167E9912EC4375D9DD4F0D125DC06C1C237D1662EC6219D8BB53989872625F05AC3B01A98F1108287DB9C61F3522804343D2000F5DE9155FDC9E60355o4H" TargetMode="External"/><Relationship Id="rId21" Type="http://schemas.openxmlformats.org/officeDocument/2006/relationships/hyperlink" Target="consultantplus://offline/ref=B167E9912EC4375D9DD4F0D125DC06C1C237D1662EC6219D8BB53989872625F05AC3B01A98F1108287DB9C65F4522804343D2000F5DE9155FDC9E60355o4H" TargetMode="External"/><Relationship Id="rId34" Type="http://schemas.openxmlformats.org/officeDocument/2006/relationships/hyperlink" Target="consultantplus://offline/ref=B167E9912EC4375D9DD4F0D125DC06C1C237D1662EC6219D8BB53989872625F05AC3B01A98F1108287DB9C62F2522804343D2000F5DE9155FDC9E60355o4H" TargetMode="External"/><Relationship Id="rId42" Type="http://schemas.openxmlformats.org/officeDocument/2006/relationships/hyperlink" Target="consultantplus://offline/ref=B167E9912EC4375D9DD4F0D125DC06C1C237D1662EC6219D8BB53989872625F05AC3B01A98F1108287DB9C61F4522804343D2000F5DE9155FDC9E60355o4H" TargetMode="External"/><Relationship Id="rId47" Type="http://schemas.openxmlformats.org/officeDocument/2006/relationships/hyperlink" Target="consultantplus://offline/ref=B167E9912EC4375D9DD4F0D125DC06C1C237D1662EC6219D8BB53989872625F05AC3B01A98F1108287DB9C60F2522804343D2000F5DE9155FDC9E60355o4H" TargetMode="External"/><Relationship Id="rId50" Type="http://schemas.openxmlformats.org/officeDocument/2006/relationships/hyperlink" Target="consultantplus://offline/ref=B167E9912EC4375D9DD4F0D125DC06C1C237D1662EC6219D8BB53989872625F05AC3B01A98F1108287DB9C60F7522804343D2000F5DE9155FDC9E60355o4H" TargetMode="External"/><Relationship Id="rId55" Type="http://schemas.openxmlformats.org/officeDocument/2006/relationships/hyperlink" Target="consultantplus://offline/ref=B167E9912EC4375D9DD4F0D125DC06C1C237D1662EC6219D8BB53989872625F05AC3B01A98F1108287DB9C6FF3522804343D2000F5DE9155FDC9E60355o4H" TargetMode="External"/><Relationship Id="rId63" Type="http://schemas.openxmlformats.org/officeDocument/2006/relationships/hyperlink" Target="consultantplus://offline/ref=B167E9912EC4375D9DD4F0D125DC06C1C237D1662EC6219D8BB53989872625F05AC3B01A98F1108287DB9C6FF5522804343D2000F5DE9155FDC9E60355o4H" TargetMode="External"/><Relationship Id="rId68" Type="http://schemas.openxmlformats.org/officeDocument/2006/relationships/hyperlink" Target="consultantplus://offline/ref=B167E9912EC4375D9DD4F0D125DC06C1C237D1662EC6219D8BB53989872625F05AC3B01A98F1108287DB9C6EF0522804343D2000F5DE9155FDC9E60355o4H" TargetMode="External"/><Relationship Id="rId76" Type="http://schemas.openxmlformats.org/officeDocument/2006/relationships/theme" Target="theme/theme1.xml"/><Relationship Id="rId7" Type="http://schemas.openxmlformats.org/officeDocument/2006/relationships/hyperlink" Target="consultantplus://offline/ref=B167E9912EC4375D9DD4F0D125DC06C1C237D1662EC6219D8BB53989872625F05AC3B01A98F1108287DB9C67F4522804343D2000F5DE9155FDC9E60355o4H" TargetMode="External"/><Relationship Id="rId71" Type="http://schemas.openxmlformats.org/officeDocument/2006/relationships/hyperlink" Target="consultantplus://offline/ref=B167E9912EC4375D9DD4F0D125DC06C1C237D1662EC6219D8BB53989872625F05AC3B01A98F1108287DB9C6EF5522804343D2000F5DE9155FDC9E60355o4H" TargetMode="External"/><Relationship Id="rId2" Type="http://schemas.openxmlformats.org/officeDocument/2006/relationships/settings" Target="settings.xml"/><Relationship Id="rId16" Type="http://schemas.openxmlformats.org/officeDocument/2006/relationships/hyperlink" Target="consultantplus://offline/ref=B167E9912EC4375D9DD4F0D125DC06C1C237D1662EC721968FB63989872625F05AC3B01A98F1108287DB9C67F4522804343D2000F5DE9155FDC9E60355o4H" TargetMode="External"/><Relationship Id="rId29" Type="http://schemas.openxmlformats.org/officeDocument/2006/relationships/hyperlink" Target="consultantplus://offline/ref=B167E9912EC4375D9DD4EEDC33B058CBC63D8C692EC12AC2D1E33FDED87623A51A83B64FDBB51D8186D0C836B50C715477762C03ECC290555Eo3H" TargetMode="External"/><Relationship Id="rId11" Type="http://schemas.openxmlformats.org/officeDocument/2006/relationships/hyperlink" Target="consultantplus://offline/ref=B167E9912EC4375D9DD4EEDC33B058CBC63D8C692EC12AC2D1E33FDED87623A50883EE43DAB2038285C59E67F355o9H" TargetMode="External"/><Relationship Id="rId24" Type="http://schemas.openxmlformats.org/officeDocument/2006/relationships/hyperlink" Target="consultantplus://offline/ref=B167E9912EC4375D9DD4F0D125DC06C1C237D1662EC6219D8BB53989872625F05AC3B01A98F1108287DB9C64F1522804343D2000F5DE9155FDC9E60355o4H" TargetMode="External"/><Relationship Id="rId32" Type="http://schemas.openxmlformats.org/officeDocument/2006/relationships/hyperlink" Target="consultantplus://offline/ref=B167E9912EC4375D9DD4F0D125DC06C1C237D1662EC6219D8BB53989872625F05AC3B01A98F1108287DB9C62F0522804343D2000F5DE9155FDC9E60355o4H" TargetMode="External"/><Relationship Id="rId37" Type="http://schemas.openxmlformats.org/officeDocument/2006/relationships/hyperlink" Target="consultantplus://offline/ref=B167E9912EC4375D9DD4F0D125DC06C1C237D1662EC6219D8BB53989872625F05AC3B01A98F1108287DB9C62F9522804343D2000F5DE9155FDC9E60355o4H" TargetMode="External"/><Relationship Id="rId40" Type="http://schemas.openxmlformats.org/officeDocument/2006/relationships/hyperlink" Target="consultantplus://offline/ref=B167E9912EC4375D9DD4F0D125DC06C1C237D1662EC4229584B03989872625F05AC3B01A98F1108287DB9C67F4522804343D2000F5DE9155FDC9E60355o4H" TargetMode="External"/><Relationship Id="rId45" Type="http://schemas.openxmlformats.org/officeDocument/2006/relationships/hyperlink" Target="consultantplus://offline/ref=B167E9912EC4375D9DD4F0D125DC06C1C237D1662EC6219D8BB53989872625F05AC3B01A98F1108287DB9C60F1522804343D2000F5DE9155FDC9E60355o4H" TargetMode="External"/><Relationship Id="rId53" Type="http://schemas.openxmlformats.org/officeDocument/2006/relationships/hyperlink" Target="consultantplus://offline/ref=B167E9912EC4375D9DD4F0D125DC06C1C237D1662EC6219D8BB53989872625F05AC3B01A98F1108287DB9C6FF1522804343D2000F5DE9155FDC9E60355o4H" TargetMode="External"/><Relationship Id="rId58" Type="http://schemas.openxmlformats.org/officeDocument/2006/relationships/hyperlink" Target="consultantplus://offline/ref=B167E9912EC4375D9DD4F0D125DC06C1C237D1662EC6219D8BB53989872625F05AC3B01A98F1108287DB9C6FF1522804343D2000F5DE9155FDC9E60355o4H" TargetMode="External"/><Relationship Id="rId66" Type="http://schemas.openxmlformats.org/officeDocument/2006/relationships/hyperlink" Target="consultantplus://offline/ref=B167E9912EC4375D9DD4F0D125DC06C1C237D1662EC6219D8BB53989872625F05AC3B01A98F1108287DB9C6FF9522804343D2000F5DE9155FDC9E60355o4H" TargetMode="External"/><Relationship Id="rId74" Type="http://schemas.openxmlformats.org/officeDocument/2006/relationships/hyperlink" Target="consultantplus://offline/ref=574E8C847BF832402DBC4A5C854089A13C31B927B9E0611C8CFF1A3C29CD1DC7CB5B4DE9F10815502B99AA5936D5E410C1C7320608E45D65F1B1B0F963o6H" TargetMode="External"/><Relationship Id="rId5" Type="http://schemas.openxmlformats.org/officeDocument/2006/relationships/hyperlink" Target="consultantplus://offline/ref=B167E9912EC4375D9DD4F0D125DC06C1C237D1662EC721968FB73989872625F05AC3B01A98F1108287DB9C67F4522804343D2000F5DE9155FDC9E60355o4H" TargetMode="External"/><Relationship Id="rId15" Type="http://schemas.openxmlformats.org/officeDocument/2006/relationships/hyperlink" Target="consultantplus://offline/ref=B167E9912EC4375D9DD4F0D125DC06C1C237D1662EC6219D8BB53989872625F05AC3B01A98F1108287DB9C67F4522804343D2000F5DE9155FDC9E60355o4H" TargetMode="External"/><Relationship Id="rId23" Type="http://schemas.openxmlformats.org/officeDocument/2006/relationships/hyperlink" Target="consultantplus://offline/ref=B167E9912EC4375D9DD4F0D125DC06C1C237D1662EC6219D8BB53989872625F05AC3B01A98F1108287DB9C65F9522804343D2000F5DE9155FDC9E60355o4H" TargetMode="External"/><Relationship Id="rId28" Type="http://schemas.openxmlformats.org/officeDocument/2006/relationships/hyperlink" Target="consultantplus://offline/ref=B167E9912EC4375D9DD4F0D125DC06C1C237D1662EC6219D8BB53989872625F05AC3B01A98F1108287DB9C64F8522804343D2000F5DE9155FDC9E60355o4H" TargetMode="External"/><Relationship Id="rId36" Type="http://schemas.openxmlformats.org/officeDocument/2006/relationships/hyperlink" Target="consultantplus://offline/ref=B167E9912EC4375D9DD4F0D125DC06C1C237D1662EC6219D8BB53989872625F05AC3B01A98F1108287DB9C62F6522804343D2000F5DE9155FDC9E60355o4H" TargetMode="External"/><Relationship Id="rId49" Type="http://schemas.openxmlformats.org/officeDocument/2006/relationships/hyperlink" Target="consultantplus://offline/ref=B167E9912EC4375D9DD4F0D125DC06C1C237D1662EC6219D8BB53989872625F05AC3B01A98F1108287DB9C60F4522804343D2000F5DE9155FDC9E60355o4H" TargetMode="External"/><Relationship Id="rId57" Type="http://schemas.openxmlformats.org/officeDocument/2006/relationships/hyperlink" Target="consultantplus://offline/ref=B167E9912EC4375D9DD4F0D125DC06C1C237D1662EC721968FB63989872625F05AC3B01A98F1108287DB9C67F9522804343D2000F5DE9155FDC9E60355o4H" TargetMode="External"/><Relationship Id="rId61" Type="http://schemas.openxmlformats.org/officeDocument/2006/relationships/hyperlink" Target="consultantplus://offline/ref=B167E9912EC4375D9DD4F0D125DC06C1C237D1662EC6219D8BB53989872625F05AC3B01A98F1108287DB9C6FF3522804343D2000F5DE9155FDC9E60355o4H" TargetMode="External"/><Relationship Id="rId10" Type="http://schemas.openxmlformats.org/officeDocument/2006/relationships/hyperlink" Target="consultantplus://offline/ref=B167E9912EC4375D9DD4EEDC33B058CBC63D8A6D28C42AC2D1E33FDED87623A51A83B64FDBB51D8186D0C836B50C715477762C03ECC290555Eo3H" TargetMode="External"/><Relationship Id="rId19" Type="http://schemas.openxmlformats.org/officeDocument/2006/relationships/hyperlink" Target="consultantplus://offline/ref=B167E9912EC4375D9DD4F0D125DC06C1C237D1662EC6219D8BB53989872625F05AC3B01A98F1108287DB9C65F0522804343D2000F5DE9155FDC9E60355o4H" TargetMode="External"/><Relationship Id="rId31" Type="http://schemas.openxmlformats.org/officeDocument/2006/relationships/hyperlink" Target="consultantplus://offline/ref=B167E9912EC4375D9DD4F0D125DC06C1C237D1662EC6219D8BB53989872625F05AC3B01A98F1108287DB9C63F6522804343D2000F5DE9155FDC9E60355o4H" TargetMode="External"/><Relationship Id="rId44" Type="http://schemas.openxmlformats.org/officeDocument/2006/relationships/hyperlink" Target="consultantplus://offline/ref=B167E9912EC4375D9DD4F0D125DC06C1C237D1662EC6219D8BB53989872625F05AC3B01A98F1108287DB9C61F8522804343D2000F5DE9155FDC9E60355o4H" TargetMode="External"/><Relationship Id="rId52" Type="http://schemas.openxmlformats.org/officeDocument/2006/relationships/hyperlink" Target="consultantplus://offline/ref=B167E9912EC4375D9DD4F0D125DC06C1C237D1662EC6219D8BB53989872625F05AC3B01A98F1108287DB9C60F8522804343D2000F5DE9155FDC9E60355o4H" TargetMode="External"/><Relationship Id="rId60" Type="http://schemas.openxmlformats.org/officeDocument/2006/relationships/hyperlink" Target="consultantplus://offline/ref=B167E9912EC4375D9DD4F0D125DC06C1C237D1662EC721968FB63989872625F05AC3B01A98F1108287DB9C66F0522804343D2000F5DE9155FDC9E60355o4H" TargetMode="External"/><Relationship Id="rId65" Type="http://schemas.openxmlformats.org/officeDocument/2006/relationships/hyperlink" Target="consultantplus://offline/ref=B167E9912EC4375D9DD4F0D125DC06C1C237D1662EC6219D8BB53989872625F05AC3B01A98F1108287DB9C6FF6522804343D2000F5DE9155FDC9E60355o4H" TargetMode="External"/><Relationship Id="rId73" Type="http://schemas.openxmlformats.org/officeDocument/2006/relationships/hyperlink" Target="consultantplus://offline/ref=574E8C847BF832402DBC4A5C854089A13C31B927B9E0611C8CFF1A3C29CD1DC7CB5B4DE9F10815502B99AA5937D5E410C1C7320608E45D65F1B1B0F963o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167E9912EC4375D9DD4EEDC33B058CBC63D8C692EC12AC2D1E33FDED87623A51A83B64FDBB51C8380D0C836B50C715477762C03ECC290555Eo3H" TargetMode="External"/><Relationship Id="rId14" Type="http://schemas.openxmlformats.org/officeDocument/2006/relationships/hyperlink" Target="consultantplus://offline/ref=B167E9912EC4375D9DD4F0D125DC06C1C237D1662EC4229584B03989872625F05AC3B01A98F1108287DB9C67F4522804343D2000F5DE9155FDC9E60355o4H" TargetMode="External"/><Relationship Id="rId22" Type="http://schemas.openxmlformats.org/officeDocument/2006/relationships/hyperlink" Target="consultantplus://offline/ref=B167E9912EC4375D9DD4EEDC33B058CBC63E8A6C29C32AC2D1E33FDED87623A51A83B64CD0E14CC7D2D69D60EF587E4B72682F50o1H" TargetMode="External"/><Relationship Id="rId27" Type="http://schemas.openxmlformats.org/officeDocument/2006/relationships/hyperlink" Target="consultantplus://offline/ref=B167E9912EC4375D9DD4F0D125DC06C1C237D1662EC6219D8BB53989872625F05AC3B01A98F1108287DB9C64F6522804343D2000F5DE9155FDC9E60355o4H" TargetMode="External"/><Relationship Id="rId30" Type="http://schemas.openxmlformats.org/officeDocument/2006/relationships/hyperlink" Target="consultantplus://offline/ref=B167E9912EC4375D9DD4F0D125DC06C1C237D1662EC6219D8BB53989872625F05AC3B01A98F1108287DB9C63F3522804343D2000F5DE9155FDC9E60355o4H" TargetMode="External"/><Relationship Id="rId35" Type="http://schemas.openxmlformats.org/officeDocument/2006/relationships/hyperlink" Target="consultantplus://offline/ref=B167E9912EC4375D9DD4F0D125DC06C1C237D1662EC6219D8BB53989872625F05AC3B01A98F1108287DB9C62F5522804343D2000F5DE9155FDC9E60355o4H" TargetMode="External"/><Relationship Id="rId43" Type="http://schemas.openxmlformats.org/officeDocument/2006/relationships/hyperlink" Target="consultantplus://offline/ref=B167E9912EC4375D9DD4F0D125DC06C1C237D1662EC6219D8BB53989872625F05AC3B01A98F1108287DB9C61F6522804343D2000F5DE9155FDC9E60355o4H" TargetMode="External"/><Relationship Id="rId48" Type="http://schemas.openxmlformats.org/officeDocument/2006/relationships/hyperlink" Target="consultantplus://offline/ref=B167E9912EC4375D9DD4F0D125DC06C1C237D1662EC6219D8BB53989872625F05AC3B01A98F1108287DB9C60F5522804343D2000F5DE9155FDC9E60355o4H" TargetMode="External"/><Relationship Id="rId56" Type="http://schemas.openxmlformats.org/officeDocument/2006/relationships/hyperlink" Target="consultantplus://offline/ref=B167E9912EC4375D9DD4F0D125DC06C1C237D1662EC6219D8BB53989872625F05AC3B01A98F1108287DB9C6FF1522804343D2000F5DE9155FDC9E60355o4H" TargetMode="External"/><Relationship Id="rId64" Type="http://schemas.openxmlformats.org/officeDocument/2006/relationships/hyperlink" Target="consultantplus://offline/ref=B167E9912EC4375D9DD4F0D125DC06C1C237D1662EC6219D8BB53989872625F05AC3B01A98F1108287DB9C6FF4522804343D2000F5DE9155FDC9E60355o4H" TargetMode="External"/><Relationship Id="rId69" Type="http://schemas.openxmlformats.org/officeDocument/2006/relationships/hyperlink" Target="consultantplus://offline/ref=B167E9912EC4375D9DD4F0D125DC06C1C237D1662EC6219D8BB53989872625F05AC3B01A98F1108287DB9C6EF3522804343D2000F5DE9155FDC9E60355o4H" TargetMode="External"/><Relationship Id="rId77" Type="http://schemas.microsoft.com/office/2007/relationships/stylesWithEffects" Target="stylesWithEffects.xml"/><Relationship Id="rId8" Type="http://schemas.openxmlformats.org/officeDocument/2006/relationships/hyperlink" Target="consultantplus://offline/ref=B167E9912EC4375D9DD4F0D125DC06C1C237D1662EC721968FB63989872625F05AC3B01A98F1108287DB9C67F4522804343D2000F5DE9155FDC9E60355o4H" TargetMode="External"/><Relationship Id="rId51" Type="http://schemas.openxmlformats.org/officeDocument/2006/relationships/hyperlink" Target="consultantplus://offline/ref=B167E9912EC4375D9DD4F0D125DC06C1C237D1662EC6219D8BB53989872625F05AC3B01A98F1108287DB9C60F6522804343D2000F5DE9155FDC9E60355o4H" TargetMode="External"/><Relationship Id="rId72" Type="http://schemas.openxmlformats.org/officeDocument/2006/relationships/hyperlink" Target="consultantplus://offline/ref=B167E9912EC4375D9DD4F0D125DC06C1C237D1662EC6219D8BB53989872625F05AC3B01A98F1108287DB9C6EF4522804343D2000F5DE9155FDC9E60355o4H" TargetMode="External"/><Relationship Id="rId3" Type="http://schemas.openxmlformats.org/officeDocument/2006/relationships/webSettings" Target="webSettings.xml"/><Relationship Id="rId12" Type="http://schemas.openxmlformats.org/officeDocument/2006/relationships/hyperlink" Target="consultantplus://offline/ref=B167E9912EC4375D9DD4EEDC33B058CBC63D8C692EC12AC2D1E33FDED87623A50883EE43DAB2038285C59E67F355o9H" TargetMode="External"/><Relationship Id="rId17" Type="http://schemas.openxmlformats.org/officeDocument/2006/relationships/hyperlink" Target="consultantplus://offline/ref=B167E9912EC4375D9DD4F0D125DC06C1C237D1662EC721968FB63989872625F05AC3B01A98F1108287DB9C67F7522804343D2000F5DE9155FDC9E60355o4H" TargetMode="External"/><Relationship Id="rId25" Type="http://schemas.openxmlformats.org/officeDocument/2006/relationships/hyperlink" Target="consultantplus://offline/ref=B167E9912EC4375D9DD4F0D125DC06C1C237D1662EC6219D8BB53989872625F05AC3B01A98F1108287DB9C64F2522804343D2000F5DE9155FDC9E60355o4H" TargetMode="External"/><Relationship Id="rId33" Type="http://schemas.openxmlformats.org/officeDocument/2006/relationships/hyperlink" Target="consultantplus://offline/ref=B167E9912EC4375D9DD4F0D125DC06C1C237D1662EC6219D8BB53989872625F05AC3B01A98F1108287DB9C62F3522804343D2000F5DE9155FDC9E60355o4H" TargetMode="External"/><Relationship Id="rId38" Type="http://schemas.openxmlformats.org/officeDocument/2006/relationships/hyperlink" Target="consultantplus://offline/ref=B167E9912EC4375D9DD4F0D125DC06C1C237D1662EC6219D8BB53989872625F05AC3B01A98F1108287DB9C61F1522804343D2000F5DE9155FDC9E60355o4H" TargetMode="External"/><Relationship Id="rId46" Type="http://schemas.openxmlformats.org/officeDocument/2006/relationships/hyperlink" Target="consultantplus://offline/ref=B167E9912EC4375D9DD4F0D125DC06C1C237D1662EC6219D8BB53989872625F05AC3B01A98F1108287DB9C60F0522804343D2000F5DE9155FDC9E60355o4H" TargetMode="External"/><Relationship Id="rId59" Type="http://schemas.openxmlformats.org/officeDocument/2006/relationships/hyperlink" Target="consultantplus://offline/ref=B167E9912EC4375D9DD4F0D125DC06C1C237D1662EC721968FB63989872625F05AC3B01A98F1108287DB9C67F8522804343D2000F5DE9155FDC9E60355o4H" TargetMode="External"/><Relationship Id="rId67" Type="http://schemas.openxmlformats.org/officeDocument/2006/relationships/hyperlink" Target="consultantplus://offline/ref=B167E9912EC4375D9DD4F0D125DC06C1C237D1662EC6219D8BB53989872625F05AC3B01A98F1108287DB9C6FF8522804343D2000F5DE9155FDC9E60355o4H" TargetMode="External"/><Relationship Id="rId20" Type="http://schemas.openxmlformats.org/officeDocument/2006/relationships/hyperlink" Target="consultantplus://offline/ref=B167E9912EC4375D9DD4F0D125DC06C1C237D1662EC6219D8BB53989872625F05AC3B01A98F1108287DB9C65F3522804343D2000F5DE9155FDC9E60355o4H" TargetMode="External"/><Relationship Id="rId41" Type="http://schemas.openxmlformats.org/officeDocument/2006/relationships/hyperlink" Target="consultantplus://offline/ref=B167E9912EC4375D9DD4F0D125DC06C1C237D1662EC4229584B03989872625F05AC3B01A98F1108287DB9C67F6522804343D2000F5DE9155FDC9E60355o4H" TargetMode="External"/><Relationship Id="rId54" Type="http://schemas.openxmlformats.org/officeDocument/2006/relationships/hyperlink" Target="consultantplus://offline/ref=B167E9912EC4375D9DD4F0D125DC06C1C237D1662EC6219D8BB53989872625F05AC3B01A98F1108287DB9C6FF0522804343D2000F5DE9155FDC9E60355o4H" TargetMode="External"/><Relationship Id="rId62" Type="http://schemas.openxmlformats.org/officeDocument/2006/relationships/hyperlink" Target="consultantplus://offline/ref=B167E9912EC4375D9DD4F0D125DC06C1C237D1662EC6219D8BB53989872625F05AC3B01A98F1108287DB9C6FF2522804343D2000F5DE9155FDC9E60355o4H" TargetMode="External"/><Relationship Id="rId70" Type="http://schemas.openxmlformats.org/officeDocument/2006/relationships/hyperlink" Target="consultantplus://offline/ref=B167E9912EC4375D9DD4F0D125DC06C1C237D1662EC6219D8BB53989872625F05AC3B01A98F1108287DB9C6EF3522804343D2000F5DE9155FDC9E60355o4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167E9912EC4375D9DD4F0D125DC06C1C237D1662EC4229584B03989872625F05AC3B01A98F1108287DB9C67F4522804343D2000F5DE9155FDC9E60355o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16937</Words>
  <Characters>96543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Наталья Андреевна</dc:creator>
  <cp:lastModifiedBy>User</cp:lastModifiedBy>
  <cp:revision>2</cp:revision>
  <dcterms:created xsi:type="dcterms:W3CDTF">2020-12-21T09:02:00Z</dcterms:created>
  <dcterms:modified xsi:type="dcterms:W3CDTF">2020-12-21T09:02:00Z</dcterms:modified>
</cp:coreProperties>
</file>