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CA" w:rsidRDefault="000B7ACA" w:rsidP="000B7ACA">
      <w:pPr>
        <w:ind w:firstLine="3544"/>
      </w:pPr>
      <w:r>
        <w:t xml:space="preserve">  </w:t>
      </w:r>
    </w:p>
    <w:p w:rsidR="000B7ACA" w:rsidRPr="000B7ACA" w:rsidRDefault="000B7ACA" w:rsidP="00E44A08">
      <w:pPr>
        <w:ind w:left="1701" w:firstLine="0"/>
        <w:jc w:val="left"/>
        <w:rPr>
          <w:sz w:val="28"/>
        </w:rPr>
      </w:pPr>
      <w:r w:rsidRPr="000B7ACA">
        <w:rPr>
          <w:sz w:val="28"/>
        </w:rPr>
        <w:t>Безруких Л.</w:t>
      </w:r>
      <w:r w:rsidR="00915BC8">
        <w:rPr>
          <w:sz w:val="28"/>
        </w:rPr>
        <w:t xml:space="preserve"> </w:t>
      </w:r>
      <w:r w:rsidRPr="000B7ACA">
        <w:rPr>
          <w:sz w:val="28"/>
        </w:rPr>
        <w:t>А.</w:t>
      </w:r>
    </w:p>
    <w:p w:rsidR="000B7ACA" w:rsidRPr="000B7ACA" w:rsidRDefault="000B7ACA" w:rsidP="00E44A08">
      <w:pPr>
        <w:ind w:left="1701" w:firstLine="0"/>
        <w:jc w:val="left"/>
        <w:rPr>
          <w:sz w:val="28"/>
        </w:rPr>
      </w:pPr>
      <w:r w:rsidRPr="000B7ACA">
        <w:rPr>
          <w:sz w:val="28"/>
        </w:rPr>
        <w:t>Начальник управления образования</w:t>
      </w:r>
    </w:p>
    <w:p w:rsidR="000B7ACA" w:rsidRPr="000B7ACA" w:rsidRDefault="000B7ACA" w:rsidP="00E44A08">
      <w:pPr>
        <w:ind w:left="1701" w:firstLine="0"/>
        <w:jc w:val="left"/>
        <w:rPr>
          <w:sz w:val="28"/>
        </w:rPr>
      </w:pPr>
      <w:r w:rsidRPr="000B7ACA">
        <w:rPr>
          <w:sz w:val="28"/>
        </w:rPr>
        <w:t>администрации Минераловодского</w:t>
      </w:r>
    </w:p>
    <w:p w:rsidR="000B7ACA" w:rsidRPr="000B7ACA" w:rsidRDefault="000B7ACA" w:rsidP="00E44A08">
      <w:pPr>
        <w:ind w:left="1701" w:firstLine="0"/>
        <w:jc w:val="left"/>
        <w:rPr>
          <w:sz w:val="28"/>
        </w:rPr>
      </w:pPr>
      <w:r w:rsidRPr="000B7ACA">
        <w:rPr>
          <w:sz w:val="28"/>
        </w:rPr>
        <w:t>городского округа</w:t>
      </w:r>
    </w:p>
    <w:p w:rsidR="000B7ACA" w:rsidRPr="000B7ACA" w:rsidRDefault="000B7ACA" w:rsidP="00E44A08">
      <w:pPr>
        <w:ind w:left="1701" w:firstLine="0"/>
        <w:jc w:val="left"/>
        <w:rPr>
          <w:sz w:val="28"/>
        </w:rPr>
      </w:pPr>
      <w:r w:rsidRPr="000B7ACA">
        <w:rPr>
          <w:sz w:val="28"/>
        </w:rPr>
        <w:t>г. Минеральные Воды</w:t>
      </w:r>
    </w:p>
    <w:p w:rsidR="00BB28A9" w:rsidRDefault="001930E1" w:rsidP="00E44A08">
      <w:pPr>
        <w:ind w:left="1701" w:firstLine="0"/>
        <w:jc w:val="left"/>
        <w:rPr>
          <w:sz w:val="28"/>
        </w:rPr>
      </w:pPr>
      <w:r>
        <w:rPr>
          <w:sz w:val="28"/>
        </w:rPr>
        <w:t>26</w:t>
      </w:r>
      <w:r w:rsidR="002E78C6">
        <w:rPr>
          <w:sz w:val="28"/>
        </w:rPr>
        <w:t xml:space="preserve"> августа 2020</w:t>
      </w:r>
      <w:r w:rsidR="00BB28A9">
        <w:rPr>
          <w:sz w:val="28"/>
        </w:rPr>
        <w:t xml:space="preserve"> </w:t>
      </w:r>
      <w:r w:rsidR="00BB28A9" w:rsidRPr="00BB28A9">
        <w:rPr>
          <w:sz w:val="28"/>
        </w:rPr>
        <w:t>«Кл</w:t>
      </w:r>
      <w:r w:rsidR="00BB28A9">
        <w:rPr>
          <w:sz w:val="28"/>
        </w:rPr>
        <w:t xml:space="preserve">ючевые направления </w:t>
      </w:r>
    </w:p>
    <w:p w:rsidR="00BB28A9" w:rsidRDefault="00BB28A9" w:rsidP="00E44A08">
      <w:pPr>
        <w:ind w:left="1701" w:firstLine="0"/>
        <w:jc w:val="left"/>
        <w:rPr>
          <w:sz w:val="28"/>
        </w:rPr>
      </w:pPr>
      <w:r>
        <w:rPr>
          <w:sz w:val="28"/>
        </w:rPr>
        <w:t xml:space="preserve">деятельности </w:t>
      </w:r>
      <w:r w:rsidRPr="00BB28A9">
        <w:rPr>
          <w:sz w:val="28"/>
        </w:rPr>
        <w:t xml:space="preserve">системы образования </w:t>
      </w:r>
    </w:p>
    <w:p w:rsidR="00BB28A9" w:rsidRPr="00BB28A9" w:rsidRDefault="00BB28A9" w:rsidP="00E44A08">
      <w:pPr>
        <w:ind w:left="1701" w:firstLine="0"/>
        <w:jc w:val="left"/>
        <w:rPr>
          <w:sz w:val="28"/>
        </w:rPr>
      </w:pPr>
      <w:r w:rsidRPr="00BB28A9">
        <w:rPr>
          <w:sz w:val="28"/>
        </w:rPr>
        <w:t xml:space="preserve">Минераловодского городского округа в </w:t>
      </w:r>
    </w:p>
    <w:p w:rsidR="00BB28A9" w:rsidRDefault="00BB28A9" w:rsidP="00E44A08">
      <w:pPr>
        <w:ind w:left="1701" w:firstLine="0"/>
        <w:jc w:val="left"/>
        <w:rPr>
          <w:sz w:val="28"/>
        </w:rPr>
      </w:pPr>
      <w:r w:rsidRPr="00BB28A9">
        <w:rPr>
          <w:sz w:val="28"/>
        </w:rPr>
        <w:t xml:space="preserve">2020/21 учебном году по совершенствованию </w:t>
      </w:r>
    </w:p>
    <w:p w:rsidR="00BB28A9" w:rsidRDefault="00BB28A9" w:rsidP="00E44A08">
      <w:pPr>
        <w:ind w:left="1701" w:firstLine="0"/>
        <w:jc w:val="left"/>
        <w:rPr>
          <w:sz w:val="28"/>
        </w:rPr>
      </w:pPr>
      <w:r w:rsidRPr="00BB28A9">
        <w:rPr>
          <w:sz w:val="28"/>
        </w:rPr>
        <w:t xml:space="preserve">качества общего образования, модернизации </w:t>
      </w:r>
    </w:p>
    <w:p w:rsidR="00BB28A9" w:rsidRDefault="00BB28A9" w:rsidP="00E44A08">
      <w:pPr>
        <w:ind w:left="1701" w:firstLine="0"/>
        <w:jc w:val="left"/>
        <w:rPr>
          <w:sz w:val="28"/>
        </w:rPr>
      </w:pPr>
      <w:r w:rsidRPr="00BB28A9">
        <w:rPr>
          <w:sz w:val="28"/>
        </w:rPr>
        <w:t xml:space="preserve">воспитательной деятельности образовательных </w:t>
      </w:r>
    </w:p>
    <w:p w:rsidR="00BB28A9" w:rsidRDefault="00BB28A9" w:rsidP="00E44A08">
      <w:pPr>
        <w:ind w:left="1701" w:firstLine="0"/>
        <w:jc w:val="left"/>
        <w:rPr>
          <w:sz w:val="28"/>
        </w:rPr>
      </w:pPr>
      <w:r w:rsidRPr="00BB28A9">
        <w:rPr>
          <w:sz w:val="28"/>
        </w:rPr>
        <w:t xml:space="preserve">организаций и цифровой трансформации </w:t>
      </w:r>
      <w:r>
        <w:rPr>
          <w:sz w:val="28"/>
        </w:rPr>
        <w:t xml:space="preserve"> </w:t>
      </w:r>
    </w:p>
    <w:p w:rsidR="00BB28A9" w:rsidRPr="00BB28A9" w:rsidRDefault="00BB28A9" w:rsidP="00E44A08">
      <w:pPr>
        <w:ind w:left="1701" w:firstLine="0"/>
        <w:jc w:val="left"/>
        <w:rPr>
          <w:sz w:val="28"/>
        </w:rPr>
      </w:pPr>
      <w:r w:rsidRPr="00BB28A9">
        <w:rPr>
          <w:sz w:val="28"/>
        </w:rPr>
        <w:t>образования»</w:t>
      </w:r>
    </w:p>
    <w:p w:rsidR="00915BC8" w:rsidRPr="00915BC8" w:rsidRDefault="00915BC8" w:rsidP="00BB28A9">
      <w:pPr>
        <w:ind w:firstLine="1701"/>
        <w:rPr>
          <w:sz w:val="28"/>
        </w:rPr>
      </w:pPr>
    </w:p>
    <w:p w:rsidR="00915BC8" w:rsidRPr="00915BC8" w:rsidRDefault="00915BC8" w:rsidP="00915BC8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342E99" w:rsidRDefault="00342E99" w:rsidP="00981AA4">
      <w:pPr>
        <w:rPr>
          <w:sz w:val="28"/>
          <w:szCs w:val="28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81"/>
      </w:tblGrid>
      <w:tr w:rsidR="004B725F" w:rsidRPr="00C82FCF" w:rsidTr="004B725F">
        <w:tc>
          <w:tcPr>
            <w:tcW w:w="9781" w:type="dxa"/>
          </w:tcPr>
          <w:p w:rsidR="004B725F" w:rsidRPr="00C82FCF" w:rsidRDefault="004B725F" w:rsidP="00E44A08">
            <w:pPr>
              <w:shd w:val="clear" w:color="auto" w:fill="FFFFFF"/>
              <w:ind w:firstLine="567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Уважаемые коллеги!</w:t>
            </w:r>
          </w:p>
          <w:p w:rsidR="004B725F" w:rsidRPr="00C82FCF" w:rsidRDefault="004B725F" w:rsidP="00C82FCF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B725F" w:rsidRDefault="004B725F" w:rsidP="00C82FCF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Август для педагогического сообщества – это время </w:t>
            </w:r>
            <w:proofErr w:type="gramStart"/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подведения итогов работы системы образования округа</w:t>
            </w:r>
            <w:proofErr w:type="gramEnd"/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 определения главных задач на новый учебный год. </w:t>
            </w:r>
          </w:p>
          <w:p w:rsidR="004B725F" w:rsidRPr="00C82FCF" w:rsidRDefault="004B725F" w:rsidP="00C82FCF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Первого сентября в наши школы придут 14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600 учащихся, из них 1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500 первоклассников. В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детские сады -  6400 воспитанников. Учреждения допо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л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нительного образования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предполагают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посещать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свыше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1800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человек.</w:t>
            </w:r>
          </w:p>
          <w:p w:rsidR="004B725F" w:rsidRPr="00C82FCF" w:rsidRDefault="004B725F" w:rsidP="00C82FCF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Итоги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деятельности муниципальной системы образования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за минувший год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начну с дошкольного образования. </w:t>
            </w:r>
          </w:p>
          <w:p w:rsidR="004B725F" w:rsidRPr="00C82FCF" w:rsidRDefault="004B725F" w:rsidP="00C82FCF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Отмечу, что в округе продолжается работа по обеспечению государстве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н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ных гарантий и прав граждан на доступное дошкольное образование. В 2020 году в шести детских сада (№ 10, 13, 26, 5, 30, 198) прошло перепрофилиров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ние групп на 187 мест для детей в возрасте от 1,5 до 3 лет. Для этого из мес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ного бюджета было выделено 8 млн. руб. </w:t>
            </w:r>
          </w:p>
          <w:p w:rsidR="004B725F" w:rsidRPr="00C82FCF" w:rsidRDefault="004B725F" w:rsidP="008633C0">
            <w:pPr>
              <w:ind w:firstLine="60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25 февраля 2020 года после капитального ремонта 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крылся детский сад № 4 «Светлячок» на 140 мест. На это б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ы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ло выделено 51 млн. рублей, из них 9 млн. из местного бюджета. По сравнению с прошлым годом охват детей д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школьным образованием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немного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увеличился (71,9%).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З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адача удо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летворения потребности населения в услугах детского сада остается актуальной: очередь на сегодняшний день составляет 2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590 человек, из них 2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238 дети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это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в возра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те от 0 до 3-х лет.</w:t>
            </w:r>
          </w:p>
          <w:p w:rsidR="004B725F" w:rsidRPr="00C82FCF" w:rsidRDefault="004B725F" w:rsidP="005829AD">
            <w:pPr>
              <w:spacing w:line="240" w:lineRule="atLeas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Мы продолжаем работу по увеличению мест для дошкол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ников. В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2021 году планируется сдать в эксплуатацию де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ский с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ад на 100 мест в с.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Гражданское</w:t>
            </w:r>
            <w:proofErr w:type="gramEnd"/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. Сметная стоимость проекта составляет более 168 млн. рублей.</w:t>
            </w:r>
          </w:p>
          <w:p w:rsidR="004B725F" w:rsidRPr="00C82FCF" w:rsidRDefault="004B725F" w:rsidP="00C82FCF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Особое внимание уделялось обеспечению равного доступа к качественн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му образованию детей с ограниченными возможностями здоровья. В детских садах действовало 14 групп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комбинированной направленности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16 групп для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детей с нарушениями, 2 группы компенсирующей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направленности, которые посещали 374 воспитанника.</w:t>
            </w:r>
          </w:p>
          <w:p w:rsidR="004B725F" w:rsidRDefault="004B725F" w:rsidP="009F0253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Продолжалась работа по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помощи родителям,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дети к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торых не посещают детские сады. Для этого в каждом детском саду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и функционировали консул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тационные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пункты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4B725F" w:rsidRDefault="004B725F" w:rsidP="009F0253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Несмотря на очень сложный год, в который внесла коррективы панд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мия, детские сады продолжали свою работу.</w:t>
            </w:r>
          </w:p>
          <w:p w:rsidR="004B725F" w:rsidRDefault="004B725F" w:rsidP="00AB5054">
            <w:pPr>
              <w:ind w:firstLine="708"/>
              <w:rPr>
                <w:rFonts w:eastAsiaTheme="minorHAnsi" w:cstheme="minorBidi"/>
                <w:sz w:val="28"/>
                <w:lang w:eastAsia="en-US"/>
              </w:rPr>
            </w:pPr>
            <w:r>
              <w:rPr>
                <w:rFonts w:eastAsiaTheme="minorHAnsi" w:cstheme="minorBidi"/>
                <w:sz w:val="28"/>
                <w:lang w:eastAsia="en-US"/>
              </w:rPr>
              <w:t>Воспитательно-образовательный процесс осуществлялся со всеми треб</w:t>
            </w:r>
            <w:r>
              <w:rPr>
                <w:rFonts w:eastAsiaTheme="minorHAnsi" w:cstheme="minorBidi"/>
                <w:sz w:val="28"/>
                <w:lang w:eastAsia="en-US"/>
              </w:rPr>
              <w:t>о</w:t>
            </w:r>
            <w:r>
              <w:rPr>
                <w:rFonts w:eastAsiaTheme="minorHAnsi" w:cstheme="minorBidi"/>
                <w:sz w:val="28"/>
                <w:lang w:eastAsia="en-US"/>
              </w:rPr>
              <w:t xml:space="preserve">ваниям </w:t>
            </w:r>
            <w:proofErr w:type="spellStart"/>
            <w:r>
              <w:rPr>
                <w:rFonts w:eastAsiaTheme="minorHAnsi" w:cstheme="minorBidi"/>
                <w:sz w:val="28"/>
                <w:lang w:eastAsia="en-US"/>
              </w:rPr>
              <w:t>Роспотребнадзора</w:t>
            </w:r>
            <w:proofErr w:type="spellEnd"/>
            <w:r>
              <w:rPr>
                <w:rFonts w:eastAsiaTheme="minorHAnsi" w:cstheme="minorBidi"/>
                <w:sz w:val="28"/>
                <w:lang w:eastAsia="en-US"/>
              </w:rPr>
              <w:t>.</w:t>
            </w:r>
          </w:p>
          <w:p w:rsidR="004B725F" w:rsidRPr="00BF376E" w:rsidRDefault="004B725F" w:rsidP="009F0253">
            <w:pPr>
              <w:ind w:firstLine="708"/>
              <w:rPr>
                <w:rFonts w:eastAsiaTheme="minorHAnsi" w:cstheme="minorBidi"/>
                <w:sz w:val="28"/>
                <w:lang w:eastAsia="en-US"/>
              </w:rPr>
            </w:pPr>
            <w:r>
              <w:rPr>
                <w:rFonts w:eastAsiaTheme="minorHAnsi" w:cstheme="minorBidi"/>
                <w:sz w:val="28"/>
                <w:lang w:eastAsia="en-US"/>
              </w:rPr>
              <w:t>На сегодня все детские сады готовы к работе в условиях угрозы распр</w:t>
            </w:r>
            <w:r>
              <w:rPr>
                <w:rFonts w:eastAsiaTheme="minorHAnsi" w:cstheme="minorBidi"/>
                <w:sz w:val="28"/>
                <w:lang w:eastAsia="en-US"/>
              </w:rPr>
              <w:t>о</w:t>
            </w:r>
            <w:r>
              <w:rPr>
                <w:rFonts w:eastAsiaTheme="minorHAnsi" w:cstheme="minorBidi"/>
                <w:sz w:val="28"/>
                <w:lang w:eastAsia="en-US"/>
              </w:rPr>
              <w:t xml:space="preserve">странения </w:t>
            </w:r>
            <w:r>
              <w:rPr>
                <w:rFonts w:eastAsiaTheme="minorHAnsi" w:cstheme="minorBidi"/>
                <w:sz w:val="28"/>
                <w:lang w:val="en-US" w:eastAsia="en-US"/>
              </w:rPr>
              <w:t>COVID</w:t>
            </w:r>
            <w:r>
              <w:rPr>
                <w:rFonts w:eastAsiaTheme="minorHAnsi" w:cstheme="minorBidi"/>
                <w:sz w:val="28"/>
                <w:lang w:eastAsia="en-US"/>
              </w:rPr>
              <w:t>-2019.</w:t>
            </w:r>
          </w:p>
          <w:p w:rsidR="004B725F" w:rsidRDefault="004B725F" w:rsidP="00C82FCF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Во всех детских садах имеется достаточное количество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рециркуляторов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, бесконтактных термометров, а также средств индивидуальной защиты.</w:t>
            </w:r>
          </w:p>
          <w:p w:rsidR="004B725F" w:rsidRDefault="004B725F" w:rsidP="00C82FCF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Нынешний год был также сложный и для общего обр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зования.</w:t>
            </w:r>
          </w:p>
          <w:p w:rsidR="004B725F" w:rsidRPr="00C82FCF" w:rsidRDefault="004B725F" w:rsidP="00C82FCF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В условиях пандемии обучение в четвертой четверти осуществлялось в новом для нас формате – дистанционно. На конец учебного года в школах 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к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руга обучалось 14417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учащихся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Уровень </w:t>
            </w:r>
            <w:proofErr w:type="spellStart"/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обученности</w:t>
            </w:r>
            <w:proofErr w:type="spellEnd"/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составил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98,9 %, кач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ства – 46,4%. Окончили учебный год на отлично 1115 обучающихся (7,7%). </w:t>
            </w:r>
          </w:p>
          <w:p w:rsidR="004B725F" w:rsidRDefault="004B725F" w:rsidP="00C82FCF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2,3 % от общего количества детей в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школах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округа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— это дети с ОВЗ и д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ти-инвалиды. По рекомендации ПМПК и личным заявлениям родителей об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чались по адаптированным образовательным программам 202 ученика, из них окончили 9-ый класс и получили свидетельство об образовании 4-е ч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ловека. </w:t>
            </w:r>
          </w:p>
          <w:p w:rsidR="004B725F" w:rsidRDefault="004B725F" w:rsidP="00C82FCF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Иным был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и формат госу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дарственной итоговой аттестации.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Для выпус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к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ников 9-х классов не проводились экзамены,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выпускники 11-х классов учас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вовали в ЕГЭ по желанию. </w:t>
            </w:r>
          </w:p>
          <w:p w:rsidR="004B725F" w:rsidRDefault="004B725F" w:rsidP="00C82FCF">
            <w:pPr>
              <w:shd w:val="clear" w:color="auto" w:fill="FFFFFF"/>
              <w:ind w:firstLine="567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1405 выпускников 9-х классов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получили аттестаты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из них 85 получили аттестаты с отличием,  5 - </w:t>
            </w:r>
            <w:r w:rsidRPr="009E73DE">
              <w:rPr>
                <w:rFonts w:eastAsia="Calibri"/>
                <w:color w:val="000000"/>
                <w:sz w:val="28"/>
                <w:szCs w:val="28"/>
                <w:lang w:eastAsia="en-US"/>
              </w:rPr>
              <w:t>оставлены на п</w:t>
            </w:r>
            <w:r w:rsidRPr="009E73DE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9E73DE">
              <w:rPr>
                <w:rFonts w:eastAsia="Calibri"/>
                <w:color w:val="000000"/>
                <w:sz w:val="28"/>
                <w:szCs w:val="28"/>
                <w:lang w:eastAsia="en-US"/>
              </w:rPr>
              <w:t>вторный год обучения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 w:rsidRPr="00742357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B725F" w:rsidRDefault="004B725F" w:rsidP="00C82FCF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516 выпускников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 классов получили аттестаты о среднем общем обр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зовании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69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аттестат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ы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 отличием и фед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ральную медаль «За особые успехи в учении». 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Золотую и серебряную медаль Ставропольского края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За особые у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пехи обучения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» 26 и 23 выпускника соответственно.  </w:t>
            </w:r>
          </w:p>
          <w:p w:rsidR="004B725F" w:rsidRPr="00C82FCF" w:rsidRDefault="004B725F" w:rsidP="00C82FCF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частие в ЕГЭ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приняли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485 выпускников текущего года и 32 выпускника прошлых лет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 студентов СПО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. При пров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дении ЕГЭ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был установлен строгий </w:t>
            </w:r>
            <w:proofErr w:type="gramStart"/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соблюдением Порядка проведения экзамен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ов.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Пандемия внесла особенности в проведение ЕГЭ. Все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требования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Роспотребнадзора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провед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нию ЕГЭ были строго соблюдены: в каждой аудит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рии работал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рециркулятор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, проводилась необходимая дези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фекция помещений, был соблюден питьевой режим,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 работники, привлеченные к проведению ЕГЭ проходили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тест на КОВИД и т.д.</w:t>
            </w:r>
          </w:p>
          <w:p w:rsidR="004B725F" w:rsidRPr="00C82FCF" w:rsidRDefault="004B725F" w:rsidP="001F2C22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лова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большой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благодарности всем педагогам и специалистам, приня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шим участие в организации и проведении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ЕГЭ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 этом году, за четкую и пр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фессиональную работу.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Экзам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ны проведены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 соответстви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 с нормативными документами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без нарушений. </w:t>
            </w:r>
          </w:p>
          <w:p w:rsidR="004B725F" w:rsidRPr="00C82FCF" w:rsidRDefault="004B725F" w:rsidP="00C82FCF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Самый массовый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экзамен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русский язык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сдавали 495 ч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ловек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И только два ученика не прошли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ановленный для поступления в вуз порог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Средний балл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по округу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немного выше прошлогоднего - 72,83.</w:t>
            </w:r>
          </w:p>
          <w:p w:rsidR="004B725F" w:rsidRDefault="004B725F" w:rsidP="00C82FCF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Профильную м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атематику сдавали 232 человека. Средний балл по округу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52, практически такой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же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как и в прошлом г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ду.</w:t>
            </w:r>
          </w:p>
          <w:p w:rsidR="004B725F" w:rsidRPr="00C82FCF" w:rsidRDefault="004B725F" w:rsidP="00742357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Увеличился средний балл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 обществознанию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 54 до 57.</w:t>
            </w:r>
          </w:p>
          <w:p w:rsidR="004B725F" w:rsidRPr="00742357" w:rsidRDefault="004B725F" w:rsidP="00C82FCF">
            <w:pPr>
              <w:shd w:val="clear" w:color="auto" w:fill="FFFFFF"/>
              <w:ind w:firstLine="567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Две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выпускницы школы № 111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принесли округу по 100 баллов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химии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 по литературе. </w:t>
            </w:r>
          </w:p>
          <w:p w:rsidR="004B725F" w:rsidRPr="00C82FCF" w:rsidRDefault="004B725F" w:rsidP="00C82FCF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Результаты ЕГЭ не дают цельной картины о том, как ученики усвоили программный материал, ведь школьники выбирают для сдачи те предметы, к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торые требуются для п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ступления в вузы и интенсивно готовятся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экзаменам. </w:t>
            </w:r>
          </w:p>
          <w:p w:rsidR="004B725F" w:rsidRPr="00C82FCF" w:rsidRDefault="004B725F" w:rsidP="00C82FCF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Остановлюсь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 результатах участия в региональном исследовании «PISA для школ».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данном исследовании участвовали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ученики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двух школ: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СОШ  № 1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г. Минеральные В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ды и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СОШ №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11 п. Новотерский.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 сожалению, показатели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читательской, математической и естественнонаучной гр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мотности наших школьников ниже общероссий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ских и кра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вых. В крае мы находимся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 72 и 58 (из 99) позициях соо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ветственно. Всем педагогическим коллективам необходимо организовать работу по повышению функциональной гр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мотности учащихся, в том числе через реализацию в учебном процессе комплексного </w:t>
            </w:r>
            <w:proofErr w:type="spellStart"/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си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стемно-деятельностного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подхода.</w:t>
            </w:r>
          </w:p>
          <w:p w:rsidR="004B725F" w:rsidRDefault="004B725F" w:rsidP="0026255A">
            <w:pPr>
              <w:ind w:firstLine="60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Важным показателем успешности работы школы являются результаты олимпиад различного уровня. </w:t>
            </w:r>
          </w:p>
          <w:p w:rsidR="004B725F" w:rsidRPr="00C82FCF" w:rsidRDefault="004B725F" w:rsidP="00CC07B3">
            <w:pPr>
              <w:ind w:firstLine="60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</w:t>
            </w:r>
            <w:r w:rsidRPr="00C82FCF">
              <w:rPr>
                <w:rFonts w:eastAsia="Calibri"/>
                <w:color w:val="000000"/>
                <w:sz w:val="28"/>
                <w:szCs w:val="28"/>
              </w:rPr>
              <w:t xml:space="preserve"> III Всероссийской онлайн-олим</w:t>
            </w:r>
            <w:r>
              <w:rPr>
                <w:rFonts w:eastAsia="Calibri"/>
                <w:color w:val="000000"/>
                <w:sz w:val="28"/>
                <w:szCs w:val="28"/>
              </w:rPr>
              <w:t>пиаде по финансовой грамотности пр</w:t>
            </w:r>
            <w:r>
              <w:rPr>
                <w:rFonts w:eastAsia="Calibri"/>
                <w:color w:val="000000"/>
                <w:sz w:val="28"/>
                <w:szCs w:val="28"/>
              </w:rPr>
              <w:t>и</w:t>
            </w:r>
            <w:r>
              <w:rPr>
                <w:rFonts w:eastAsia="Calibri"/>
                <w:color w:val="000000"/>
                <w:sz w:val="28"/>
                <w:szCs w:val="28"/>
              </w:rPr>
              <w:t>няли участие</w:t>
            </w:r>
            <w:r w:rsidRPr="00C82FCF">
              <w:rPr>
                <w:rFonts w:eastAsia="Calibri"/>
                <w:color w:val="000000"/>
                <w:sz w:val="28"/>
                <w:szCs w:val="28"/>
              </w:rPr>
              <w:t xml:space="preserve"> 189 учащихся 5-11-х классов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школ округ. </w:t>
            </w:r>
            <w:r w:rsidRPr="00C82FCF">
              <w:rPr>
                <w:rFonts w:eastAsia="Calibri"/>
                <w:color w:val="000000"/>
                <w:sz w:val="28"/>
                <w:szCs w:val="28"/>
              </w:rPr>
              <w:t>На региональном этапе Минераловодский округ представляла гимназия №103  г. Минеральные Воды.</w:t>
            </w:r>
          </w:p>
          <w:p w:rsidR="004B725F" w:rsidRPr="00C82FCF" w:rsidRDefault="004B725F" w:rsidP="00C82FCF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Во всех школах округа в прошедшем учебном году был проведен школ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 этап всероссийской олимпиады школ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ников. 5232 ученика стартовали на школьном этапе всероссийской олимпиады, 100 из них приняли участие в р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гиональном этапе олимпиады, и только 17 (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2019 году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было 20) стали приз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рами, а 5 победителями. </w:t>
            </w:r>
          </w:p>
          <w:p w:rsidR="004B725F" w:rsidRPr="00C82FCF" w:rsidRDefault="004B725F" w:rsidP="00C82FCF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Снижение результативности участников краевого уровня всероссийской олимпиады школьников, на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наш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взгляд, являются:</w:t>
            </w:r>
          </w:p>
          <w:p w:rsidR="004B725F" w:rsidRPr="00C82FCF" w:rsidRDefault="004B725F" w:rsidP="00C82FCF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- недостаточная индивидуальная работа с одаренными детьми;</w:t>
            </w:r>
          </w:p>
          <w:p w:rsidR="004B725F" w:rsidRPr="00C82FCF" w:rsidRDefault="004B725F" w:rsidP="00C82FCF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- отсутствие дополнительных часов для углубленного изучения предм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тов, как следствие перехода на 5-дневную учебную неделю.</w:t>
            </w:r>
          </w:p>
          <w:p w:rsidR="004B725F" w:rsidRPr="00C82FCF" w:rsidRDefault="004B725F" w:rsidP="00C82FCF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Обращаю внимание руководителей районных методических объедин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ний и учителей-предметников, для улучшения результатов олимпиад необх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димо:</w:t>
            </w:r>
          </w:p>
          <w:p w:rsidR="004B725F" w:rsidRPr="00C82FCF" w:rsidRDefault="004B725F" w:rsidP="00C82FCF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- проводить целенаправленную работу по подготовке одаренных детей к олимпиаде;</w:t>
            </w:r>
          </w:p>
          <w:p w:rsidR="004B725F" w:rsidRPr="00C82FCF" w:rsidRDefault="004B725F" w:rsidP="00C82FCF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- обобщать опыт педагогов, подготовивших победителей и призеров олимпиады;</w:t>
            </w:r>
          </w:p>
          <w:p w:rsidR="004B725F" w:rsidRDefault="004B725F" w:rsidP="00861730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- активно использовать олимпиадные задания в уче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б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ном процессе.</w:t>
            </w:r>
          </w:p>
          <w:p w:rsidR="004B725F" w:rsidRPr="00C82FCF" w:rsidRDefault="004B725F" w:rsidP="00C82FCF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Качество образования – это, прежде всего, качество с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ставных частей всей образовательной системы. Воспитание подрастающего поколения – задача 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б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щегосударственная. Особая роль в воспитании подрастающего поколения тр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диционно принадлежит дополнительному образованию. Президентом РФ п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ставлена задача обеспечения к 2023 году охвата не менее 75 % детей в возрасте от 5 до 18 лет качественным и доступным дополнительным образованием.</w:t>
            </w:r>
          </w:p>
          <w:p w:rsidR="004B725F" w:rsidRPr="00C82FCF" w:rsidRDefault="004B725F" w:rsidP="00C82FCF">
            <w:pPr>
              <w:ind w:firstLine="53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Уже год в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 общеобразовательных учреждениях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Минераловодского г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родского округа в рамках проекта «Современная школа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работают Центры ци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ф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рового и гуманитарного профилей «Точки роста».</w:t>
            </w:r>
          </w:p>
          <w:p w:rsidR="004B725F" w:rsidRPr="00672376" w:rsidRDefault="004B725F" w:rsidP="00C82FCF">
            <w:pPr>
              <w:ind w:firstLine="53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В этом учебном году открылись еще 2 Центра: в школах № 11 п. Новоте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р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ский и № 4 п. Анджиевский. Для подготовки центров к открытию из местного бюджета выделены  800 тыс. рублей для ремонта, 287 тысяч рублей для прио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б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ретения учебного оборудования.</w:t>
            </w:r>
          </w:p>
          <w:p w:rsidR="004B725F" w:rsidRPr="00672376" w:rsidRDefault="004B725F" w:rsidP="00B639A6">
            <w:pPr>
              <w:ind w:firstLine="53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Для дальнейшего функционирования центров, в рамках соглашения, пр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дусмотрены средства текущего года  в ра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з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мере  7 млн. 583 тысячи рублей, на 2021 год 10 млн. 876 т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ы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сяч рублей, на 2022 год 15 млн. 325 тысяч рублей.</w:t>
            </w:r>
          </w:p>
          <w:p w:rsidR="004B725F" w:rsidRPr="00C82FCF" w:rsidRDefault="004B725F" w:rsidP="00C82FCF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2022 года в округе планируется открытие еще 5 Центров на базе сел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ских школ: №18 п. Загорский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, №8 с. Левокумка, №8 с. Ульяновка,  № 15 х. С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довый и № 10 х. Пер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вальный.</w:t>
            </w:r>
          </w:p>
          <w:p w:rsidR="004B725F" w:rsidRDefault="004B725F" w:rsidP="00BD7DFA">
            <w:pPr>
              <w:autoSpaceDE w:val="0"/>
              <w:autoSpaceDN w:val="0"/>
              <w:ind w:firstLine="53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Быстрыми темпами развивается цифровая экономика, которая нуждается в компетентных кадрах. </w:t>
            </w:r>
          </w:p>
          <w:p w:rsidR="004B725F" w:rsidRPr="00C82FCF" w:rsidRDefault="004B725F" w:rsidP="00BD7DFA">
            <w:pPr>
              <w:autoSpaceDE w:val="0"/>
              <w:autoSpaceDN w:val="0"/>
              <w:ind w:firstLine="53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Участие в национальном проекте «Цифровая образовательная среда» п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зволит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обеспечить доступ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учеников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уч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телей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цифровой образовательной инфраструктуре.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 прошедшем учебном году в лицее № 3 создан Центр цел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вой м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дели цифровой образовательной среды.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B725F" w:rsidRDefault="004B725F" w:rsidP="00B639A6">
            <w:pPr>
              <w:autoSpaceDE w:val="0"/>
              <w:autoSpaceDN w:val="0"/>
              <w:ind w:firstLine="539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До 2022 года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планируется открытие подобных центров в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школах: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№ 5 с. Прикумское, № 12 п. Ленинский,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№ 6 г. М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неральные Воды,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лицее № 104.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B725F" w:rsidRPr="00C82FCF" w:rsidRDefault="004B725F" w:rsidP="00C82FCF">
            <w:pPr>
              <w:ind w:firstLine="36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В рамках федерального проекта «Успех каждого ребенка» идет процесс постоянного обновления содержания дополнительного образования, повыш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ния качества и вариативности образовательных программ в соответствии с и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з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меняющимися запросами детей и их родителей. </w:t>
            </w:r>
          </w:p>
          <w:p w:rsidR="004B725F" w:rsidRPr="00C82FCF" w:rsidRDefault="004B725F" w:rsidP="00C82FCF">
            <w:pPr>
              <w:ind w:firstLine="36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течение учебного года начали работу 3 </w:t>
            </w:r>
            <w:proofErr w:type="gramStart"/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новых</w:t>
            </w:r>
            <w:proofErr w:type="gramEnd"/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клуба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 центре дополн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тельного образования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: </w:t>
            </w:r>
          </w:p>
          <w:p w:rsidR="004B725F" w:rsidRPr="00C82FCF" w:rsidRDefault="004B725F" w:rsidP="00C82FCF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- краеведческ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ий клуб «Ермак» для детей с ОВЗ;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B725F" w:rsidRPr="00C82FCF" w:rsidRDefault="004B725F" w:rsidP="00C82FCF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спортивно-технический клуб «Стрелок» на базе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школы №7 г. Минерал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ные Воды;</w:t>
            </w:r>
          </w:p>
          <w:p w:rsidR="004B725F" w:rsidRPr="00C82FCF" w:rsidRDefault="004B725F" w:rsidP="00C82FCF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военно-патриотический клуб «Лидер»   на базе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школы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№6 с. Нагутское. </w:t>
            </w:r>
          </w:p>
          <w:p w:rsidR="004B725F" w:rsidRDefault="004B725F" w:rsidP="00640560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Всего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 центре дополнительного образования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работают 26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клубов разли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ной направленности.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Воспитанник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Центра дополнительного образования д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тей, в составе делегации Ставропольского края, приняли участие в 1-м туре Всероссийских краеведческих чтений, проводившихся в рамках Всероссийск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го туристско-краеведческого движения «Отечество» в Москве на базе фед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рального Центра детско-юношеского туризма и краеведения.  По итогам П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гребнякова Анастасия стала лауреатом (1 место) в номинации «Природное н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следие», Яковенко Мария - дипломатом (2 место) в номинации «Летопись ро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д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ного края», а </w:t>
            </w:r>
            <w:proofErr w:type="spellStart"/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Сухоносова</w:t>
            </w:r>
            <w:proofErr w:type="spellEnd"/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Виктория - награждена грамотой за работу, пре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д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ставленную в секции «Родословие. Земляки».   </w:t>
            </w:r>
          </w:p>
          <w:p w:rsidR="004B725F" w:rsidRPr="00C82FCF" w:rsidRDefault="004B725F" w:rsidP="00BD7DFA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Дом детского творч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ества работает по программам 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4-х направленностей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4B725F" w:rsidRDefault="004B725F" w:rsidP="00D27574">
            <w:pPr>
              <w:pStyle w:val="aa"/>
              <w:ind w:left="0"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Кроме дополнительных общеобразовательных общеразвивающих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грамм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реализуются: Программа деятельности Минераловодской ДЮОО «Рад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га», Программа по гра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ж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данско-патриотическому воспитанию «Юные граждане Ро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сии», Программа по работ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 с одаренными детьми и другие.</w:t>
            </w:r>
          </w:p>
          <w:p w:rsidR="004B725F" w:rsidRDefault="004B725F" w:rsidP="00D27574">
            <w:pPr>
              <w:pStyle w:val="aa"/>
              <w:ind w:left="0"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 2019 году команда «Лидеры ДДТ» стала победителем в окружном и зональном этапах краевой научно-познавательной игры «Наука 0+» и заняла второе место в краевом этапе.</w:t>
            </w:r>
          </w:p>
          <w:p w:rsidR="004B725F" w:rsidRPr="00C82FCF" w:rsidRDefault="004B725F" w:rsidP="005A39DC">
            <w:pPr>
              <w:pStyle w:val="aa"/>
              <w:ind w:left="0"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2020 году в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краевой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конкурсе на лучшее детское общественное движ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ние Минераловодская детско-юношеская общественная организация «Радуга» заняла III</w:t>
            </w:r>
            <w:r w:rsidRPr="00BF0F5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место.</w:t>
            </w:r>
          </w:p>
          <w:p w:rsidR="004B725F" w:rsidRPr="00C82FCF" w:rsidRDefault="004B725F" w:rsidP="005A39DC">
            <w:pPr>
              <w:tabs>
                <w:tab w:val="left" w:pos="709"/>
              </w:tabs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абота учреждений дополнительного образования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также с апреля 2020 года была перестроена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 дистанционную форму. Основной упор был сделан на организацию дистанционных конкурсов. Дом детского творчества стал 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р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ганизатором открытого регионального конкурса научно-исследовательских р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бот «Первый шаг в науку» и Всероссийского конкурса «Та весна отгремела много весен назад», в каждом из которых приняли участие и стали победит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лями и призерами более 30 обучающихся и педагогов. </w:t>
            </w:r>
          </w:p>
          <w:p w:rsidR="004B725F" w:rsidRPr="00C82FCF" w:rsidRDefault="004B725F" w:rsidP="00C82FC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ab/>
              <w:t xml:space="preserve">В летний период Дом творчества стал организатором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восьми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станц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онных окружных конкурсов. Только в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ко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н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курсе «Мы помним! Мы гордимся!» приняли участие 294 ч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ловека.</w:t>
            </w:r>
          </w:p>
          <w:p w:rsidR="004B725F" w:rsidRPr="00C82FCF" w:rsidRDefault="004B725F" w:rsidP="009C785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 2019-2020 учебном году Д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ом детского творчества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г</w:t>
            </w:r>
            <w:proofErr w:type="gramEnd"/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включен в Фед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ральный Реестр «Всероссийская книга Поч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та». </w:t>
            </w:r>
          </w:p>
          <w:p w:rsidR="004B725F" w:rsidRDefault="004B725F" w:rsidP="00C82FCF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Для целенаправленной работы по физическому воспитанию в школах №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14 х. Красный Пахарь и  № 18 п. Загорский продолжили работу два спорти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ных класса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 профилю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ле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г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кая атлетика. </w:t>
            </w:r>
          </w:p>
          <w:p w:rsidR="004B725F" w:rsidRDefault="004B725F" w:rsidP="00C82FCF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Педагоги и ученики округа продолжают принимать участие во всех р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гиональных и федеральных проектах:</w:t>
            </w:r>
            <w:r w:rsidRPr="009431C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«Социальная активность в Ставропол</w:t>
            </w:r>
            <w:r w:rsidRPr="009431CB"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 w:rsidRPr="009431CB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ском крае»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  <w:r w:rsidRPr="009431C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«Культурный норматив школьника»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9431CB">
              <w:rPr>
                <w:rFonts w:eastAsia="Calibri"/>
                <w:color w:val="000000"/>
                <w:sz w:val="28"/>
                <w:szCs w:val="28"/>
                <w:lang w:eastAsia="en-US"/>
              </w:rPr>
              <w:t>«Добровольцы детям», «В</w:t>
            </w:r>
            <w:r w:rsidRPr="009431CB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9431CB">
              <w:rPr>
                <w:rFonts w:eastAsia="Calibri"/>
                <w:color w:val="000000"/>
                <w:sz w:val="28"/>
                <w:szCs w:val="28"/>
                <w:lang w:eastAsia="en-US"/>
              </w:rPr>
              <w:t>лонтеры Победы», «Георгие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вская ленточка»,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«Найди свой путь к успеху»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, «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Проектория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».</w:t>
            </w:r>
          </w:p>
          <w:p w:rsidR="004B725F" w:rsidRDefault="004B725F" w:rsidP="00C82FCF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Летняя оздоровительная кампания</w:t>
            </w:r>
            <w:r w:rsidRPr="009431C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2020 года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также была проведена по правилам в условиях сохранения угрозы распространения КОВИД</w:t>
            </w:r>
            <w:r w:rsidRPr="009431C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Pr="009431C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1 июня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была организована раб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та 31онлайн-лагеря</w:t>
            </w:r>
            <w:r w:rsidRPr="009431C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 учетом возрастных особенностей и интересов детей.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Приоритетными </w:t>
            </w:r>
            <w:r w:rsidRPr="009431CB">
              <w:rPr>
                <w:rFonts w:eastAsia="Calibri"/>
                <w:color w:val="000000"/>
                <w:sz w:val="28"/>
                <w:szCs w:val="28"/>
                <w:lang w:eastAsia="en-US"/>
              </w:rPr>
              <w:t>были мероприятия, посвященные Году п</w:t>
            </w:r>
            <w:r w:rsidRPr="009431CB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9431CB">
              <w:rPr>
                <w:rFonts w:eastAsia="Calibri"/>
                <w:color w:val="000000"/>
                <w:sz w:val="28"/>
                <w:szCs w:val="28"/>
                <w:lang w:eastAsia="en-US"/>
              </w:rPr>
              <w:t>мяти и славы, Дню России и профилактике детского травматиз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ма. </w:t>
            </w:r>
          </w:p>
          <w:p w:rsidR="004B725F" w:rsidRPr="005C78A3" w:rsidRDefault="004B725F" w:rsidP="00C82FCF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течение учебного года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продолжалась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работа по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профилактике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безна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д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зорности и пр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авонарушений несоверше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нолетних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 </w:t>
            </w:r>
          </w:p>
          <w:p w:rsidR="004B725F" w:rsidRPr="005C78A3" w:rsidRDefault="004B725F" w:rsidP="00C82FCF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 конец учебного года количество несовершеннолетних, состоящих на всех видах учета, уменьшилось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со 191 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до 171 человека, на учете в ОПДН с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стоит 43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ученика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, что на 42 человека меньше, чем в прошлом учебно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 году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4B725F" w:rsidRDefault="004B725F" w:rsidP="00705805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Снизилось число преступлений, совершённых несове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ршеннолетними. Тем не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менее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 прошедшем учебном году было совершено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21 преступление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, 28 общественно-опасных деяний, 49 административных правонарушений.</w:t>
            </w:r>
          </w:p>
          <w:p w:rsidR="004B725F" w:rsidRPr="005C78A3" w:rsidRDefault="004B725F" w:rsidP="00705805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2816 учеников приняли участие в социально-психологическом тестир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вании. У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126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школьников </w:t>
            </w:r>
            <w:r w:rsidRPr="001433D6">
              <w:rPr>
                <w:rFonts w:eastAsia="Calibri"/>
                <w:sz w:val="28"/>
                <w:szCs w:val="28"/>
                <w:lang w:eastAsia="en-US"/>
              </w:rPr>
              <w:t>повышенная вероятностью вовлечения в</w:t>
            </w:r>
            <w:r w:rsidRPr="001433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употребл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</w:t>
            </w:r>
            <w:r w:rsidRPr="001433D6">
              <w:rPr>
                <w:sz w:val="28"/>
                <w:szCs w:val="28"/>
              </w:rPr>
              <w:t xml:space="preserve"> ПАВ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имеют явная «группа риска»,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122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– относятся к группе «особого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внимания»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4B725F" w:rsidRDefault="004B725F" w:rsidP="00530157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Особое внимание необходимо обратить на самовольные уходы из дома. За 1 полугодие 2020 года было зарегистрировано 9 случаев ухода из дома (к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личество несовершеннолетних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-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5).  Изучение причин самовольных уходов подростков из дома показал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о, что основными причинами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, по-прежнему, явл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я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ются отсутствие контроля со стороны родите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лей, 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нежелание подчиняться тр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бованиям и правилам, режиму, установленному в семье, отсутствие качестве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>н</w:t>
            </w:r>
            <w:r w:rsidRPr="005C78A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ного, продуманного досуга детей, педагогическая запущенность.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циальным службам школ необходимо усилить профилактическую работу в данном н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правлении.</w:t>
            </w:r>
          </w:p>
          <w:p w:rsidR="004B725F" w:rsidRPr="00C82FCF" w:rsidRDefault="004B725F" w:rsidP="00530157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Качество любого образовательного учреждения напрямую зависит от уровня профессионализма педагогических кадров. Именно поэтому к образ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вательному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уровню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педагогических и руководящих работников должны предъявляться самые высокие требования.</w:t>
            </w:r>
          </w:p>
          <w:p w:rsidR="004B725F" w:rsidRPr="00C82FCF" w:rsidRDefault="004B725F" w:rsidP="00C82FCF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Рост профессионализма педагогов зависит и от участия в конкурсах пр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фессионального мастерства разного уровня.</w:t>
            </w:r>
          </w:p>
          <w:p w:rsidR="004B725F" w:rsidRPr="00C82FCF" w:rsidRDefault="004B725F" w:rsidP="00C82FCF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муниципальном этапе Конкурса «Учитель года» - приняли участие 18 учителей. Учитель информатики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гимназии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№ 103 г. Минеральные Епифанцева Инна Владимировна стала победителем и представляла Минераловодский 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к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руг на краевом этапе конкурса,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где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вошла в десятку лучших учителей. </w:t>
            </w:r>
            <w:proofErr w:type="spellStart"/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Янгаз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ев</w:t>
            </w:r>
            <w:proofErr w:type="spellEnd"/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Курман</w:t>
            </w:r>
            <w:proofErr w:type="spellEnd"/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Амиравич</w:t>
            </w:r>
            <w:proofErr w:type="spellEnd"/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учитель физической культуры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школы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№ 10 х. Перевал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ный представлял округ в ном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нации «Педагогический дебют». </w:t>
            </w:r>
          </w:p>
          <w:p w:rsidR="004B725F" w:rsidRDefault="004B725F" w:rsidP="00C82FCF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Арнаутова</w:t>
            </w:r>
            <w:proofErr w:type="spellEnd"/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Людмила Владимировна, учитель английского языка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пятой школы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г. Минеральные Воды,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заняла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первое место на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зональном этапе конку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са классных руководителей «Воспитать человека».</w:t>
            </w:r>
          </w:p>
          <w:p w:rsidR="004B725F" w:rsidRDefault="004B725F" w:rsidP="00D93BD7">
            <w:pPr>
              <w:ind w:firstLine="60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муниципальном этапе Всероссийского профессионального конкурса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«Воспитатель года России-2020» приняли участие 8 воспитателей детских с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дов.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4B725F" w:rsidRDefault="004B725F" w:rsidP="00D93BD7">
            <w:pPr>
              <w:ind w:firstLine="60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Первое место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муниципальном этапе Всероссийского профессионального конкурса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«Воспитатель года России-2020»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в номинации «Лучший воспит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тель» заняла Пономар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ё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ва Людмила Владимировна, учитель-логопед детского сада № 15 «Аистенок» г. Минеральные Воды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Она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представила наш округ на краевом этапе Всероссийского профессионального конкурса «Воспитатель г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да России – 2020». </w:t>
            </w:r>
          </w:p>
          <w:p w:rsidR="004B725F" w:rsidRPr="00C82FCF" w:rsidRDefault="004B725F" w:rsidP="00D93BD7">
            <w:pPr>
              <w:ind w:firstLine="60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В номинации «Педагогический дебют» победителем муниципального эт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па стала воспитатель детского сада № 13 «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Журавушка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» г. Минеральные Воды 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Бажанова Ирина Вл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димировна. </w:t>
            </w:r>
          </w:p>
          <w:p w:rsidR="004B725F" w:rsidRDefault="004B725F" w:rsidP="00F301C7">
            <w:pPr>
              <w:pStyle w:val="af1"/>
              <w:spacing w:before="0" w:beforeAutospacing="0" w:after="0" w:afterAutospacing="0"/>
              <w:ind w:firstLine="60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Основные конкурсные испытания краевого этапа состоятся в сентябре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этого года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4B725F" w:rsidRDefault="004B725F" w:rsidP="006925B8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Кадровая проблема на сегодняшний день в округе по-прежнему остается острой. В школах округа не закрыто 63 вакансии и это без учета «скрытых» в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кансий, т.е. ситуаций, когда учитель имеет нагрузку более 1,7 ставки, а также работает по совместительству в 2-х школах. Не хватает в округе учителей н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чальной школы, русского языка, математики, 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тории, иностранных языков. </w:t>
            </w:r>
          </w:p>
          <w:p w:rsidR="004B725F" w:rsidRDefault="004B725F" w:rsidP="006925B8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Это не может не сказаться на качестве образования.</w:t>
            </w:r>
          </w:p>
          <w:p w:rsidR="004B725F" w:rsidRDefault="004B725F" w:rsidP="006925B8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В настоящее время в группу школ с низкими результатами и школ, фун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ционирующих в неблагоприятных услов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ях, входят 15 (!) школ округа.  Перед методическими службами школ и округа стоит серьезная задача по повыш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нию профессионального мастерства учителей этих школ.</w:t>
            </w:r>
          </w:p>
          <w:p w:rsidR="004B725F" w:rsidRDefault="004B725F" w:rsidP="006925B8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Уважаемые коллеги в этом учебном году мы принимаем в наш коллектив молодых специалистов 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4B725F" w:rsidRDefault="004B725F" w:rsidP="006925B8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Они сегодня в зале. Поприветствуем их и пожелаем, чтобы каждый из них состоялся как учитель и профессионал, мы же всегда готовы оказать им всяч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скую помощь.</w:t>
            </w:r>
          </w:p>
          <w:p w:rsidR="004B725F" w:rsidRPr="00C82FCF" w:rsidRDefault="004B725F" w:rsidP="00C82FCF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Реализация стоящих перед системой образования Минераловодского г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родского округа задач требует весомой финансовой поддержки.</w:t>
            </w:r>
          </w:p>
          <w:p w:rsidR="004B725F" w:rsidRPr="00672376" w:rsidRDefault="004B725F" w:rsidP="00C82FCF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 2020 год общий объём средств, предусмотренный за 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счёт федеральн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го, краевого и местного бюджетов по отрасли «Образование» Минералово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д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ского городского округа составляет 1 миллиард 458 миллионов 991 тысяча рублей.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ходы из внебюджетных источников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свыше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20 миллионов 170 тысяч руб.</w:t>
            </w:r>
          </w:p>
          <w:p w:rsidR="004B725F" w:rsidRDefault="004B725F" w:rsidP="007556A2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редняя заработная плата педагогических работников дошкольного о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б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разования составляет 22 тыс. 318 руб., общеобразовательных учреждений и учреждений  дополнительн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го образования 22 тыс. 324 руб.</w:t>
            </w:r>
          </w:p>
          <w:p w:rsidR="004B725F" w:rsidRPr="00672376" w:rsidRDefault="004B725F" w:rsidP="007556A2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Несмотря на очень сложный в финансовом плане год (глобальное фина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сирование было направлено на недопущ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ние распространения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Ковид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 в округе продолжились ремон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ные работы:</w:t>
            </w:r>
          </w:p>
          <w:p w:rsidR="004B725F" w:rsidRPr="00672376" w:rsidRDefault="004B725F" w:rsidP="00C82FCF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- работы по капитально ремонту кровли в школе № 4 п. Анджиевский на сумму 2 млн. 102 тыс. рублей, из них 105 тыс.129 руб. из местного </w:t>
            </w:r>
            <w:proofErr w:type="spellStart"/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бюдджета</w:t>
            </w:r>
            <w:proofErr w:type="spellEnd"/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;  </w:t>
            </w:r>
          </w:p>
          <w:p w:rsidR="004B725F" w:rsidRPr="00672376" w:rsidRDefault="004B725F" w:rsidP="00C82FCF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- в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9-ти образовательных учреждениях (МБДОУ </w:t>
            </w:r>
            <w:proofErr w:type="spellStart"/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дс</w:t>
            </w:r>
            <w:proofErr w:type="spellEnd"/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№9 «Лесная сказка», МБДОУ </w:t>
            </w:r>
            <w:proofErr w:type="spellStart"/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дс</w:t>
            </w:r>
            <w:proofErr w:type="spellEnd"/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№16 «Красная шапочка», МБДОУ </w:t>
            </w:r>
            <w:proofErr w:type="spellStart"/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дс</w:t>
            </w:r>
            <w:proofErr w:type="spellEnd"/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№19 «Колобок», МКОУ СОШ №5 г. МВ, МБОУ СОШ №1 с. Канглы, МБОУ СОШ №3 с. Гражданское, МБОУ СОШ №8 с. Левокумка, МБОУ СОШ №19 с. Побегайловка, МКУ ДОД ДДТ) произведена замена оконных блоков. Общая сумма затрат составила 7,8 млн. руб., из них 389 тыс. руб. -средства местного бюджета;</w:t>
            </w:r>
          </w:p>
          <w:p w:rsidR="004B725F" w:rsidRPr="00672376" w:rsidRDefault="004B725F" w:rsidP="00C82FCF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- проводятся работы по благоустройству школьной территории в школе № 11 п. Новотерский, на эти цели выделено 5 млн.485 тыс. руб., из них мес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ный бюджет  выделил 274 тыс. руб.; </w:t>
            </w:r>
          </w:p>
          <w:p w:rsidR="004B725F" w:rsidRDefault="004B725F" w:rsidP="002F5056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Установлены системы видео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наблюдения в 7-ми школах округа, у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стано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лены ограждения в районных школа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№ 6 и № 7.</w:t>
            </w:r>
          </w:p>
          <w:p w:rsidR="004B725F" w:rsidRPr="00672376" w:rsidRDefault="004B725F" w:rsidP="002F5056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Выделено достаточное финансирование (свыше 12 млн.) на подготовку проектно-сметной документации на 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строительство пристройки школы на 100 мест в п. Загорском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 реконструкции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детского сада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на 144 места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с. Канглы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4B725F" w:rsidRDefault="004B725F" w:rsidP="00C82FC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С 1 сентября 2020 года будет организовано бесплатное горячее питание учащихся 1-4 классов школ округа, на эти цели выделено 32 млн. 114 тыс. руб., в т. ч. за счет средств местного бюджета 1 млн. 605 тыс. руб.</w:t>
            </w:r>
          </w:p>
          <w:p w:rsidR="004B725F" w:rsidRDefault="004B725F" w:rsidP="00DD68B4">
            <w:pPr>
              <w:suppressAutoHyphens/>
              <w:autoSpaceDN w:val="0"/>
              <w:ind w:firstLine="708"/>
              <w:textAlignment w:val="baseline"/>
              <w:rPr>
                <w:rFonts w:eastAsia="Calibri"/>
                <w:sz w:val="28"/>
                <w:szCs w:val="28"/>
              </w:rPr>
            </w:pPr>
            <w:r w:rsidRPr="00C406D2">
              <w:rPr>
                <w:rFonts w:eastAsia="Calibri"/>
                <w:sz w:val="28"/>
              </w:rPr>
              <w:lastRenderedPageBreak/>
              <w:t>Н</w:t>
            </w:r>
            <w:r w:rsidRPr="00C406D2">
              <w:rPr>
                <w:rFonts w:eastAsia="Calibri"/>
                <w:sz w:val="28"/>
                <w:szCs w:val="28"/>
              </w:rPr>
              <w:t xml:space="preserve">а содержание пищеблоков школьных столовых </w:t>
            </w:r>
            <w:r>
              <w:rPr>
                <w:rFonts w:eastAsia="Calibri"/>
                <w:sz w:val="28"/>
                <w:szCs w:val="28"/>
              </w:rPr>
              <w:t xml:space="preserve">из средств местного бюджета </w:t>
            </w:r>
            <w:r w:rsidRPr="00C406D2">
              <w:rPr>
                <w:rFonts w:eastAsia="Calibri"/>
                <w:sz w:val="28"/>
              </w:rPr>
              <w:t xml:space="preserve">выделено 9 млн.  </w:t>
            </w:r>
            <w:r w:rsidRPr="00C406D2">
              <w:rPr>
                <w:rFonts w:eastAsia="Calibri"/>
                <w:sz w:val="28"/>
                <w:szCs w:val="28"/>
              </w:rPr>
              <w:t xml:space="preserve">462 тыс. рублей, из них на приобретение  посуды 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C406D2">
              <w:rPr>
                <w:rFonts w:eastAsia="Calibri"/>
                <w:sz w:val="28"/>
                <w:szCs w:val="28"/>
              </w:rPr>
              <w:t xml:space="preserve"> 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406D2">
              <w:rPr>
                <w:rFonts w:eastAsia="Calibri"/>
                <w:sz w:val="28"/>
                <w:szCs w:val="28"/>
              </w:rPr>
              <w:t>млн.973 тыс.264 руб.</w:t>
            </w:r>
            <w:r w:rsidRPr="00C406D2">
              <w:rPr>
                <w:rFonts w:eastAsia="Calibri"/>
                <w:color w:val="FF0000"/>
                <w:sz w:val="28"/>
                <w:szCs w:val="28"/>
              </w:rPr>
              <w:t xml:space="preserve">  </w:t>
            </w:r>
            <w:r w:rsidRPr="00C406D2">
              <w:rPr>
                <w:rFonts w:eastAsia="Calibri"/>
                <w:sz w:val="28"/>
                <w:szCs w:val="28"/>
              </w:rPr>
              <w:t>Закупка посуды проведена, и на данный момент идет ее поставка в школы.</w:t>
            </w:r>
          </w:p>
          <w:p w:rsidR="004B725F" w:rsidRPr="00DD68B4" w:rsidRDefault="004B725F" w:rsidP="00DD68B4">
            <w:pPr>
              <w:suppressAutoHyphens/>
              <w:autoSpaceDN w:val="0"/>
              <w:ind w:firstLine="708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Для того чтобы все образовательные организации округа могли провести необходимую работу по профилактике и борьбе с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короновирусной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инфекцией из местного бюджета выделено почти 6 млн.</w:t>
            </w:r>
          </w:p>
          <w:p w:rsidR="004B725F" w:rsidRDefault="004B725F" w:rsidP="001D6B0B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B725F" w:rsidRPr="00672376" w:rsidRDefault="004B725F" w:rsidP="00672376">
            <w:pPr>
              <w:ind w:firstLine="7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Уважаемые участники конференции!</w:t>
            </w:r>
          </w:p>
          <w:p w:rsidR="004B725F" w:rsidRDefault="004B725F" w:rsidP="00C82FCF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B725F" w:rsidRPr="00672376" w:rsidRDefault="004B725F" w:rsidP="00C82FCF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Несмотря на сложные условия, которые нам приходится преодолевать в связи с пандемией все образовательные 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ганизации округа готовы к началу нового учебного года, а также к решению задач в новом учебном году.</w:t>
            </w:r>
          </w:p>
          <w:p w:rsidR="004B725F" w:rsidRPr="00672376" w:rsidRDefault="004B725F" w:rsidP="004016E3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1. Организация образовательного процесса в соответствии с требованиями с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нитарно-эпидемиологических правил СП 3.1/2.4.3598-20 «Санитарно-эпидемиологических правил к устройству, содержанию и организации работы образовательных организаций и других объектов социальной инфр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структуры для детей и молодежи в условиях распространения новой коронавирусной и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н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фекции (</w:t>
            </w:r>
            <w:r w:rsidRPr="00672376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COVID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-19)», утвержденными постановлением Главного государс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т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венного санита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р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ного врача Российской Федерации от 30.06.2020 № 16.</w:t>
            </w:r>
          </w:p>
          <w:p w:rsidR="004B725F" w:rsidRDefault="004B725F" w:rsidP="004016E3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2. Повышение качества общего образования как за счет обновления содерж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ния и технологий преподавания, так и за счет обновления материально-технической базы, переподготовки кадров, индивидуализации образовател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ных маршр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у</w:t>
            </w:r>
            <w:r w:rsidRPr="00672376">
              <w:rPr>
                <w:rFonts w:eastAsia="Calibri"/>
                <w:color w:val="000000"/>
                <w:sz w:val="28"/>
                <w:szCs w:val="28"/>
                <w:lang w:eastAsia="en-US"/>
              </w:rPr>
              <w:t>тов.</w:t>
            </w:r>
          </w:p>
          <w:p w:rsidR="004B725F" w:rsidRDefault="004B725F" w:rsidP="004016E3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3. Создание условий для повышения компетентности родителей (законных представителей) в вопросах образования и воспитания, и в первую очередь, для родителей детей раннего возраста, до трех лет.</w:t>
            </w:r>
          </w:p>
          <w:p w:rsidR="004B725F" w:rsidRDefault="004B725F" w:rsidP="004016E3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 Продолжение работы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 професс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иональной ориентации учащихся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4B725F" w:rsidRPr="00C82FCF" w:rsidRDefault="004B725F" w:rsidP="004016E3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5. Продолжение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работы по выявлению и педагогическому сопровождению одарённых и талантливых детей на основе использования ресурсов дополн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тельного образования и п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дагогического потенциала лучших учителей.</w:t>
            </w:r>
          </w:p>
          <w:p w:rsidR="004B725F" w:rsidRPr="00C82FCF" w:rsidRDefault="004B725F" w:rsidP="004016E3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6. Усиление работы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 профилактике противоправного поведения и различн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го рода зависимостей, суицидальных рисков у детей и подростков, воспитанию культуры здорового о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б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раза жизни и безопасной жизнедеятельности.</w:t>
            </w:r>
          </w:p>
          <w:p w:rsidR="004B725F" w:rsidRPr="00C82FCF" w:rsidRDefault="004B725F" w:rsidP="004016E3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7. Продолжение работы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 патриотическому воспитанию до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школьников и школьников округа.</w:t>
            </w:r>
          </w:p>
          <w:p w:rsidR="004B725F" w:rsidRPr="00C82FCF" w:rsidRDefault="004B725F" w:rsidP="004016E3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8.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Повы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шение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доступность дошкольного образования через создание дополн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и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тельных мест, в том числе за счет вари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t>тивных форм образования.</w:t>
            </w:r>
          </w:p>
          <w:p w:rsidR="004B725F" w:rsidRDefault="004B725F" w:rsidP="007318AB">
            <w:pPr>
              <w:ind w:firstLine="60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Завершая свое выступление, хочу отметить, что в образовательном пр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цессе пересекаются интересы детей, родителей, педагогов и мы должны все вместе сделать все возмо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ж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ное, чтобы ребенку в любом детском саду, школе, организации дополнительного образования было комфортно, безопасно, инт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ресно. Создать атмосферу уважения ко всем участникам образовательного процесса. </w:t>
            </w:r>
          </w:p>
          <w:p w:rsidR="004B725F" w:rsidRDefault="004B725F" w:rsidP="00C82FCF">
            <w:pPr>
              <w:ind w:firstLine="31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4B725F" w:rsidRPr="00C82FCF" w:rsidRDefault="004B725F" w:rsidP="00C82FCF">
            <w:pPr>
              <w:ind w:firstLine="31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82FCF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С наступающим новым учебным годом!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Здоровья, профессионального ро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та, успехов!</w:t>
            </w:r>
          </w:p>
          <w:p w:rsidR="004B725F" w:rsidRPr="00C82FCF" w:rsidRDefault="004B725F" w:rsidP="00C82FCF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15BC8" w:rsidRPr="00981AA4" w:rsidRDefault="00915BC8" w:rsidP="00981AA4">
      <w:pPr>
        <w:rPr>
          <w:sz w:val="28"/>
          <w:szCs w:val="28"/>
        </w:rPr>
      </w:pPr>
    </w:p>
    <w:sectPr w:rsidR="00915BC8" w:rsidRPr="00981AA4" w:rsidSect="004016E3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1BA" w:rsidRDefault="00A961BA" w:rsidP="00424244">
      <w:r>
        <w:separator/>
      </w:r>
    </w:p>
  </w:endnote>
  <w:endnote w:type="continuationSeparator" w:id="0">
    <w:p w:rsidR="00A961BA" w:rsidRDefault="00A961BA" w:rsidP="0042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1BA" w:rsidRDefault="00A961BA" w:rsidP="00424244">
      <w:r>
        <w:separator/>
      </w:r>
    </w:p>
  </w:footnote>
  <w:footnote w:type="continuationSeparator" w:id="0">
    <w:p w:rsidR="00A961BA" w:rsidRDefault="00A961BA" w:rsidP="00424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003284"/>
      <w:docPartObj>
        <w:docPartGallery w:val="Page Numbers (Top of Page)"/>
        <w:docPartUnique/>
      </w:docPartObj>
    </w:sdtPr>
    <w:sdtContent>
      <w:p w:rsidR="009D6703" w:rsidRDefault="001A20AD">
        <w:pPr>
          <w:pStyle w:val="a6"/>
          <w:jc w:val="center"/>
        </w:pPr>
        <w:r>
          <w:fldChar w:fldCharType="begin"/>
        </w:r>
        <w:r w:rsidR="009D6703">
          <w:instrText>PAGE   \* MERGEFORMAT</w:instrText>
        </w:r>
        <w:r>
          <w:fldChar w:fldCharType="separate"/>
        </w:r>
        <w:r w:rsidR="004B72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6703" w:rsidRDefault="009D670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0EA0"/>
    <w:multiLevelType w:val="hybridMultilevel"/>
    <w:tmpl w:val="97DE9DD0"/>
    <w:lvl w:ilvl="0" w:tplc="6286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10D"/>
    <w:rsid w:val="000007B9"/>
    <w:rsid w:val="00003BBE"/>
    <w:rsid w:val="000047AB"/>
    <w:rsid w:val="0000569D"/>
    <w:rsid w:val="000058FC"/>
    <w:rsid w:val="00006CC6"/>
    <w:rsid w:val="00007870"/>
    <w:rsid w:val="00007A58"/>
    <w:rsid w:val="00012D08"/>
    <w:rsid w:val="00016416"/>
    <w:rsid w:val="00017DF8"/>
    <w:rsid w:val="00021010"/>
    <w:rsid w:val="000214E1"/>
    <w:rsid w:val="0002155E"/>
    <w:rsid w:val="0002356E"/>
    <w:rsid w:val="00024321"/>
    <w:rsid w:val="00024808"/>
    <w:rsid w:val="0002752B"/>
    <w:rsid w:val="00030585"/>
    <w:rsid w:val="00034A39"/>
    <w:rsid w:val="00041E22"/>
    <w:rsid w:val="000456EC"/>
    <w:rsid w:val="000472A7"/>
    <w:rsid w:val="0004782D"/>
    <w:rsid w:val="000535B6"/>
    <w:rsid w:val="00054312"/>
    <w:rsid w:val="00055017"/>
    <w:rsid w:val="00055517"/>
    <w:rsid w:val="00056A9D"/>
    <w:rsid w:val="000623F5"/>
    <w:rsid w:val="000636E1"/>
    <w:rsid w:val="00070D5F"/>
    <w:rsid w:val="000775F8"/>
    <w:rsid w:val="00077746"/>
    <w:rsid w:val="00080BAA"/>
    <w:rsid w:val="00082A68"/>
    <w:rsid w:val="00082CCC"/>
    <w:rsid w:val="000867F7"/>
    <w:rsid w:val="000900B4"/>
    <w:rsid w:val="00096C43"/>
    <w:rsid w:val="000A3A11"/>
    <w:rsid w:val="000A7C38"/>
    <w:rsid w:val="000B1BBF"/>
    <w:rsid w:val="000B7ACA"/>
    <w:rsid w:val="000B7FFA"/>
    <w:rsid w:val="000C11A6"/>
    <w:rsid w:val="000C2AC1"/>
    <w:rsid w:val="000C6D21"/>
    <w:rsid w:val="000D017F"/>
    <w:rsid w:val="000D0DA8"/>
    <w:rsid w:val="000D497D"/>
    <w:rsid w:val="000D6EFB"/>
    <w:rsid w:val="000D77ED"/>
    <w:rsid w:val="000E1F61"/>
    <w:rsid w:val="000E2A7F"/>
    <w:rsid w:val="000E62AA"/>
    <w:rsid w:val="000F05A4"/>
    <w:rsid w:val="000F5A10"/>
    <w:rsid w:val="001046CF"/>
    <w:rsid w:val="0010664D"/>
    <w:rsid w:val="00112C52"/>
    <w:rsid w:val="00113D0E"/>
    <w:rsid w:val="001147CF"/>
    <w:rsid w:val="0011485D"/>
    <w:rsid w:val="00120C3A"/>
    <w:rsid w:val="001247DA"/>
    <w:rsid w:val="001250D4"/>
    <w:rsid w:val="00131EA8"/>
    <w:rsid w:val="0013597C"/>
    <w:rsid w:val="00141D46"/>
    <w:rsid w:val="001433D6"/>
    <w:rsid w:val="0014347C"/>
    <w:rsid w:val="001438D8"/>
    <w:rsid w:val="0014678B"/>
    <w:rsid w:val="00146874"/>
    <w:rsid w:val="00146EA2"/>
    <w:rsid w:val="00154634"/>
    <w:rsid w:val="00156656"/>
    <w:rsid w:val="001619DA"/>
    <w:rsid w:val="00162FA5"/>
    <w:rsid w:val="00163BA3"/>
    <w:rsid w:val="00163D93"/>
    <w:rsid w:val="001642AD"/>
    <w:rsid w:val="001724C3"/>
    <w:rsid w:val="00174FE5"/>
    <w:rsid w:val="00183E30"/>
    <w:rsid w:val="001930E1"/>
    <w:rsid w:val="001931C2"/>
    <w:rsid w:val="001A0A14"/>
    <w:rsid w:val="001A0E96"/>
    <w:rsid w:val="001A1CCB"/>
    <w:rsid w:val="001A1D49"/>
    <w:rsid w:val="001A20AD"/>
    <w:rsid w:val="001A295B"/>
    <w:rsid w:val="001A3ECB"/>
    <w:rsid w:val="001A42D4"/>
    <w:rsid w:val="001B019B"/>
    <w:rsid w:val="001B1674"/>
    <w:rsid w:val="001C7183"/>
    <w:rsid w:val="001D24ED"/>
    <w:rsid w:val="001D2B62"/>
    <w:rsid w:val="001D3655"/>
    <w:rsid w:val="001D6B0B"/>
    <w:rsid w:val="001E4315"/>
    <w:rsid w:val="001F2C22"/>
    <w:rsid w:val="001F4BEB"/>
    <w:rsid w:val="001F5605"/>
    <w:rsid w:val="00207472"/>
    <w:rsid w:val="0020795A"/>
    <w:rsid w:val="002104C4"/>
    <w:rsid w:val="0021522A"/>
    <w:rsid w:val="00217437"/>
    <w:rsid w:val="0022004D"/>
    <w:rsid w:val="00222875"/>
    <w:rsid w:val="00226F78"/>
    <w:rsid w:val="00227F05"/>
    <w:rsid w:val="002306BC"/>
    <w:rsid w:val="00236B13"/>
    <w:rsid w:val="00242086"/>
    <w:rsid w:val="0024239E"/>
    <w:rsid w:val="002465F2"/>
    <w:rsid w:val="00252ED7"/>
    <w:rsid w:val="0026255A"/>
    <w:rsid w:val="002662B4"/>
    <w:rsid w:val="0026797C"/>
    <w:rsid w:val="002700EE"/>
    <w:rsid w:val="0027525E"/>
    <w:rsid w:val="00277D81"/>
    <w:rsid w:val="002803F7"/>
    <w:rsid w:val="002810E8"/>
    <w:rsid w:val="00283A8E"/>
    <w:rsid w:val="00285461"/>
    <w:rsid w:val="00286B5B"/>
    <w:rsid w:val="002922C4"/>
    <w:rsid w:val="00293310"/>
    <w:rsid w:val="00293ED8"/>
    <w:rsid w:val="002A479C"/>
    <w:rsid w:val="002A4D8D"/>
    <w:rsid w:val="002B47D8"/>
    <w:rsid w:val="002B7796"/>
    <w:rsid w:val="002C0046"/>
    <w:rsid w:val="002C11D4"/>
    <w:rsid w:val="002C16ED"/>
    <w:rsid w:val="002C2224"/>
    <w:rsid w:val="002C2664"/>
    <w:rsid w:val="002C3CDB"/>
    <w:rsid w:val="002D4428"/>
    <w:rsid w:val="002D44FF"/>
    <w:rsid w:val="002D53AA"/>
    <w:rsid w:val="002D65E9"/>
    <w:rsid w:val="002E18AC"/>
    <w:rsid w:val="002E2417"/>
    <w:rsid w:val="002E4C1F"/>
    <w:rsid w:val="002E78C6"/>
    <w:rsid w:val="002F1C7A"/>
    <w:rsid w:val="002F44CE"/>
    <w:rsid w:val="002F5056"/>
    <w:rsid w:val="002F6A2D"/>
    <w:rsid w:val="002F7709"/>
    <w:rsid w:val="002F7935"/>
    <w:rsid w:val="00305866"/>
    <w:rsid w:val="003069C0"/>
    <w:rsid w:val="00312C9E"/>
    <w:rsid w:val="00315ACA"/>
    <w:rsid w:val="00317162"/>
    <w:rsid w:val="003264B1"/>
    <w:rsid w:val="00326BA5"/>
    <w:rsid w:val="00327C89"/>
    <w:rsid w:val="00333B91"/>
    <w:rsid w:val="0033409F"/>
    <w:rsid w:val="00340E52"/>
    <w:rsid w:val="003424F0"/>
    <w:rsid w:val="00342E99"/>
    <w:rsid w:val="003464D9"/>
    <w:rsid w:val="00355DC8"/>
    <w:rsid w:val="00357118"/>
    <w:rsid w:val="00360FA9"/>
    <w:rsid w:val="003644BC"/>
    <w:rsid w:val="003676A7"/>
    <w:rsid w:val="00370EF1"/>
    <w:rsid w:val="0037307C"/>
    <w:rsid w:val="0038046D"/>
    <w:rsid w:val="0038138E"/>
    <w:rsid w:val="003A1BDD"/>
    <w:rsid w:val="003A663A"/>
    <w:rsid w:val="003A709A"/>
    <w:rsid w:val="003B3739"/>
    <w:rsid w:val="003B5FB2"/>
    <w:rsid w:val="003B6E71"/>
    <w:rsid w:val="003C31CF"/>
    <w:rsid w:val="003C4544"/>
    <w:rsid w:val="003C537A"/>
    <w:rsid w:val="003C7265"/>
    <w:rsid w:val="003D0650"/>
    <w:rsid w:val="003D1DCF"/>
    <w:rsid w:val="003D2552"/>
    <w:rsid w:val="003D4CDE"/>
    <w:rsid w:val="003D7A42"/>
    <w:rsid w:val="003E203C"/>
    <w:rsid w:val="003E6C25"/>
    <w:rsid w:val="003E7E05"/>
    <w:rsid w:val="003E7E3E"/>
    <w:rsid w:val="003F2E50"/>
    <w:rsid w:val="003F3E66"/>
    <w:rsid w:val="003F541B"/>
    <w:rsid w:val="003F5423"/>
    <w:rsid w:val="004016E3"/>
    <w:rsid w:val="00404BD3"/>
    <w:rsid w:val="004053C3"/>
    <w:rsid w:val="00405716"/>
    <w:rsid w:val="0041347D"/>
    <w:rsid w:val="0041568A"/>
    <w:rsid w:val="0041659F"/>
    <w:rsid w:val="004207E9"/>
    <w:rsid w:val="00424244"/>
    <w:rsid w:val="00424C37"/>
    <w:rsid w:val="004319E4"/>
    <w:rsid w:val="00434E58"/>
    <w:rsid w:val="00436D00"/>
    <w:rsid w:val="00442EF2"/>
    <w:rsid w:val="00443176"/>
    <w:rsid w:val="00445DCC"/>
    <w:rsid w:val="004509D8"/>
    <w:rsid w:val="00457CEA"/>
    <w:rsid w:val="0046427F"/>
    <w:rsid w:val="0046595C"/>
    <w:rsid w:val="00465CC7"/>
    <w:rsid w:val="00474769"/>
    <w:rsid w:val="004807CD"/>
    <w:rsid w:val="00482570"/>
    <w:rsid w:val="00482E95"/>
    <w:rsid w:val="004848CE"/>
    <w:rsid w:val="00486345"/>
    <w:rsid w:val="00493065"/>
    <w:rsid w:val="004A1E23"/>
    <w:rsid w:val="004A4B0E"/>
    <w:rsid w:val="004A5636"/>
    <w:rsid w:val="004B18AE"/>
    <w:rsid w:val="004B300A"/>
    <w:rsid w:val="004B5909"/>
    <w:rsid w:val="004B725F"/>
    <w:rsid w:val="004C1ED4"/>
    <w:rsid w:val="004D1A6D"/>
    <w:rsid w:val="004E22B7"/>
    <w:rsid w:val="004E3A19"/>
    <w:rsid w:val="004E7FAB"/>
    <w:rsid w:val="004F0272"/>
    <w:rsid w:val="004F16CD"/>
    <w:rsid w:val="004F1951"/>
    <w:rsid w:val="004F22ED"/>
    <w:rsid w:val="004F47C0"/>
    <w:rsid w:val="004F56DD"/>
    <w:rsid w:val="00501925"/>
    <w:rsid w:val="00505424"/>
    <w:rsid w:val="005177E5"/>
    <w:rsid w:val="005220F5"/>
    <w:rsid w:val="00522ED2"/>
    <w:rsid w:val="00524CB0"/>
    <w:rsid w:val="00525030"/>
    <w:rsid w:val="00525EAA"/>
    <w:rsid w:val="00530157"/>
    <w:rsid w:val="00535770"/>
    <w:rsid w:val="00537171"/>
    <w:rsid w:val="00545285"/>
    <w:rsid w:val="00545BD9"/>
    <w:rsid w:val="0054668D"/>
    <w:rsid w:val="005609C3"/>
    <w:rsid w:val="005652EE"/>
    <w:rsid w:val="00565F54"/>
    <w:rsid w:val="0057387E"/>
    <w:rsid w:val="00573C8A"/>
    <w:rsid w:val="00575215"/>
    <w:rsid w:val="00576C3C"/>
    <w:rsid w:val="00577533"/>
    <w:rsid w:val="00580E3A"/>
    <w:rsid w:val="00581B60"/>
    <w:rsid w:val="00582046"/>
    <w:rsid w:val="005829AD"/>
    <w:rsid w:val="00585423"/>
    <w:rsid w:val="00591C6D"/>
    <w:rsid w:val="00593741"/>
    <w:rsid w:val="00594A2A"/>
    <w:rsid w:val="00595295"/>
    <w:rsid w:val="005A1658"/>
    <w:rsid w:val="005A1750"/>
    <w:rsid w:val="005A39DC"/>
    <w:rsid w:val="005A6083"/>
    <w:rsid w:val="005B3416"/>
    <w:rsid w:val="005B3CAA"/>
    <w:rsid w:val="005B4524"/>
    <w:rsid w:val="005B72E5"/>
    <w:rsid w:val="005C1B43"/>
    <w:rsid w:val="005C6940"/>
    <w:rsid w:val="005C78A3"/>
    <w:rsid w:val="005D0895"/>
    <w:rsid w:val="005E44F0"/>
    <w:rsid w:val="005F6F6E"/>
    <w:rsid w:val="005F7E64"/>
    <w:rsid w:val="006016BC"/>
    <w:rsid w:val="0060256B"/>
    <w:rsid w:val="00603857"/>
    <w:rsid w:val="006040CC"/>
    <w:rsid w:val="006070AF"/>
    <w:rsid w:val="00617415"/>
    <w:rsid w:val="00620148"/>
    <w:rsid w:val="00622168"/>
    <w:rsid w:val="00622ED4"/>
    <w:rsid w:val="00626E7E"/>
    <w:rsid w:val="0063157E"/>
    <w:rsid w:val="00634901"/>
    <w:rsid w:val="00635020"/>
    <w:rsid w:val="0063644E"/>
    <w:rsid w:val="00640560"/>
    <w:rsid w:val="006446FD"/>
    <w:rsid w:val="00644838"/>
    <w:rsid w:val="006452F1"/>
    <w:rsid w:val="006504DD"/>
    <w:rsid w:val="00651A04"/>
    <w:rsid w:val="006538C4"/>
    <w:rsid w:val="006567B9"/>
    <w:rsid w:val="00666237"/>
    <w:rsid w:val="00667BAD"/>
    <w:rsid w:val="0067148B"/>
    <w:rsid w:val="00671510"/>
    <w:rsid w:val="006720AB"/>
    <w:rsid w:val="00672376"/>
    <w:rsid w:val="00676971"/>
    <w:rsid w:val="00681749"/>
    <w:rsid w:val="00681BD2"/>
    <w:rsid w:val="006827A6"/>
    <w:rsid w:val="006925B8"/>
    <w:rsid w:val="006B3A2D"/>
    <w:rsid w:val="006B5761"/>
    <w:rsid w:val="006B67A5"/>
    <w:rsid w:val="006C4987"/>
    <w:rsid w:val="006C4C0A"/>
    <w:rsid w:val="006C58A7"/>
    <w:rsid w:val="006C5940"/>
    <w:rsid w:val="006D1B88"/>
    <w:rsid w:val="006D3D2C"/>
    <w:rsid w:val="006D6CCD"/>
    <w:rsid w:val="006E0A73"/>
    <w:rsid w:val="006E7876"/>
    <w:rsid w:val="006F48F3"/>
    <w:rsid w:val="006F597A"/>
    <w:rsid w:val="006F62DF"/>
    <w:rsid w:val="006F7982"/>
    <w:rsid w:val="006F7C62"/>
    <w:rsid w:val="0070104F"/>
    <w:rsid w:val="00701F0B"/>
    <w:rsid w:val="007040FE"/>
    <w:rsid w:val="00705805"/>
    <w:rsid w:val="00711EBD"/>
    <w:rsid w:val="00713C1C"/>
    <w:rsid w:val="00715883"/>
    <w:rsid w:val="0071712C"/>
    <w:rsid w:val="0071716C"/>
    <w:rsid w:val="0072046F"/>
    <w:rsid w:val="00720FED"/>
    <w:rsid w:val="00730A83"/>
    <w:rsid w:val="007318AB"/>
    <w:rsid w:val="0073411C"/>
    <w:rsid w:val="00742357"/>
    <w:rsid w:val="00744A18"/>
    <w:rsid w:val="007456F5"/>
    <w:rsid w:val="00747026"/>
    <w:rsid w:val="007474CE"/>
    <w:rsid w:val="00752034"/>
    <w:rsid w:val="007529A5"/>
    <w:rsid w:val="00752D54"/>
    <w:rsid w:val="00754FA6"/>
    <w:rsid w:val="007556A2"/>
    <w:rsid w:val="007623F5"/>
    <w:rsid w:val="00770AAB"/>
    <w:rsid w:val="00772D0D"/>
    <w:rsid w:val="00774E37"/>
    <w:rsid w:val="007753FF"/>
    <w:rsid w:val="00781C36"/>
    <w:rsid w:val="00784373"/>
    <w:rsid w:val="00786856"/>
    <w:rsid w:val="00796A30"/>
    <w:rsid w:val="00797994"/>
    <w:rsid w:val="007A186F"/>
    <w:rsid w:val="007A4A94"/>
    <w:rsid w:val="007A4BB7"/>
    <w:rsid w:val="007A5C0F"/>
    <w:rsid w:val="007B1DB9"/>
    <w:rsid w:val="007B23A8"/>
    <w:rsid w:val="007B2824"/>
    <w:rsid w:val="007B3230"/>
    <w:rsid w:val="007C0A63"/>
    <w:rsid w:val="007C3B6B"/>
    <w:rsid w:val="007C5AAB"/>
    <w:rsid w:val="007C6E75"/>
    <w:rsid w:val="007D0BD3"/>
    <w:rsid w:val="007D20ED"/>
    <w:rsid w:val="007D335A"/>
    <w:rsid w:val="007D3874"/>
    <w:rsid w:val="007D65F0"/>
    <w:rsid w:val="007D7BF3"/>
    <w:rsid w:val="007E20ED"/>
    <w:rsid w:val="007E22CD"/>
    <w:rsid w:val="007E54B8"/>
    <w:rsid w:val="007E6B46"/>
    <w:rsid w:val="007F10C1"/>
    <w:rsid w:val="007F21F4"/>
    <w:rsid w:val="007F5B17"/>
    <w:rsid w:val="007F6CAB"/>
    <w:rsid w:val="008064B3"/>
    <w:rsid w:val="008165F1"/>
    <w:rsid w:val="00816E53"/>
    <w:rsid w:val="00821D94"/>
    <w:rsid w:val="00822943"/>
    <w:rsid w:val="008241F6"/>
    <w:rsid w:val="0082489D"/>
    <w:rsid w:val="00834779"/>
    <w:rsid w:val="0083625D"/>
    <w:rsid w:val="008373A6"/>
    <w:rsid w:val="00842672"/>
    <w:rsid w:val="00851A25"/>
    <w:rsid w:val="00851BC7"/>
    <w:rsid w:val="00851D00"/>
    <w:rsid w:val="00861019"/>
    <w:rsid w:val="00861730"/>
    <w:rsid w:val="00862C0E"/>
    <w:rsid w:val="008633C0"/>
    <w:rsid w:val="00865F42"/>
    <w:rsid w:val="00866610"/>
    <w:rsid w:val="00867876"/>
    <w:rsid w:val="00872A21"/>
    <w:rsid w:val="00872FDB"/>
    <w:rsid w:val="00877C22"/>
    <w:rsid w:val="008801C1"/>
    <w:rsid w:val="00880C7F"/>
    <w:rsid w:val="0088500D"/>
    <w:rsid w:val="008851AA"/>
    <w:rsid w:val="00886CD2"/>
    <w:rsid w:val="00892ECD"/>
    <w:rsid w:val="00897CC2"/>
    <w:rsid w:val="00897DC6"/>
    <w:rsid w:val="008A0966"/>
    <w:rsid w:val="008A30EF"/>
    <w:rsid w:val="008A51FA"/>
    <w:rsid w:val="008A6D96"/>
    <w:rsid w:val="008A7CA1"/>
    <w:rsid w:val="008B4BAB"/>
    <w:rsid w:val="008C2FDB"/>
    <w:rsid w:val="008D49BC"/>
    <w:rsid w:val="008E4F29"/>
    <w:rsid w:val="008F42E0"/>
    <w:rsid w:val="008F761D"/>
    <w:rsid w:val="008F7B92"/>
    <w:rsid w:val="00906229"/>
    <w:rsid w:val="00907A69"/>
    <w:rsid w:val="00911DC5"/>
    <w:rsid w:val="009143F6"/>
    <w:rsid w:val="00915BC8"/>
    <w:rsid w:val="009177B6"/>
    <w:rsid w:val="0092200A"/>
    <w:rsid w:val="00922E54"/>
    <w:rsid w:val="009233D0"/>
    <w:rsid w:val="00927103"/>
    <w:rsid w:val="00935A34"/>
    <w:rsid w:val="009431CB"/>
    <w:rsid w:val="00952DCA"/>
    <w:rsid w:val="00961760"/>
    <w:rsid w:val="0096293F"/>
    <w:rsid w:val="00963CEB"/>
    <w:rsid w:val="00964506"/>
    <w:rsid w:val="00966D27"/>
    <w:rsid w:val="00966EB2"/>
    <w:rsid w:val="009676D0"/>
    <w:rsid w:val="009716B1"/>
    <w:rsid w:val="009719C9"/>
    <w:rsid w:val="0097300E"/>
    <w:rsid w:val="00977EB0"/>
    <w:rsid w:val="00981AA4"/>
    <w:rsid w:val="00981ED0"/>
    <w:rsid w:val="009938BB"/>
    <w:rsid w:val="00995783"/>
    <w:rsid w:val="009957DE"/>
    <w:rsid w:val="00996C77"/>
    <w:rsid w:val="009A1795"/>
    <w:rsid w:val="009A52F5"/>
    <w:rsid w:val="009B2DDC"/>
    <w:rsid w:val="009B4E40"/>
    <w:rsid w:val="009C19CF"/>
    <w:rsid w:val="009C1CA6"/>
    <w:rsid w:val="009C785F"/>
    <w:rsid w:val="009D5653"/>
    <w:rsid w:val="009D5C31"/>
    <w:rsid w:val="009D6703"/>
    <w:rsid w:val="009D6C1B"/>
    <w:rsid w:val="009D7BAE"/>
    <w:rsid w:val="009D7C8E"/>
    <w:rsid w:val="009E173C"/>
    <w:rsid w:val="009E4212"/>
    <w:rsid w:val="009E4DD2"/>
    <w:rsid w:val="009E6EC8"/>
    <w:rsid w:val="009E6F2F"/>
    <w:rsid w:val="009E73DE"/>
    <w:rsid w:val="009F0253"/>
    <w:rsid w:val="009F033F"/>
    <w:rsid w:val="00A067A1"/>
    <w:rsid w:val="00A16F25"/>
    <w:rsid w:val="00A17F90"/>
    <w:rsid w:val="00A23A55"/>
    <w:rsid w:val="00A24048"/>
    <w:rsid w:val="00A30A31"/>
    <w:rsid w:val="00A30BDE"/>
    <w:rsid w:val="00A33C20"/>
    <w:rsid w:val="00A367FC"/>
    <w:rsid w:val="00A40095"/>
    <w:rsid w:val="00A417AC"/>
    <w:rsid w:val="00A4618C"/>
    <w:rsid w:val="00A60BEE"/>
    <w:rsid w:val="00A60DDA"/>
    <w:rsid w:val="00A62508"/>
    <w:rsid w:val="00A7378D"/>
    <w:rsid w:val="00A83EDA"/>
    <w:rsid w:val="00A84505"/>
    <w:rsid w:val="00A85AB0"/>
    <w:rsid w:val="00A873AF"/>
    <w:rsid w:val="00A913F2"/>
    <w:rsid w:val="00A961BA"/>
    <w:rsid w:val="00AB1F11"/>
    <w:rsid w:val="00AB3E59"/>
    <w:rsid w:val="00AB5054"/>
    <w:rsid w:val="00AB5D34"/>
    <w:rsid w:val="00AC44F4"/>
    <w:rsid w:val="00AC623A"/>
    <w:rsid w:val="00AF25FE"/>
    <w:rsid w:val="00AF350B"/>
    <w:rsid w:val="00AF3EDA"/>
    <w:rsid w:val="00AF5F57"/>
    <w:rsid w:val="00AF7A4C"/>
    <w:rsid w:val="00B04DCD"/>
    <w:rsid w:val="00B06D52"/>
    <w:rsid w:val="00B07111"/>
    <w:rsid w:val="00B105AA"/>
    <w:rsid w:val="00B10766"/>
    <w:rsid w:val="00B10814"/>
    <w:rsid w:val="00B134B9"/>
    <w:rsid w:val="00B14C26"/>
    <w:rsid w:val="00B15336"/>
    <w:rsid w:val="00B20E27"/>
    <w:rsid w:val="00B248D1"/>
    <w:rsid w:val="00B24D2A"/>
    <w:rsid w:val="00B26CCB"/>
    <w:rsid w:val="00B33E64"/>
    <w:rsid w:val="00B37F99"/>
    <w:rsid w:val="00B44B2F"/>
    <w:rsid w:val="00B50039"/>
    <w:rsid w:val="00B53E5B"/>
    <w:rsid w:val="00B62FED"/>
    <w:rsid w:val="00B639A6"/>
    <w:rsid w:val="00B713BE"/>
    <w:rsid w:val="00B719A8"/>
    <w:rsid w:val="00B7208C"/>
    <w:rsid w:val="00B755A2"/>
    <w:rsid w:val="00B80255"/>
    <w:rsid w:val="00B85589"/>
    <w:rsid w:val="00B86919"/>
    <w:rsid w:val="00B914AA"/>
    <w:rsid w:val="00B93AC5"/>
    <w:rsid w:val="00B9562D"/>
    <w:rsid w:val="00B95B02"/>
    <w:rsid w:val="00B9695B"/>
    <w:rsid w:val="00BA3BA9"/>
    <w:rsid w:val="00BA5A02"/>
    <w:rsid w:val="00BA631C"/>
    <w:rsid w:val="00BB28A9"/>
    <w:rsid w:val="00BB2D62"/>
    <w:rsid w:val="00BB445C"/>
    <w:rsid w:val="00BB59A7"/>
    <w:rsid w:val="00BB5AC1"/>
    <w:rsid w:val="00BB6D14"/>
    <w:rsid w:val="00BC2561"/>
    <w:rsid w:val="00BC5BDD"/>
    <w:rsid w:val="00BC7F0B"/>
    <w:rsid w:val="00BD2C2C"/>
    <w:rsid w:val="00BD565B"/>
    <w:rsid w:val="00BD6B9D"/>
    <w:rsid w:val="00BD7DFA"/>
    <w:rsid w:val="00BE36DE"/>
    <w:rsid w:val="00BF0F57"/>
    <w:rsid w:val="00BF18DC"/>
    <w:rsid w:val="00BF2660"/>
    <w:rsid w:val="00BF376E"/>
    <w:rsid w:val="00BF4E45"/>
    <w:rsid w:val="00C02F99"/>
    <w:rsid w:val="00C04471"/>
    <w:rsid w:val="00C1274A"/>
    <w:rsid w:val="00C16249"/>
    <w:rsid w:val="00C26380"/>
    <w:rsid w:val="00C27F16"/>
    <w:rsid w:val="00C31656"/>
    <w:rsid w:val="00C31DE1"/>
    <w:rsid w:val="00C346C4"/>
    <w:rsid w:val="00C3536D"/>
    <w:rsid w:val="00C4023E"/>
    <w:rsid w:val="00C406D2"/>
    <w:rsid w:val="00C4109B"/>
    <w:rsid w:val="00C47205"/>
    <w:rsid w:val="00C52191"/>
    <w:rsid w:val="00C677BC"/>
    <w:rsid w:val="00C71163"/>
    <w:rsid w:val="00C7166A"/>
    <w:rsid w:val="00C7226A"/>
    <w:rsid w:val="00C762E2"/>
    <w:rsid w:val="00C80E34"/>
    <w:rsid w:val="00C82FCF"/>
    <w:rsid w:val="00C84DAF"/>
    <w:rsid w:val="00C87953"/>
    <w:rsid w:val="00C90655"/>
    <w:rsid w:val="00C90E88"/>
    <w:rsid w:val="00C931A0"/>
    <w:rsid w:val="00C9426C"/>
    <w:rsid w:val="00C942D6"/>
    <w:rsid w:val="00C96A0D"/>
    <w:rsid w:val="00CA18AB"/>
    <w:rsid w:val="00CA1EF4"/>
    <w:rsid w:val="00CA2F21"/>
    <w:rsid w:val="00CA5478"/>
    <w:rsid w:val="00CA5FCC"/>
    <w:rsid w:val="00CA643C"/>
    <w:rsid w:val="00CA6956"/>
    <w:rsid w:val="00CB565D"/>
    <w:rsid w:val="00CB72A5"/>
    <w:rsid w:val="00CC07B3"/>
    <w:rsid w:val="00CC55C6"/>
    <w:rsid w:val="00CD148F"/>
    <w:rsid w:val="00CE02B2"/>
    <w:rsid w:val="00CE5B4D"/>
    <w:rsid w:val="00CF0705"/>
    <w:rsid w:val="00CF0E96"/>
    <w:rsid w:val="00CF3931"/>
    <w:rsid w:val="00CF5BF3"/>
    <w:rsid w:val="00CF663D"/>
    <w:rsid w:val="00D01F95"/>
    <w:rsid w:val="00D03CE1"/>
    <w:rsid w:val="00D044D1"/>
    <w:rsid w:val="00D056D2"/>
    <w:rsid w:val="00D06012"/>
    <w:rsid w:val="00D11C4A"/>
    <w:rsid w:val="00D11E71"/>
    <w:rsid w:val="00D12037"/>
    <w:rsid w:val="00D13EA8"/>
    <w:rsid w:val="00D1528C"/>
    <w:rsid w:val="00D217A4"/>
    <w:rsid w:val="00D22332"/>
    <w:rsid w:val="00D22A56"/>
    <w:rsid w:val="00D256FB"/>
    <w:rsid w:val="00D27574"/>
    <w:rsid w:val="00D30F52"/>
    <w:rsid w:val="00D35BA6"/>
    <w:rsid w:val="00D35BF9"/>
    <w:rsid w:val="00D45E65"/>
    <w:rsid w:val="00D471C1"/>
    <w:rsid w:val="00D5761B"/>
    <w:rsid w:val="00D60B52"/>
    <w:rsid w:val="00D6612E"/>
    <w:rsid w:val="00D73368"/>
    <w:rsid w:val="00D82FBF"/>
    <w:rsid w:val="00D84640"/>
    <w:rsid w:val="00D905D2"/>
    <w:rsid w:val="00D91E68"/>
    <w:rsid w:val="00D92B43"/>
    <w:rsid w:val="00D93BD7"/>
    <w:rsid w:val="00D97903"/>
    <w:rsid w:val="00DA2527"/>
    <w:rsid w:val="00DA3363"/>
    <w:rsid w:val="00DB2006"/>
    <w:rsid w:val="00DB661E"/>
    <w:rsid w:val="00DB6752"/>
    <w:rsid w:val="00DC30A5"/>
    <w:rsid w:val="00DC48A1"/>
    <w:rsid w:val="00DD500C"/>
    <w:rsid w:val="00DD6398"/>
    <w:rsid w:val="00DD68B4"/>
    <w:rsid w:val="00DE031F"/>
    <w:rsid w:val="00DE3C27"/>
    <w:rsid w:val="00DE58B3"/>
    <w:rsid w:val="00DE654B"/>
    <w:rsid w:val="00DF049D"/>
    <w:rsid w:val="00DF3B0E"/>
    <w:rsid w:val="00DF700C"/>
    <w:rsid w:val="00E02E73"/>
    <w:rsid w:val="00E10B74"/>
    <w:rsid w:val="00E11D71"/>
    <w:rsid w:val="00E12B7C"/>
    <w:rsid w:val="00E1320C"/>
    <w:rsid w:val="00E13FBE"/>
    <w:rsid w:val="00E20568"/>
    <w:rsid w:val="00E2188B"/>
    <w:rsid w:val="00E31D26"/>
    <w:rsid w:val="00E323F7"/>
    <w:rsid w:val="00E33AEE"/>
    <w:rsid w:val="00E3402C"/>
    <w:rsid w:val="00E36737"/>
    <w:rsid w:val="00E40145"/>
    <w:rsid w:val="00E4132A"/>
    <w:rsid w:val="00E421F7"/>
    <w:rsid w:val="00E427A1"/>
    <w:rsid w:val="00E44A08"/>
    <w:rsid w:val="00E4562B"/>
    <w:rsid w:val="00E45A42"/>
    <w:rsid w:val="00E46C87"/>
    <w:rsid w:val="00E52B00"/>
    <w:rsid w:val="00E5509B"/>
    <w:rsid w:val="00E566DA"/>
    <w:rsid w:val="00E6410D"/>
    <w:rsid w:val="00E66774"/>
    <w:rsid w:val="00E66849"/>
    <w:rsid w:val="00E70F54"/>
    <w:rsid w:val="00E722D5"/>
    <w:rsid w:val="00E73CF6"/>
    <w:rsid w:val="00E77C63"/>
    <w:rsid w:val="00E81C0F"/>
    <w:rsid w:val="00E8279C"/>
    <w:rsid w:val="00E828F4"/>
    <w:rsid w:val="00E83FD5"/>
    <w:rsid w:val="00E85CBC"/>
    <w:rsid w:val="00E86FE0"/>
    <w:rsid w:val="00E92A4C"/>
    <w:rsid w:val="00EA0748"/>
    <w:rsid w:val="00EA191D"/>
    <w:rsid w:val="00EA3731"/>
    <w:rsid w:val="00EA7D5E"/>
    <w:rsid w:val="00EB44E1"/>
    <w:rsid w:val="00EB7397"/>
    <w:rsid w:val="00EC06F4"/>
    <w:rsid w:val="00EC4E49"/>
    <w:rsid w:val="00ED2CAF"/>
    <w:rsid w:val="00ED6F0D"/>
    <w:rsid w:val="00ED6F5E"/>
    <w:rsid w:val="00EE116D"/>
    <w:rsid w:val="00EE5734"/>
    <w:rsid w:val="00EF1F85"/>
    <w:rsid w:val="00EF4CF4"/>
    <w:rsid w:val="00F040C6"/>
    <w:rsid w:val="00F069BC"/>
    <w:rsid w:val="00F1144B"/>
    <w:rsid w:val="00F11E87"/>
    <w:rsid w:val="00F1292D"/>
    <w:rsid w:val="00F15030"/>
    <w:rsid w:val="00F2556A"/>
    <w:rsid w:val="00F26DCE"/>
    <w:rsid w:val="00F272AF"/>
    <w:rsid w:val="00F301C7"/>
    <w:rsid w:val="00F31AD9"/>
    <w:rsid w:val="00F32DDA"/>
    <w:rsid w:val="00F41292"/>
    <w:rsid w:val="00F43210"/>
    <w:rsid w:val="00F450AE"/>
    <w:rsid w:val="00F466E6"/>
    <w:rsid w:val="00F51AA8"/>
    <w:rsid w:val="00F559A8"/>
    <w:rsid w:val="00F76A90"/>
    <w:rsid w:val="00F77EF2"/>
    <w:rsid w:val="00F82A14"/>
    <w:rsid w:val="00F83895"/>
    <w:rsid w:val="00F839B3"/>
    <w:rsid w:val="00F952D6"/>
    <w:rsid w:val="00F978B0"/>
    <w:rsid w:val="00FB1203"/>
    <w:rsid w:val="00FB33E8"/>
    <w:rsid w:val="00FB392A"/>
    <w:rsid w:val="00FB3A96"/>
    <w:rsid w:val="00FB51E6"/>
    <w:rsid w:val="00FC2517"/>
    <w:rsid w:val="00FC5122"/>
    <w:rsid w:val="00FD0638"/>
    <w:rsid w:val="00FD09B8"/>
    <w:rsid w:val="00FD5CC0"/>
    <w:rsid w:val="00FE2796"/>
    <w:rsid w:val="00FF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0D"/>
    <w:pPr>
      <w:spacing w:after="0" w:line="240" w:lineRule="auto"/>
      <w:ind w:firstLine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6410D"/>
    <w:pPr>
      <w:spacing w:after="0" w:line="240" w:lineRule="auto"/>
    </w:pPr>
  </w:style>
  <w:style w:type="character" w:customStyle="1" w:styleId="c0">
    <w:name w:val="c0"/>
    <w:basedOn w:val="a0"/>
    <w:rsid w:val="00E6410D"/>
  </w:style>
  <w:style w:type="character" w:customStyle="1" w:styleId="c1">
    <w:name w:val="c1"/>
    <w:basedOn w:val="a0"/>
    <w:rsid w:val="00E6410D"/>
  </w:style>
  <w:style w:type="paragraph" w:styleId="a6">
    <w:name w:val="header"/>
    <w:basedOn w:val="a"/>
    <w:link w:val="a7"/>
    <w:uiPriority w:val="99"/>
    <w:unhideWhenUsed/>
    <w:rsid w:val="004242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4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42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4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72A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804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04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12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1292D"/>
    <w:pPr>
      <w:spacing w:after="120" w:line="480" w:lineRule="auto"/>
      <w:ind w:left="283" w:firstLine="0"/>
      <w:jc w:val="left"/>
    </w:pPr>
  </w:style>
  <w:style w:type="character" w:customStyle="1" w:styleId="20">
    <w:name w:val="Основной текст с отступом 2 Знак"/>
    <w:basedOn w:val="a0"/>
    <w:link w:val="2"/>
    <w:rsid w:val="00F129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BEB"/>
  </w:style>
  <w:style w:type="character" w:customStyle="1" w:styleId="ad">
    <w:name w:val="Основной текст_"/>
    <w:link w:val="5"/>
    <w:rsid w:val="003D1DCF"/>
    <w:rPr>
      <w:rFonts w:ascii="Microsoft Sans Serif" w:eastAsia="Microsoft Sans Serif" w:hAnsi="Microsoft Sans Serif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d"/>
    <w:rsid w:val="003D1DCF"/>
    <w:pPr>
      <w:widowControl w:val="0"/>
      <w:shd w:val="clear" w:color="auto" w:fill="FFFFFF"/>
      <w:spacing w:after="60" w:line="0" w:lineRule="atLeast"/>
      <w:ind w:hanging="260"/>
      <w:jc w:val="left"/>
    </w:pPr>
    <w:rPr>
      <w:rFonts w:ascii="Microsoft Sans Serif" w:eastAsia="Microsoft Sans Serif" w:hAnsi="Microsoft Sans Serif" w:cstheme="minorBidi"/>
      <w:sz w:val="18"/>
      <w:szCs w:val="18"/>
      <w:shd w:val="clear" w:color="auto" w:fill="FFFFFF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9E421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E42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866610"/>
    <w:rPr>
      <w:color w:val="808080"/>
    </w:rPr>
  </w:style>
  <w:style w:type="character" w:customStyle="1" w:styleId="a5">
    <w:name w:val="Без интервала Знак"/>
    <w:basedOn w:val="a0"/>
    <w:link w:val="a4"/>
    <w:uiPriority w:val="1"/>
    <w:locked/>
    <w:rsid w:val="00D1528C"/>
  </w:style>
  <w:style w:type="paragraph" w:styleId="af1">
    <w:name w:val="Normal (Web)"/>
    <w:basedOn w:val="a"/>
    <w:uiPriority w:val="99"/>
    <w:unhideWhenUsed/>
    <w:rsid w:val="00C82FCF"/>
    <w:pPr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0D"/>
    <w:pPr>
      <w:spacing w:after="0" w:line="240" w:lineRule="auto"/>
      <w:ind w:firstLine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6410D"/>
    <w:pPr>
      <w:spacing w:after="0" w:line="240" w:lineRule="auto"/>
    </w:pPr>
  </w:style>
  <w:style w:type="character" w:customStyle="1" w:styleId="c0">
    <w:name w:val="c0"/>
    <w:basedOn w:val="a0"/>
    <w:rsid w:val="00E6410D"/>
  </w:style>
  <w:style w:type="character" w:customStyle="1" w:styleId="c1">
    <w:name w:val="c1"/>
    <w:basedOn w:val="a0"/>
    <w:rsid w:val="00E6410D"/>
  </w:style>
  <w:style w:type="paragraph" w:styleId="a6">
    <w:name w:val="header"/>
    <w:basedOn w:val="a"/>
    <w:link w:val="a7"/>
    <w:uiPriority w:val="99"/>
    <w:unhideWhenUsed/>
    <w:rsid w:val="004242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4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242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4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72A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804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04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12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1292D"/>
    <w:pPr>
      <w:spacing w:after="120" w:line="480" w:lineRule="auto"/>
      <w:ind w:left="283" w:firstLine="0"/>
      <w:jc w:val="left"/>
    </w:pPr>
  </w:style>
  <w:style w:type="character" w:customStyle="1" w:styleId="20">
    <w:name w:val="Основной текст с отступом 2 Знак"/>
    <w:basedOn w:val="a0"/>
    <w:link w:val="2"/>
    <w:rsid w:val="00F129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BEB"/>
  </w:style>
  <w:style w:type="character" w:customStyle="1" w:styleId="ad">
    <w:name w:val="Основной текст_"/>
    <w:link w:val="5"/>
    <w:rsid w:val="003D1DCF"/>
    <w:rPr>
      <w:rFonts w:ascii="Microsoft Sans Serif" w:eastAsia="Microsoft Sans Serif" w:hAnsi="Microsoft Sans Serif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d"/>
    <w:rsid w:val="003D1DCF"/>
    <w:pPr>
      <w:widowControl w:val="0"/>
      <w:shd w:val="clear" w:color="auto" w:fill="FFFFFF"/>
      <w:spacing w:after="60" w:line="0" w:lineRule="atLeast"/>
      <w:ind w:hanging="260"/>
      <w:jc w:val="left"/>
    </w:pPr>
    <w:rPr>
      <w:rFonts w:ascii="Microsoft Sans Serif" w:eastAsia="Microsoft Sans Serif" w:hAnsi="Microsoft Sans Serif" w:cstheme="minorBidi"/>
      <w:sz w:val="18"/>
      <w:szCs w:val="18"/>
      <w:shd w:val="clear" w:color="auto" w:fill="FFFFFF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9E421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E42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866610"/>
    <w:rPr>
      <w:color w:val="808080"/>
    </w:rPr>
  </w:style>
  <w:style w:type="character" w:customStyle="1" w:styleId="a5">
    <w:name w:val="Без интервала Знак"/>
    <w:basedOn w:val="a0"/>
    <w:link w:val="a4"/>
    <w:uiPriority w:val="1"/>
    <w:locked/>
    <w:rsid w:val="00D1528C"/>
  </w:style>
  <w:style w:type="paragraph" w:styleId="af1">
    <w:name w:val="Normal (Web)"/>
    <w:basedOn w:val="a"/>
    <w:uiPriority w:val="99"/>
    <w:unhideWhenUsed/>
    <w:rsid w:val="00C82FCF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C2E3-3CB1-410E-B3E9-A27B27CD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2020-08-13T11:15:00Z</cp:lastPrinted>
  <dcterms:created xsi:type="dcterms:W3CDTF">2022-01-31T12:50:00Z</dcterms:created>
  <dcterms:modified xsi:type="dcterms:W3CDTF">2022-01-31T12:50:00Z</dcterms:modified>
</cp:coreProperties>
</file>