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A0" w:rsidRDefault="00FE703D" w:rsidP="001C314E">
      <w:pPr>
        <w:pStyle w:val="a4"/>
        <w:tabs>
          <w:tab w:val="left" w:pos="6264"/>
          <w:tab w:val="right" w:pos="9355"/>
        </w:tabs>
        <w:spacing w:before="0" w:beforeAutospacing="0" w:after="0" w:afterAutospacing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179A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220F74">
        <w:rPr>
          <w:sz w:val="20"/>
          <w:szCs w:val="20"/>
        </w:rPr>
        <w:t xml:space="preserve"> </w:t>
      </w:r>
    </w:p>
    <w:p w:rsidR="002179AF" w:rsidRDefault="002179AF" w:rsidP="00220F74">
      <w:pPr>
        <w:pStyle w:val="a4"/>
        <w:tabs>
          <w:tab w:val="left" w:pos="11448"/>
          <w:tab w:val="right" w:pos="14570"/>
        </w:tabs>
        <w:spacing w:before="0" w:beforeAutospacing="0" w:after="0" w:afterAutospacing="0"/>
        <w:ind w:firstLine="709"/>
        <w:rPr>
          <w:sz w:val="20"/>
          <w:szCs w:val="20"/>
        </w:rPr>
      </w:pPr>
    </w:p>
    <w:p w:rsidR="001C314E" w:rsidRDefault="001C314E" w:rsidP="00220F74">
      <w:pPr>
        <w:pStyle w:val="a4"/>
        <w:tabs>
          <w:tab w:val="left" w:pos="11448"/>
          <w:tab w:val="right" w:pos="14570"/>
        </w:tabs>
        <w:spacing w:before="0" w:beforeAutospacing="0" w:after="0" w:afterAutospacing="0"/>
        <w:ind w:firstLine="709"/>
        <w:rPr>
          <w:sz w:val="20"/>
          <w:szCs w:val="20"/>
        </w:rPr>
      </w:pPr>
    </w:p>
    <w:p w:rsidR="001C314E" w:rsidRDefault="001C314E" w:rsidP="00220F74">
      <w:pPr>
        <w:pStyle w:val="a4"/>
        <w:tabs>
          <w:tab w:val="left" w:pos="11448"/>
          <w:tab w:val="right" w:pos="14570"/>
        </w:tabs>
        <w:spacing w:before="0" w:beforeAutospacing="0" w:after="0" w:afterAutospacing="0"/>
        <w:ind w:firstLine="709"/>
        <w:rPr>
          <w:sz w:val="20"/>
          <w:szCs w:val="20"/>
        </w:rPr>
      </w:pPr>
    </w:p>
    <w:p w:rsidR="001C314E" w:rsidRPr="00F45ABE" w:rsidRDefault="001C314E" w:rsidP="00220F74">
      <w:pPr>
        <w:pStyle w:val="a4"/>
        <w:tabs>
          <w:tab w:val="left" w:pos="11448"/>
          <w:tab w:val="right" w:pos="14570"/>
        </w:tabs>
        <w:spacing w:before="0" w:beforeAutospacing="0" w:after="0" w:afterAutospacing="0"/>
        <w:ind w:firstLine="709"/>
        <w:rPr>
          <w:sz w:val="20"/>
          <w:szCs w:val="20"/>
        </w:rPr>
      </w:pPr>
      <w:bookmarkStart w:id="0" w:name="_GoBack"/>
      <w:bookmarkEnd w:id="0"/>
    </w:p>
    <w:p w:rsidR="00612F89" w:rsidRPr="00382B53" w:rsidRDefault="00612F89" w:rsidP="00612F89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14360" w:type="dxa"/>
        <w:tblInd w:w="774" w:type="dxa"/>
        <w:tblLayout w:type="fixed"/>
        <w:tblLook w:val="01E0" w:firstRow="1" w:lastRow="1" w:firstColumn="1" w:lastColumn="1" w:noHBand="0" w:noVBand="0"/>
      </w:tblPr>
      <w:tblGrid>
        <w:gridCol w:w="708"/>
        <w:gridCol w:w="2703"/>
        <w:gridCol w:w="2089"/>
        <w:gridCol w:w="2268"/>
        <w:gridCol w:w="3118"/>
        <w:gridCol w:w="1773"/>
        <w:gridCol w:w="1701"/>
      </w:tblGrid>
      <w:tr w:rsidR="00220F74" w:rsidRPr="00220F74" w:rsidTr="002179AF">
        <w:trPr>
          <w:trHeight w:val="552"/>
        </w:trPr>
        <w:tc>
          <w:tcPr>
            <w:tcW w:w="708" w:type="dxa"/>
            <w:vMerge w:val="restart"/>
            <w:vAlign w:val="center"/>
          </w:tcPr>
          <w:p w:rsidR="00220F74" w:rsidRPr="00220F74" w:rsidRDefault="00220F74" w:rsidP="00635EA0">
            <w:pPr>
              <w:jc w:val="center"/>
              <w:rPr>
                <w:sz w:val="22"/>
                <w:szCs w:val="22"/>
              </w:rPr>
            </w:pPr>
            <w:r w:rsidRPr="00220F74">
              <w:rPr>
                <w:sz w:val="22"/>
                <w:szCs w:val="22"/>
              </w:rPr>
              <w:t xml:space="preserve">№ </w:t>
            </w:r>
            <w:proofErr w:type="spellStart"/>
            <w:r w:rsidRPr="00220F74">
              <w:rPr>
                <w:sz w:val="22"/>
                <w:szCs w:val="22"/>
              </w:rPr>
              <w:t>п.п</w:t>
            </w:r>
            <w:proofErr w:type="spellEnd"/>
            <w:r w:rsidRPr="00220F74">
              <w:rPr>
                <w:sz w:val="22"/>
                <w:szCs w:val="22"/>
              </w:rPr>
              <w:t>.</w:t>
            </w:r>
          </w:p>
        </w:tc>
        <w:tc>
          <w:tcPr>
            <w:tcW w:w="2703" w:type="dxa"/>
            <w:vMerge w:val="restart"/>
            <w:vAlign w:val="center"/>
          </w:tcPr>
          <w:p w:rsidR="00220F74" w:rsidRPr="00220F74" w:rsidRDefault="00220F74" w:rsidP="00F45ABE">
            <w:pPr>
              <w:jc w:val="center"/>
              <w:rPr>
                <w:sz w:val="22"/>
                <w:szCs w:val="22"/>
              </w:rPr>
            </w:pPr>
            <w:r w:rsidRPr="00220F74">
              <w:rPr>
                <w:sz w:val="22"/>
                <w:szCs w:val="22"/>
              </w:rPr>
              <w:t>Наименование учреждения – базового консультационного пункта</w:t>
            </w:r>
          </w:p>
        </w:tc>
        <w:tc>
          <w:tcPr>
            <w:tcW w:w="2089" w:type="dxa"/>
            <w:vMerge w:val="restart"/>
            <w:vAlign w:val="center"/>
          </w:tcPr>
          <w:p w:rsidR="00220F74" w:rsidRPr="00220F74" w:rsidRDefault="00220F74" w:rsidP="00635EA0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20F74">
              <w:rPr>
                <w:rFonts w:eastAsia="Arial Unicode MS"/>
                <w:sz w:val="22"/>
                <w:szCs w:val="22"/>
              </w:rPr>
              <w:t>Адрес</w:t>
            </w:r>
          </w:p>
        </w:tc>
        <w:tc>
          <w:tcPr>
            <w:tcW w:w="2268" w:type="dxa"/>
            <w:vMerge w:val="restart"/>
            <w:vAlign w:val="center"/>
          </w:tcPr>
          <w:p w:rsidR="00220F74" w:rsidRPr="00220F74" w:rsidRDefault="00220F74" w:rsidP="00F45ABE">
            <w:pPr>
              <w:pStyle w:val="xl24"/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0F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Время проведения мероприятия </w:t>
            </w:r>
          </w:p>
          <w:p w:rsidR="00220F74" w:rsidRPr="00220F74" w:rsidRDefault="00220F74" w:rsidP="00F45ABE">
            <w:pPr>
              <w:pStyle w:val="xl24"/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0F74">
              <w:rPr>
                <w:rFonts w:ascii="Times New Roman" w:eastAsia="Times New Roman" w:hAnsi="Times New Roman" w:cs="Times New Roman"/>
                <w:sz w:val="22"/>
                <w:szCs w:val="22"/>
              </w:rPr>
              <w:t>Сайт</w:t>
            </w:r>
          </w:p>
        </w:tc>
        <w:tc>
          <w:tcPr>
            <w:tcW w:w="3118" w:type="dxa"/>
            <w:vMerge w:val="restart"/>
            <w:vAlign w:val="center"/>
          </w:tcPr>
          <w:p w:rsidR="00220F74" w:rsidRPr="00220F74" w:rsidRDefault="00220F74" w:rsidP="00635EA0">
            <w:pPr>
              <w:pStyle w:val="xl24"/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0F74">
              <w:rPr>
                <w:rFonts w:ascii="Times New Roman" w:eastAsia="Times New Roman" w:hAnsi="Times New Roman" w:cs="Times New Roman"/>
                <w:sz w:val="22"/>
                <w:szCs w:val="22"/>
              </w:rPr>
              <w:t>ФИО, должность ответственного лица, контактный телефон</w:t>
            </w:r>
          </w:p>
        </w:tc>
        <w:tc>
          <w:tcPr>
            <w:tcW w:w="3474" w:type="dxa"/>
            <w:gridSpan w:val="2"/>
          </w:tcPr>
          <w:p w:rsidR="00220F74" w:rsidRPr="00220F74" w:rsidRDefault="00220F74" w:rsidP="00220F74">
            <w:pPr>
              <w:pStyle w:val="xl24"/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0F74">
              <w:rPr>
                <w:rFonts w:ascii="Times New Roman" w:eastAsia="Times New Roman" w:hAnsi="Times New Roman" w:cs="Times New Roman"/>
                <w:sz w:val="22"/>
                <w:szCs w:val="22"/>
              </w:rPr>
              <w:t>ФИО консультанта, контактный телефон</w:t>
            </w:r>
          </w:p>
        </w:tc>
      </w:tr>
      <w:tr w:rsidR="00220F74" w:rsidRPr="00220F74" w:rsidTr="002179AF">
        <w:trPr>
          <w:trHeight w:val="552"/>
        </w:trPr>
        <w:tc>
          <w:tcPr>
            <w:tcW w:w="708" w:type="dxa"/>
            <w:vMerge/>
            <w:vAlign w:val="center"/>
          </w:tcPr>
          <w:p w:rsidR="00220F74" w:rsidRPr="00220F74" w:rsidRDefault="00220F74" w:rsidP="00635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vMerge/>
            <w:vAlign w:val="center"/>
          </w:tcPr>
          <w:p w:rsidR="00220F74" w:rsidRPr="00220F74" w:rsidRDefault="00220F74" w:rsidP="00F45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220F74" w:rsidRPr="00220F74" w:rsidRDefault="00220F74" w:rsidP="00635EA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20F74" w:rsidRPr="00220F74" w:rsidRDefault="00220F74" w:rsidP="00F45ABE">
            <w:pPr>
              <w:pStyle w:val="xl24"/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220F74" w:rsidRPr="00220F74" w:rsidRDefault="00220F74" w:rsidP="00635EA0">
            <w:pPr>
              <w:pStyle w:val="xl24"/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</w:tcPr>
          <w:p w:rsidR="00220F74" w:rsidRPr="00220F74" w:rsidRDefault="00220F74" w:rsidP="00FE703D">
            <w:pPr>
              <w:pStyle w:val="xl24"/>
              <w:spacing w:before="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0F74">
              <w:rPr>
                <w:rFonts w:ascii="Times New Roman" w:eastAsia="Times New Roman" w:hAnsi="Times New Roman" w:cs="Times New Roman"/>
                <w:sz w:val="22"/>
                <w:szCs w:val="22"/>
              </w:rPr>
              <w:t>Адвокат</w:t>
            </w:r>
          </w:p>
        </w:tc>
        <w:tc>
          <w:tcPr>
            <w:tcW w:w="1701" w:type="dxa"/>
          </w:tcPr>
          <w:p w:rsidR="00220F74" w:rsidRPr="00220F74" w:rsidRDefault="00220F74" w:rsidP="00FE703D">
            <w:pPr>
              <w:pStyle w:val="xl24"/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0F74">
              <w:rPr>
                <w:rFonts w:ascii="Times New Roman" w:eastAsia="Times New Roman" w:hAnsi="Times New Roman" w:cs="Times New Roman"/>
                <w:sz w:val="22"/>
                <w:szCs w:val="22"/>
              </w:rPr>
              <w:t>Нотариус</w:t>
            </w:r>
          </w:p>
        </w:tc>
      </w:tr>
      <w:tr w:rsidR="00220F74" w:rsidRPr="00220F74" w:rsidTr="002179AF">
        <w:tc>
          <w:tcPr>
            <w:tcW w:w="708" w:type="dxa"/>
          </w:tcPr>
          <w:p w:rsidR="00220F74" w:rsidRPr="00220F74" w:rsidRDefault="00220F74" w:rsidP="00635E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2089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Ставропольский край,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 xml:space="preserve">г. Минеральные Воды, ул. </w:t>
            </w:r>
            <w:proofErr w:type="spellStart"/>
            <w:r w:rsidRPr="00220F74">
              <w:rPr>
                <w:color w:val="000000"/>
                <w:sz w:val="22"/>
                <w:szCs w:val="22"/>
              </w:rPr>
              <w:t>Бибика</w:t>
            </w:r>
            <w:proofErr w:type="spellEnd"/>
            <w:r w:rsidRPr="00220F74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2268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С 9.00-до 16.00</w:t>
            </w:r>
          </w:p>
          <w:p w:rsidR="00220F74" w:rsidRPr="00220F74" w:rsidRDefault="001C314E" w:rsidP="002179AF">
            <w:pPr>
              <w:autoSpaceDE w:val="0"/>
              <w:autoSpaceDN w:val="0"/>
              <w:adjustRightInd w:val="0"/>
              <w:jc w:val="center"/>
              <w:rPr>
                <w:rStyle w:val="a5"/>
                <w:sz w:val="22"/>
                <w:szCs w:val="22"/>
              </w:rPr>
            </w:pPr>
            <w:hyperlink r:id="rId4" w:history="1">
              <w:r w:rsidR="00220F74" w:rsidRPr="00220F74">
                <w:rPr>
                  <w:rStyle w:val="a5"/>
                  <w:sz w:val="22"/>
                  <w:szCs w:val="22"/>
                </w:rPr>
                <w:t>http://www.obrmv.ru</w:t>
              </w:r>
            </w:hyperlink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Гурова И.П. – заместитель начальника управления образования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8(87922) 6-74-46</w:t>
            </w:r>
          </w:p>
        </w:tc>
        <w:tc>
          <w:tcPr>
            <w:tcW w:w="1773" w:type="dxa"/>
          </w:tcPr>
          <w:p w:rsid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0F74">
              <w:rPr>
                <w:color w:val="000000"/>
                <w:sz w:val="22"/>
                <w:szCs w:val="22"/>
              </w:rPr>
              <w:t>Залугина</w:t>
            </w:r>
            <w:proofErr w:type="spellEnd"/>
            <w:r w:rsidRPr="00220F74">
              <w:rPr>
                <w:color w:val="000000"/>
                <w:sz w:val="22"/>
                <w:szCs w:val="22"/>
              </w:rPr>
              <w:t xml:space="preserve"> Людмила Викторовна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 </w:t>
            </w:r>
            <w:r w:rsidRPr="00220F7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20F74">
              <w:rPr>
                <w:color w:val="000000"/>
                <w:sz w:val="22"/>
                <w:szCs w:val="22"/>
              </w:rPr>
              <w:t>928-266-96-60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Белова Елена Сергеевна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 </w:t>
            </w:r>
            <w:r w:rsidRPr="00220F7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20F74">
              <w:rPr>
                <w:color w:val="000000"/>
                <w:sz w:val="22"/>
                <w:szCs w:val="22"/>
              </w:rPr>
              <w:t>879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20F74">
              <w:rPr>
                <w:color w:val="000000"/>
                <w:sz w:val="22"/>
                <w:szCs w:val="22"/>
              </w:rPr>
              <w:t>22-6-82-77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0F74" w:rsidRPr="00220F74" w:rsidTr="002179AF">
        <w:tc>
          <w:tcPr>
            <w:tcW w:w="708" w:type="dxa"/>
          </w:tcPr>
          <w:p w:rsidR="00220F74" w:rsidRPr="00220F74" w:rsidRDefault="00220F74" w:rsidP="00635E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Отдел опеки,</w:t>
            </w:r>
            <w:r w:rsidR="002179AF">
              <w:rPr>
                <w:color w:val="000000"/>
                <w:sz w:val="22"/>
                <w:szCs w:val="22"/>
              </w:rPr>
              <w:t xml:space="preserve"> </w:t>
            </w:r>
            <w:r w:rsidRPr="00220F74">
              <w:rPr>
                <w:color w:val="000000"/>
                <w:sz w:val="22"/>
                <w:szCs w:val="22"/>
              </w:rPr>
              <w:t>и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2089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357200 Ставропольский край,</w:t>
            </w:r>
          </w:p>
          <w:p w:rsidR="00220F74" w:rsidRPr="00220F74" w:rsidRDefault="00220F74" w:rsidP="002179AF">
            <w:pPr>
              <w:pStyle w:val="a4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color w:val="323232"/>
                <w:sz w:val="22"/>
                <w:szCs w:val="22"/>
                <w:shd w:val="clear" w:color="auto" w:fill="FFFFFF"/>
              </w:rPr>
            </w:pPr>
            <w:r w:rsidRPr="00220F74">
              <w:rPr>
                <w:color w:val="000000"/>
                <w:sz w:val="22"/>
                <w:szCs w:val="22"/>
              </w:rPr>
              <w:t xml:space="preserve">г. Минеральные Воды, ул. </w:t>
            </w:r>
            <w:proofErr w:type="spellStart"/>
            <w:r w:rsidRPr="00220F74">
              <w:rPr>
                <w:color w:val="000000"/>
                <w:sz w:val="22"/>
                <w:szCs w:val="22"/>
              </w:rPr>
              <w:t>Бибика</w:t>
            </w:r>
            <w:proofErr w:type="spellEnd"/>
            <w:r w:rsidRPr="00220F74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2268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С 9.00-до 16.00</w:t>
            </w:r>
          </w:p>
          <w:p w:rsidR="00220F74" w:rsidRPr="00220F74" w:rsidRDefault="001C314E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hyperlink r:id="rId5" w:history="1">
              <w:r w:rsidR="00220F74" w:rsidRPr="00220F74">
                <w:rPr>
                  <w:rStyle w:val="a5"/>
                  <w:sz w:val="22"/>
                  <w:szCs w:val="22"/>
                </w:rPr>
                <w:t>http://www.min-vodi.ru/</w:t>
              </w:r>
            </w:hyperlink>
          </w:p>
        </w:tc>
        <w:tc>
          <w:tcPr>
            <w:tcW w:w="3118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Колесникова Елена Анатольевна- юрисконсульт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8(87922) 6-78-00</w:t>
            </w:r>
          </w:p>
        </w:tc>
        <w:tc>
          <w:tcPr>
            <w:tcW w:w="1773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 xml:space="preserve">Лучко Ирина 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220F74">
              <w:rPr>
                <w:color w:val="000000"/>
                <w:sz w:val="22"/>
                <w:szCs w:val="22"/>
              </w:rPr>
              <w:t xml:space="preserve">горевна </w:t>
            </w: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2179AF">
              <w:rPr>
                <w:color w:val="000000"/>
                <w:sz w:val="22"/>
                <w:szCs w:val="22"/>
              </w:rPr>
              <w:t xml:space="preserve">тел </w:t>
            </w:r>
            <w:r w:rsidRPr="00220F74">
              <w:rPr>
                <w:color w:val="000000"/>
                <w:sz w:val="22"/>
                <w:szCs w:val="22"/>
              </w:rPr>
              <w:t>8-</w:t>
            </w:r>
            <w:r>
              <w:rPr>
                <w:color w:val="000000"/>
                <w:sz w:val="22"/>
                <w:szCs w:val="22"/>
              </w:rPr>
              <w:t>928-</w:t>
            </w:r>
            <w:r w:rsidRPr="00220F74">
              <w:rPr>
                <w:color w:val="000000"/>
                <w:sz w:val="22"/>
                <w:szCs w:val="22"/>
              </w:rPr>
              <w:t>355-34-62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 xml:space="preserve">Шумакова Вера Васильевна </w:t>
            </w:r>
            <w:r w:rsidR="002179AF">
              <w:rPr>
                <w:color w:val="000000"/>
                <w:sz w:val="22"/>
                <w:szCs w:val="22"/>
              </w:rPr>
              <w:t xml:space="preserve">тел </w:t>
            </w:r>
            <w:r w:rsidRPr="00220F74">
              <w:rPr>
                <w:color w:val="000000"/>
                <w:sz w:val="22"/>
                <w:szCs w:val="22"/>
              </w:rPr>
              <w:t>8</w:t>
            </w:r>
            <w:r w:rsidR="002179AF">
              <w:rPr>
                <w:color w:val="000000"/>
                <w:sz w:val="22"/>
                <w:szCs w:val="22"/>
              </w:rPr>
              <w:t>-</w:t>
            </w:r>
            <w:r w:rsidRPr="00220F74">
              <w:rPr>
                <w:color w:val="000000"/>
                <w:sz w:val="22"/>
                <w:szCs w:val="22"/>
              </w:rPr>
              <w:t>879</w:t>
            </w:r>
            <w:r w:rsidR="002179AF">
              <w:rPr>
                <w:color w:val="000000"/>
                <w:sz w:val="22"/>
                <w:szCs w:val="22"/>
              </w:rPr>
              <w:t>-</w:t>
            </w:r>
            <w:r w:rsidRPr="00220F74">
              <w:rPr>
                <w:color w:val="000000"/>
                <w:sz w:val="22"/>
                <w:szCs w:val="22"/>
              </w:rPr>
              <w:t>22-5-80-02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0F74" w:rsidRPr="00220F74" w:rsidTr="002179AF">
        <w:tc>
          <w:tcPr>
            <w:tcW w:w="708" w:type="dxa"/>
          </w:tcPr>
          <w:p w:rsidR="00220F74" w:rsidRPr="00220F74" w:rsidRDefault="00220F74" w:rsidP="00635E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03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2089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357200 Ставропольский край,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г. Минеральные Воды, ул. Пушкина, д.21</w:t>
            </w:r>
          </w:p>
        </w:tc>
        <w:tc>
          <w:tcPr>
            <w:tcW w:w="2268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С 9.00 - до 16.00</w:t>
            </w:r>
          </w:p>
          <w:p w:rsidR="00220F74" w:rsidRPr="00220F74" w:rsidRDefault="001C314E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hyperlink r:id="rId6" w:history="1">
              <w:r w:rsidR="00220F74" w:rsidRPr="00220F74">
                <w:rPr>
                  <w:rStyle w:val="a5"/>
                  <w:sz w:val="22"/>
                  <w:szCs w:val="22"/>
                </w:rPr>
                <w:t>http://www.min-vodi.ru/</w:t>
              </w:r>
            </w:hyperlink>
          </w:p>
        </w:tc>
        <w:tc>
          <w:tcPr>
            <w:tcW w:w="3118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Романова Татьяна Геннадьевна- начальник управления труда и социальной защиты населения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8(87922)5-83-23</w:t>
            </w:r>
          </w:p>
        </w:tc>
        <w:tc>
          <w:tcPr>
            <w:tcW w:w="1773" w:type="dxa"/>
          </w:tcPr>
          <w:p w:rsidR="002179AF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0F74">
              <w:rPr>
                <w:color w:val="000000"/>
                <w:sz w:val="22"/>
                <w:szCs w:val="22"/>
              </w:rPr>
              <w:t>Корышева</w:t>
            </w:r>
            <w:proofErr w:type="spellEnd"/>
            <w:r w:rsidRPr="00220F74">
              <w:rPr>
                <w:color w:val="000000"/>
                <w:sz w:val="22"/>
                <w:szCs w:val="22"/>
              </w:rPr>
              <w:t xml:space="preserve"> Татьяна Павл</w:t>
            </w:r>
            <w:r w:rsidR="002179AF">
              <w:rPr>
                <w:color w:val="000000"/>
                <w:sz w:val="22"/>
                <w:szCs w:val="22"/>
              </w:rPr>
              <w:t>ов</w:t>
            </w:r>
            <w:r w:rsidRPr="00220F74">
              <w:rPr>
                <w:color w:val="000000"/>
                <w:sz w:val="22"/>
                <w:szCs w:val="22"/>
              </w:rPr>
              <w:t>на</w:t>
            </w:r>
          </w:p>
          <w:p w:rsidR="00220F74" w:rsidRPr="00220F74" w:rsidRDefault="002179AF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 </w:t>
            </w:r>
            <w:r w:rsidR="00220F74" w:rsidRPr="00220F7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-</w:t>
            </w:r>
            <w:r w:rsidR="00220F74" w:rsidRPr="00220F74">
              <w:rPr>
                <w:color w:val="000000"/>
                <w:sz w:val="22"/>
                <w:szCs w:val="22"/>
              </w:rPr>
              <w:t>928-633-98-71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79AF" w:rsidRDefault="002179AF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Акатова Раиса Викторовна</w:t>
            </w:r>
          </w:p>
          <w:p w:rsidR="00220F74" w:rsidRPr="00220F74" w:rsidRDefault="002179AF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 </w:t>
            </w:r>
            <w:r w:rsidRPr="00220F74">
              <w:rPr>
                <w:color w:val="000000"/>
                <w:sz w:val="22"/>
                <w:szCs w:val="22"/>
              </w:rPr>
              <w:t xml:space="preserve"> 8-879-22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20F74">
              <w:rPr>
                <w:color w:val="000000"/>
                <w:sz w:val="22"/>
                <w:szCs w:val="22"/>
              </w:rPr>
              <w:t>5-88-83</w:t>
            </w:r>
          </w:p>
        </w:tc>
      </w:tr>
      <w:tr w:rsidR="00220F74" w:rsidRPr="00220F74" w:rsidTr="002179AF">
        <w:tc>
          <w:tcPr>
            <w:tcW w:w="708" w:type="dxa"/>
          </w:tcPr>
          <w:p w:rsidR="00220F74" w:rsidRPr="00220F74" w:rsidRDefault="00220F74" w:rsidP="00635E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03" w:type="dxa"/>
          </w:tcPr>
          <w:p w:rsidR="00220F74" w:rsidRPr="00220F74" w:rsidRDefault="00220F74" w:rsidP="002179AF">
            <w:pPr>
              <w:pStyle w:val="a6"/>
              <w:jc w:val="center"/>
              <w:rPr>
                <w:sz w:val="22"/>
                <w:szCs w:val="22"/>
              </w:rPr>
            </w:pPr>
            <w:r w:rsidRPr="00220F74">
              <w:rPr>
                <w:sz w:val="22"/>
                <w:szCs w:val="22"/>
              </w:rPr>
              <w:t>ГБУ СО</w:t>
            </w:r>
          </w:p>
          <w:p w:rsidR="00220F74" w:rsidRPr="00220F74" w:rsidRDefault="00220F74" w:rsidP="002179AF">
            <w:pPr>
              <w:pStyle w:val="a6"/>
              <w:jc w:val="center"/>
              <w:rPr>
                <w:sz w:val="22"/>
                <w:szCs w:val="22"/>
              </w:rPr>
            </w:pPr>
            <w:r w:rsidRPr="00220F74">
              <w:rPr>
                <w:sz w:val="22"/>
                <w:szCs w:val="22"/>
              </w:rPr>
              <w:t>«Минераловодский Центр социального обслуживания населения»</w:t>
            </w:r>
          </w:p>
        </w:tc>
        <w:tc>
          <w:tcPr>
            <w:tcW w:w="2089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357201, г. Минеральные Воды, Фрунзе ул. д. 52. г.</w:t>
            </w:r>
          </w:p>
        </w:tc>
        <w:tc>
          <w:tcPr>
            <w:tcW w:w="2268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rStyle w:val="a5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с9.00- до 16.00</w:t>
            </w:r>
            <w:r w:rsidRPr="00220F74">
              <w:rPr>
                <w:rStyle w:val="a5"/>
                <w:sz w:val="22"/>
                <w:szCs w:val="22"/>
              </w:rPr>
              <w:t xml:space="preserve"> </w:t>
            </w:r>
            <w:hyperlink r:id="rId7" w:history="1">
              <w:r w:rsidRPr="00220F74">
                <w:rPr>
                  <w:rStyle w:val="a5"/>
                  <w:sz w:val="22"/>
                  <w:szCs w:val="22"/>
                </w:rPr>
                <w:t>сson16@minsoc26.ru</w:t>
              </w:r>
            </w:hyperlink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Елена Викторовна Чистякова-директор ГБУСО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«Минераловодский ЦСОН»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</w:tcPr>
          <w:p w:rsidR="002179AF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0F74">
              <w:rPr>
                <w:color w:val="000000"/>
                <w:sz w:val="22"/>
                <w:szCs w:val="22"/>
              </w:rPr>
              <w:t>Корышева</w:t>
            </w:r>
            <w:proofErr w:type="spellEnd"/>
            <w:r w:rsidRPr="00220F74">
              <w:rPr>
                <w:color w:val="000000"/>
                <w:sz w:val="22"/>
                <w:szCs w:val="22"/>
              </w:rPr>
              <w:t xml:space="preserve"> Елена Павловна</w:t>
            </w:r>
          </w:p>
          <w:p w:rsidR="00220F74" w:rsidRPr="00220F74" w:rsidRDefault="002179AF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</w:t>
            </w:r>
            <w:r w:rsidR="00220F74" w:rsidRPr="00220F74">
              <w:rPr>
                <w:color w:val="000000"/>
                <w:sz w:val="22"/>
                <w:szCs w:val="22"/>
              </w:rPr>
              <w:t xml:space="preserve"> 8-928-340-55-56</w:t>
            </w:r>
          </w:p>
          <w:p w:rsidR="00220F74" w:rsidRPr="00220F74" w:rsidRDefault="00220F74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179AF" w:rsidRPr="00220F74" w:rsidRDefault="002179AF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20F74">
              <w:rPr>
                <w:color w:val="000000"/>
                <w:sz w:val="22"/>
                <w:szCs w:val="22"/>
              </w:rPr>
              <w:t>Насырова</w:t>
            </w:r>
          </w:p>
          <w:p w:rsidR="002179AF" w:rsidRDefault="002179AF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20F74">
              <w:rPr>
                <w:color w:val="000000"/>
                <w:sz w:val="22"/>
                <w:szCs w:val="22"/>
              </w:rPr>
              <w:t>Руфина</w:t>
            </w:r>
            <w:proofErr w:type="spellEnd"/>
            <w:r w:rsidRPr="00220F74">
              <w:rPr>
                <w:color w:val="000000"/>
                <w:sz w:val="22"/>
                <w:szCs w:val="22"/>
              </w:rPr>
              <w:t xml:space="preserve"> Муратовна</w:t>
            </w:r>
          </w:p>
          <w:p w:rsidR="00220F74" w:rsidRPr="00220F74" w:rsidRDefault="002179AF" w:rsidP="002179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 </w:t>
            </w:r>
            <w:r w:rsidRPr="00220F7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-</w:t>
            </w:r>
            <w:r w:rsidRPr="00220F74">
              <w:rPr>
                <w:color w:val="000000"/>
                <w:sz w:val="22"/>
                <w:szCs w:val="22"/>
              </w:rPr>
              <w:t>879-22-3-49-52</w:t>
            </w:r>
          </w:p>
        </w:tc>
      </w:tr>
    </w:tbl>
    <w:p w:rsidR="00E71B1B" w:rsidRDefault="00E71B1B" w:rsidP="002179AF"/>
    <w:sectPr w:rsidR="00E71B1B" w:rsidSect="002179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2B"/>
    <w:rsid w:val="00002DAE"/>
    <w:rsid w:val="00106B0E"/>
    <w:rsid w:val="001C314E"/>
    <w:rsid w:val="002179AF"/>
    <w:rsid w:val="00220F74"/>
    <w:rsid w:val="00494A93"/>
    <w:rsid w:val="004D1F81"/>
    <w:rsid w:val="00501E2B"/>
    <w:rsid w:val="005E1B25"/>
    <w:rsid w:val="00612F89"/>
    <w:rsid w:val="00635EA0"/>
    <w:rsid w:val="006E23E6"/>
    <w:rsid w:val="00740EC5"/>
    <w:rsid w:val="0077248A"/>
    <w:rsid w:val="00815011"/>
    <w:rsid w:val="00901137"/>
    <w:rsid w:val="009213CC"/>
    <w:rsid w:val="00A104B0"/>
    <w:rsid w:val="00B62228"/>
    <w:rsid w:val="00DD186E"/>
    <w:rsid w:val="00E102A7"/>
    <w:rsid w:val="00E71B1B"/>
    <w:rsid w:val="00F05721"/>
    <w:rsid w:val="00F45ABE"/>
    <w:rsid w:val="00F464D9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50C7"/>
  <w15:docId w15:val="{F075D094-901E-4539-AC64-930AE622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2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2F89"/>
    <w:pPr>
      <w:spacing w:before="100" w:beforeAutospacing="1" w:after="100" w:afterAutospacing="1"/>
    </w:pPr>
  </w:style>
  <w:style w:type="character" w:styleId="a5">
    <w:name w:val="Hyperlink"/>
    <w:basedOn w:val="a0"/>
    <w:rsid w:val="00612F89"/>
    <w:rPr>
      <w:color w:val="0000FF"/>
      <w:u w:val="single"/>
    </w:rPr>
  </w:style>
  <w:style w:type="paragraph" w:customStyle="1" w:styleId="xl24">
    <w:name w:val="xl24"/>
    <w:basedOn w:val="a"/>
    <w:rsid w:val="00612F8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8"/>
      <w:szCs w:val="28"/>
    </w:rPr>
  </w:style>
  <w:style w:type="paragraph" w:styleId="a6">
    <w:name w:val="No Spacing"/>
    <w:uiPriority w:val="1"/>
    <w:qFormat/>
    <w:rsid w:val="00DD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1B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1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89;son16@minsoc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/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hyperlink" Target="http://www.obrm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11к</cp:lastModifiedBy>
  <cp:revision>2</cp:revision>
  <cp:lastPrinted>2021-11-09T12:51:00Z</cp:lastPrinted>
  <dcterms:created xsi:type="dcterms:W3CDTF">2022-11-11T12:25:00Z</dcterms:created>
  <dcterms:modified xsi:type="dcterms:W3CDTF">2022-11-11T12:25:00Z</dcterms:modified>
</cp:coreProperties>
</file>