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06" w:rsidRPr="00CD2D06" w:rsidRDefault="00CD2D06" w:rsidP="00CD2D06">
      <w:pPr>
        <w:jc w:val="center"/>
        <w:rPr>
          <w:b/>
          <w:sz w:val="28"/>
          <w:szCs w:val="28"/>
        </w:rPr>
      </w:pPr>
      <w:r w:rsidRPr="00CD2D06">
        <w:rPr>
          <w:b/>
          <w:sz w:val="28"/>
          <w:szCs w:val="28"/>
        </w:rPr>
        <w:t>РЕЗОЛЮЦИЯ</w:t>
      </w:r>
    </w:p>
    <w:p w:rsidR="00CD2D06" w:rsidRPr="00CD2D06" w:rsidRDefault="00CD2D06" w:rsidP="00CD2D06">
      <w:pPr>
        <w:jc w:val="center"/>
        <w:rPr>
          <w:b/>
          <w:sz w:val="28"/>
          <w:szCs w:val="28"/>
        </w:rPr>
      </w:pPr>
      <w:r w:rsidRPr="00CD2D06">
        <w:rPr>
          <w:b/>
          <w:sz w:val="28"/>
          <w:szCs w:val="28"/>
        </w:rPr>
        <w:t>муниципальной августовской педагогической конференции</w:t>
      </w:r>
    </w:p>
    <w:p w:rsidR="00C823A6" w:rsidRPr="00C823A6" w:rsidRDefault="00C823A6" w:rsidP="00C823A6">
      <w:pPr>
        <w:widowControl/>
        <w:shd w:val="clear" w:color="auto" w:fill="FFFFFF"/>
        <w:autoSpaceDE/>
        <w:autoSpaceDN/>
        <w:jc w:val="center"/>
        <w:rPr>
          <w:b/>
          <w:color w:val="1A1A1A"/>
          <w:sz w:val="28"/>
          <w:szCs w:val="23"/>
          <w:lang w:eastAsia="ru-RU"/>
        </w:rPr>
      </w:pPr>
      <w:r w:rsidRPr="00C823A6">
        <w:rPr>
          <w:b/>
          <w:color w:val="1A1A1A"/>
          <w:sz w:val="28"/>
          <w:szCs w:val="23"/>
          <w:lang w:eastAsia="ru-RU"/>
        </w:rPr>
        <w:t>«Стратегии обучения и воспитания: успешные муниципальные практики в</w:t>
      </w:r>
      <w:r>
        <w:rPr>
          <w:b/>
          <w:color w:val="1A1A1A"/>
          <w:sz w:val="28"/>
          <w:szCs w:val="23"/>
          <w:lang w:eastAsia="ru-RU"/>
        </w:rPr>
        <w:t xml:space="preserve"> </w:t>
      </w:r>
      <w:r w:rsidRPr="00C823A6">
        <w:rPr>
          <w:b/>
          <w:color w:val="1A1A1A"/>
          <w:sz w:val="28"/>
          <w:szCs w:val="23"/>
          <w:lang w:eastAsia="ru-RU"/>
        </w:rPr>
        <w:t>едином образовательном пространстве».</w:t>
      </w:r>
    </w:p>
    <w:p w:rsidR="00CD2D06" w:rsidRPr="00CD2D06" w:rsidRDefault="00CD2D06" w:rsidP="00CD2D06">
      <w:pPr>
        <w:rPr>
          <w:sz w:val="28"/>
          <w:szCs w:val="28"/>
        </w:rPr>
      </w:pPr>
    </w:p>
    <w:p w:rsidR="00CD2D06" w:rsidRPr="00ED73B1" w:rsidRDefault="00CD2D06" w:rsidP="00ED73B1">
      <w:pPr>
        <w:spacing w:line="276" w:lineRule="auto"/>
        <w:ind w:firstLine="709"/>
        <w:jc w:val="both"/>
        <w:rPr>
          <w:sz w:val="28"/>
          <w:szCs w:val="28"/>
        </w:rPr>
      </w:pPr>
      <w:r w:rsidRPr="00ED73B1">
        <w:rPr>
          <w:sz w:val="28"/>
          <w:szCs w:val="28"/>
        </w:rPr>
        <w:t>Управлением образования администрации Минераловодского городского округа Ст</w:t>
      </w:r>
      <w:r w:rsidR="00C823A6">
        <w:rPr>
          <w:sz w:val="28"/>
          <w:szCs w:val="28"/>
        </w:rPr>
        <w:t>авропольского края в период с 21 по 25</w:t>
      </w:r>
      <w:r w:rsidRPr="00ED73B1">
        <w:rPr>
          <w:sz w:val="28"/>
          <w:szCs w:val="28"/>
        </w:rPr>
        <w:t xml:space="preserve"> августа 2023 года проведены мероприятия муниципальной августовской педагогической конференции </w:t>
      </w:r>
      <w:r w:rsidR="00F96136" w:rsidRPr="00F96136">
        <w:rPr>
          <w:sz w:val="28"/>
          <w:szCs w:val="28"/>
        </w:rPr>
        <w:t>«Стратегии обучения и воспитания: успешные муниципальные практики в едином образовательном пространстве».</w:t>
      </w:r>
    </w:p>
    <w:p w:rsidR="00CD2D06" w:rsidRDefault="00CD2D06" w:rsidP="00ED73B1">
      <w:pPr>
        <w:spacing w:line="276" w:lineRule="auto"/>
        <w:ind w:firstLine="709"/>
        <w:jc w:val="both"/>
        <w:rPr>
          <w:sz w:val="28"/>
          <w:szCs w:val="28"/>
        </w:rPr>
      </w:pPr>
      <w:r w:rsidRPr="00ED73B1">
        <w:rPr>
          <w:sz w:val="28"/>
          <w:szCs w:val="28"/>
        </w:rPr>
        <w:t xml:space="preserve">Традиционно перед проведением конференции прошли «круглые столы» с обсуждением основных вопросов развития отрасли образования, ретрансляцией передового опыта педагогов </w:t>
      </w:r>
      <w:r w:rsidR="00F96136">
        <w:rPr>
          <w:sz w:val="28"/>
          <w:szCs w:val="28"/>
        </w:rPr>
        <w:t>Минераловодского городского округа</w:t>
      </w:r>
      <w:r w:rsidRPr="00ED73B1">
        <w:rPr>
          <w:sz w:val="28"/>
          <w:szCs w:val="28"/>
        </w:rPr>
        <w:t xml:space="preserve"> и эффективных педагогических практик.</w:t>
      </w:r>
    </w:p>
    <w:p w:rsidR="00753224" w:rsidRDefault="00753224" w:rsidP="00753224">
      <w:pPr>
        <w:pStyle w:val="a3"/>
        <w:ind w:left="0" w:right="99" w:firstLine="707"/>
      </w:pPr>
      <w:r>
        <w:t>Основная цель конференции – формирование общих подходов к управлению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суверенной</w:t>
      </w:r>
      <w:r>
        <w:rPr>
          <w:spacing w:val="1"/>
        </w:rPr>
        <w:t xml:space="preserve"> </w:t>
      </w:r>
      <w:r>
        <w:t>национальной системы образования, а также реализация целевых мероприятий 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Года педагога</w:t>
      </w:r>
      <w:r>
        <w:rPr>
          <w:spacing w:val="-3"/>
        </w:rPr>
        <w:t xml:space="preserve"> </w:t>
      </w:r>
      <w:r>
        <w:t>и наставника.</w:t>
      </w:r>
    </w:p>
    <w:p w:rsidR="00753224" w:rsidRDefault="00753224" w:rsidP="00753224">
      <w:pPr>
        <w:pStyle w:val="a3"/>
        <w:ind w:right="103" w:firstLine="707"/>
      </w:pPr>
      <w:r>
        <w:t>На пленарном заседании с основным докладом выступила начальник управления образования администрации Минераловодского городского округа Л.А. Безруких.</w:t>
      </w:r>
    </w:p>
    <w:p w:rsidR="00753224" w:rsidRDefault="00753224" w:rsidP="00753224">
      <w:pPr>
        <w:pStyle w:val="a3"/>
        <w:spacing w:before="7"/>
        <w:ind w:left="0"/>
        <w:jc w:val="left"/>
        <w:rPr>
          <w:sz w:val="27"/>
        </w:rPr>
      </w:pPr>
    </w:p>
    <w:p w:rsidR="00753224" w:rsidRDefault="00753224" w:rsidP="00753224">
      <w:pPr>
        <w:pStyle w:val="a3"/>
        <w:ind w:right="102" w:firstLine="707"/>
      </w:pPr>
      <w:r>
        <w:t xml:space="preserve">В рамках реализации мероприятий </w:t>
      </w:r>
      <w:r>
        <w:rPr>
          <w:b/>
        </w:rPr>
        <w:t xml:space="preserve">Года педагога и наставника </w:t>
      </w:r>
      <w:r w:rsidR="00440F6A">
        <w:t>ак</w:t>
      </w:r>
      <w:r>
        <w:t>центировано внимание на выполнении мисс</w:t>
      </w:r>
      <w:r w:rsidR="00440F6A">
        <w:t>ии Года – признание особого ста</w:t>
      </w:r>
      <w:r>
        <w:t>туса педагогических работников, в том числе, выполняющих наставническую</w:t>
      </w:r>
      <w:r>
        <w:rPr>
          <w:spacing w:val="-67"/>
        </w:rPr>
        <w:t xml:space="preserve"> </w:t>
      </w:r>
      <w:r>
        <w:t>деятельность (Всероссийская акция «Учить. Вдохновлять. Развивать», серия</w:t>
      </w:r>
      <w:r>
        <w:rPr>
          <w:spacing w:val="1"/>
        </w:rPr>
        <w:t xml:space="preserve"> </w:t>
      </w:r>
      <w:r>
        <w:t>акций «Спасибо педагогу и наставнику», проект «Педагогические династии</w:t>
      </w:r>
      <w:r>
        <w:rPr>
          <w:spacing w:val="1"/>
        </w:rPr>
        <w:t xml:space="preserve"> </w:t>
      </w:r>
      <w:r>
        <w:t>России»,</w:t>
      </w:r>
      <w:r>
        <w:rPr>
          <w:spacing w:val="-3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«Наставники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лицах»,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5"/>
        </w:rPr>
        <w:t xml:space="preserve"> </w:t>
      </w:r>
      <w:r>
        <w:t>конкурсы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т.д.).</w:t>
      </w:r>
    </w:p>
    <w:p w:rsidR="00753224" w:rsidRDefault="00753224" w:rsidP="00753224">
      <w:pPr>
        <w:pStyle w:val="a3"/>
        <w:ind w:right="102" w:firstLine="707"/>
      </w:pPr>
    </w:p>
    <w:p w:rsidR="00753224" w:rsidRDefault="00753224" w:rsidP="00753224">
      <w:pPr>
        <w:pStyle w:val="a3"/>
        <w:ind w:right="102" w:firstLine="707"/>
      </w:pPr>
      <w:r>
        <w:t>Ключевым условием развития системы образования является развитие</w:t>
      </w:r>
      <w:r>
        <w:rPr>
          <w:spacing w:val="1"/>
        </w:rPr>
        <w:t xml:space="preserve"> </w:t>
      </w:r>
      <w:r>
        <w:t>ее кадрового потенциала, непрерывный рост профессионального мастерства</w:t>
      </w:r>
      <w:r>
        <w:rPr>
          <w:spacing w:val="1"/>
        </w:rPr>
        <w:t xml:space="preserve"> </w:t>
      </w:r>
      <w:r>
        <w:t>педагогических работников и управленческих кадров, правильность выбора</w:t>
      </w:r>
      <w:r>
        <w:rPr>
          <w:spacing w:val="1"/>
        </w:rPr>
        <w:t xml:space="preserve"> </w:t>
      </w:r>
      <w:r>
        <w:t>пути в</w:t>
      </w:r>
      <w:r>
        <w:rPr>
          <w:spacing w:val="-3"/>
        </w:rPr>
        <w:t xml:space="preserve"> </w:t>
      </w:r>
      <w:r>
        <w:t>профессию.</w:t>
      </w:r>
    </w:p>
    <w:p w:rsidR="00F90ED0" w:rsidRDefault="00F90ED0" w:rsidP="00F90ED0">
      <w:pPr>
        <w:pStyle w:val="a3"/>
        <w:ind w:right="101" w:firstLine="707"/>
      </w:pPr>
      <w:r>
        <w:t>Развивается</w:t>
      </w:r>
      <w:r>
        <w:rPr>
          <w:spacing w:val="1"/>
        </w:rPr>
        <w:t xml:space="preserve"> </w:t>
      </w:r>
      <w:r>
        <w:t>и совершенствуется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наставничества и</w:t>
      </w:r>
      <w:r>
        <w:rPr>
          <w:spacing w:val="1"/>
        </w:rPr>
        <w:t xml:space="preserve"> </w:t>
      </w:r>
      <w:r>
        <w:t>ее новые</w:t>
      </w:r>
      <w:r>
        <w:rPr>
          <w:spacing w:val="1"/>
        </w:rPr>
        <w:t xml:space="preserve"> </w:t>
      </w:r>
      <w:r>
        <w:t>форматы. Трансформация системы наставничества способствует укреплению</w:t>
      </w:r>
      <w:r>
        <w:rPr>
          <w:spacing w:val="-67"/>
        </w:rPr>
        <w:t xml:space="preserve"> </w:t>
      </w:r>
      <w:r>
        <w:t>статуса как наставников, так и методистов (денежные выплаты наставникам,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педагог-методист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 xml:space="preserve">наставник, организована педагогическая мастерская «Открытый класс», </w:t>
      </w:r>
      <w:proofErr w:type="gramStart"/>
      <w:r>
        <w:t>со-</w:t>
      </w:r>
      <w:r>
        <w:rPr>
          <w:spacing w:val="1"/>
        </w:rPr>
        <w:t xml:space="preserve"> </w:t>
      </w:r>
      <w:proofErr w:type="spellStart"/>
      <w:r>
        <w:t>здана</w:t>
      </w:r>
      <w:proofErr w:type="spellEnd"/>
      <w:proofErr w:type="gramEnd"/>
      <w:r>
        <w:t xml:space="preserve"> Ассоциация педагогов-наставников Ставропольского края, </w:t>
      </w:r>
      <w:proofErr w:type="spellStart"/>
      <w:r>
        <w:t>объединя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ющая</w:t>
      </w:r>
      <w:proofErr w:type="spellEnd"/>
      <w:r>
        <w:rPr>
          <w:spacing w:val="-2"/>
        </w:rPr>
        <w:t xml:space="preserve"> </w:t>
      </w:r>
      <w:r>
        <w:t>как молодых,</w:t>
      </w:r>
      <w:r>
        <w:rPr>
          <w:spacing w:val="-4"/>
        </w:rPr>
        <w:t xml:space="preserve"> </w:t>
      </w:r>
      <w:r>
        <w:t>так и опытных</w:t>
      </w:r>
      <w:r>
        <w:rPr>
          <w:spacing w:val="-3"/>
        </w:rPr>
        <w:t xml:space="preserve"> </w:t>
      </w:r>
      <w:r>
        <w:t>педагогов).</w:t>
      </w:r>
    </w:p>
    <w:p w:rsidR="00F90ED0" w:rsidRDefault="00F90ED0" w:rsidP="00F90ED0">
      <w:pPr>
        <w:pStyle w:val="a3"/>
        <w:ind w:right="98" w:firstLine="707"/>
      </w:pPr>
      <w:r>
        <w:lastRenderedPageBreak/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rPr>
          <w:b/>
        </w:rPr>
        <w:t>единого</w:t>
      </w:r>
      <w:r>
        <w:rPr>
          <w:b/>
          <w:spacing w:val="1"/>
        </w:rPr>
        <w:t xml:space="preserve"> </w:t>
      </w:r>
      <w:r>
        <w:rPr>
          <w:b/>
        </w:rPr>
        <w:t>образовательного</w:t>
      </w:r>
      <w:r>
        <w:rPr>
          <w:b/>
          <w:spacing w:val="1"/>
        </w:rPr>
        <w:t xml:space="preserve"> </w:t>
      </w:r>
      <w:r>
        <w:rPr>
          <w:b/>
        </w:rPr>
        <w:t>пространства</w:t>
      </w:r>
      <w:r>
        <w:t>, для формирования которого в крае разработаны и приняты</w:t>
      </w:r>
      <w:r>
        <w:rPr>
          <w:spacing w:val="1"/>
        </w:rPr>
        <w:t xml:space="preserve"> </w:t>
      </w:r>
      <w:r>
        <w:t>стратегически важные документы, касающ</w:t>
      </w:r>
      <w:r w:rsidR="00440F6A">
        <w:t>иеся содержания образования: об</w:t>
      </w:r>
      <w:r>
        <w:t>новлены федеральные государственные образова</w:t>
      </w:r>
      <w:r w:rsidR="00440F6A">
        <w:t>тельные стандарты, утвер</w:t>
      </w:r>
      <w:r>
        <w:t>ждены федеральные основные общеобра</w:t>
      </w:r>
      <w:r w:rsidR="00440F6A">
        <w:t>зовательные программы, федераль</w:t>
      </w:r>
      <w:r>
        <w:t>ный перечень учебников, федеральный пе</w:t>
      </w:r>
      <w:r w:rsidR="00440F6A">
        <w:t>речень электронных образователь</w:t>
      </w:r>
      <w:r>
        <w:t>ных ресурсов, определен список организаций, которые могут осуществлять</w:t>
      </w:r>
      <w:r>
        <w:rPr>
          <w:spacing w:val="1"/>
        </w:rPr>
        <w:t xml:space="preserve"> </w:t>
      </w:r>
      <w:r>
        <w:t>научно-методическое</w:t>
      </w:r>
      <w:r>
        <w:rPr>
          <w:spacing w:val="-2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образовательных организаций.</w:t>
      </w:r>
    </w:p>
    <w:p w:rsidR="00F90ED0" w:rsidRDefault="00F90ED0" w:rsidP="00F90ED0">
      <w:pPr>
        <w:pStyle w:val="a3"/>
        <w:ind w:right="100" w:firstLine="707"/>
      </w:pPr>
      <w:r>
        <w:t>В настоящее время разработаны все необходимые рабочие программы</w:t>
      </w:r>
      <w:r>
        <w:rPr>
          <w:spacing w:val="1"/>
        </w:rPr>
        <w:t xml:space="preserve"> </w:t>
      </w:r>
      <w:r>
        <w:t>по учебным предметам, программы внеур</w:t>
      </w:r>
      <w:r w:rsidR="00440F6A">
        <w:t>очной деятельности, типовой ком</w:t>
      </w:r>
      <w:r>
        <w:t>плект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F90ED0" w:rsidRDefault="00F90ED0" w:rsidP="00F90ED0">
      <w:pPr>
        <w:pStyle w:val="a3"/>
        <w:ind w:right="110" w:firstLine="707"/>
      </w:pPr>
      <w:r>
        <w:t>В помощь учителю разработаны методические пособия, интерактивные</w:t>
      </w:r>
      <w:r>
        <w:rPr>
          <w:spacing w:val="-67"/>
        </w:rPr>
        <w:t xml:space="preserve"> </w:t>
      </w:r>
      <w:r>
        <w:t>кейсы,</w:t>
      </w:r>
      <w:r>
        <w:rPr>
          <w:spacing w:val="-2"/>
        </w:rPr>
        <w:t xml:space="preserve"> </w:t>
      </w:r>
      <w:r>
        <w:t>тематический классификатор.</w:t>
      </w:r>
    </w:p>
    <w:p w:rsidR="00A622EB" w:rsidRDefault="00A622EB" w:rsidP="00A622EB">
      <w:pPr>
        <w:spacing w:before="1"/>
        <w:ind w:left="305" w:right="106" w:firstLine="707"/>
        <w:jc w:val="both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единого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пространства</w:t>
      </w:r>
      <w:r>
        <w:rPr>
          <w:sz w:val="28"/>
        </w:rPr>
        <w:t>.</w:t>
      </w:r>
    </w:p>
    <w:p w:rsidR="00A622EB" w:rsidRDefault="00A622EB" w:rsidP="00A622EB">
      <w:pPr>
        <w:pStyle w:val="a3"/>
        <w:spacing w:before="2"/>
        <w:ind w:left="0"/>
        <w:jc w:val="left"/>
        <w:rPr>
          <w:sz w:val="9"/>
        </w:rPr>
      </w:pPr>
    </w:p>
    <w:p w:rsidR="00A622EB" w:rsidRDefault="00A622EB" w:rsidP="00A622EB">
      <w:pPr>
        <w:pStyle w:val="a3"/>
        <w:spacing w:before="89"/>
        <w:ind w:right="104" w:firstLine="707"/>
      </w:pPr>
      <w:r>
        <w:t>В данном направлении обязательное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– реализация</w:t>
      </w:r>
      <w:r>
        <w:rPr>
          <w:spacing w:val="1"/>
        </w:rPr>
        <w:t xml:space="preserve"> </w:t>
      </w:r>
      <w:r w:rsidR="00440F6A">
        <w:t>феде</w:t>
      </w:r>
      <w:r>
        <w:t>ральной рабочей программы воспитания и федерального календарного 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A622EB" w:rsidRDefault="00A622EB" w:rsidP="00A622EB">
      <w:pPr>
        <w:pStyle w:val="a3"/>
        <w:spacing w:before="1"/>
        <w:ind w:right="99" w:firstLine="707"/>
      </w:pPr>
      <w:r>
        <w:t>Единое воспитательное пространст</w:t>
      </w:r>
      <w:r w:rsidR="00440F6A">
        <w:t>во в общеобразовательных органи</w:t>
      </w:r>
      <w:r>
        <w:t>зациях</w:t>
      </w:r>
      <w:r>
        <w:rPr>
          <w:spacing w:val="38"/>
        </w:rPr>
        <w:t xml:space="preserve"> </w:t>
      </w:r>
      <w:r>
        <w:t>формируется</w:t>
      </w:r>
      <w:r>
        <w:rPr>
          <w:spacing w:val="39"/>
        </w:rPr>
        <w:t xml:space="preserve"> </w:t>
      </w:r>
      <w:r>
        <w:t>посредством</w:t>
      </w:r>
      <w:r>
        <w:rPr>
          <w:spacing w:val="39"/>
        </w:rPr>
        <w:t xml:space="preserve"> </w:t>
      </w:r>
      <w:r>
        <w:t>включения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работу</w:t>
      </w:r>
      <w:r>
        <w:rPr>
          <w:spacing w:val="36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только</w:t>
      </w:r>
      <w:r>
        <w:rPr>
          <w:spacing w:val="38"/>
        </w:rPr>
        <w:t xml:space="preserve"> </w:t>
      </w:r>
      <w:r>
        <w:t>педагогов,</w:t>
      </w:r>
      <w:r>
        <w:rPr>
          <w:spacing w:val="-68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 детей,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родителей.</w:t>
      </w:r>
    </w:p>
    <w:p w:rsidR="00A622EB" w:rsidRDefault="00A622EB" w:rsidP="00A622EB">
      <w:pPr>
        <w:pStyle w:val="a3"/>
        <w:ind w:right="98" w:firstLine="707"/>
      </w:pPr>
      <w:r>
        <w:t>Проводником и связующей нитью м</w:t>
      </w:r>
      <w:r w:rsidR="00440F6A">
        <w:t>ежду всеми участниками образова</w:t>
      </w:r>
      <w:r>
        <w:t>тельного процесса являются советники по воспитанию. В Минераловодском городском округе продолжена</w:t>
      </w:r>
      <w:r>
        <w:rPr>
          <w:spacing w:val="1"/>
        </w:rPr>
        <w:t xml:space="preserve"> </w:t>
      </w:r>
      <w:r>
        <w:t>работа по активизации деятельности сов</w:t>
      </w:r>
      <w:r w:rsidR="00440F6A">
        <w:t>етников в рамках реализации про</w:t>
      </w:r>
      <w:r>
        <w:t>граммы социальной активности обучающихся начальных классов «Орлята</w:t>
      </w:r>
      <w:r>
        <w:rPr>
          <w:spacing w:val="1"/>
        </w:rPr>
        <w:t xml:space="preserve"> </w:t>
      </w:r>
      <w:r>
        <w:t>России» и созданию Центров детских инициатив в образовательных организациях.</w:t>
      </w:r>
    </w:p>
    <w:p w:rsidR="00A622EB" w:rsidRDefault="00A622EB" w:rsidP="00A622EB">
      <w:pPr>
        <w:pStyle w:val="a3"/>
        <w:ind w:right="99" w:firstLine="707"/>
      </w:pPr>
      <w:r>
        <w:t xml:space="preserve">Дети вовлечены в работу таких ключевых проектов как «Орлята </w:t>
      </w:r>
      <w:r w:rsidR="00440F6A">
        <w:t>России</w:t>
      </w:r>
      <w:r>
        <w:t>», «Большая перемена», Российское д</w:t>
      </w:r>
      <w:r w:rsidR="00440F6A">
        <w:t>вижение детей и молодежи, «Боль</w:t>
      </w:r>
      <w:r>
        <w:t>шие вызовы»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A622EB" w:rsidRDefault="00A622EB" w:rsidP="00A622EB">
      <w:pPr>
        <w:pStyle w:val="a3"/>
        <w:spacing w:before="1"/>
        <w:ind w:right="99" w:firstLine="707"/>
      </w:pPr>
      <w:r>
        <w:t>До конца 2023 года планируется создание Центров детских инициатив,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хоров,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медиацентров,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приведет к развитию гражданской позици</w:t>
      </w:r>
      <w:r w:rsidR="00440F6A">
        <w:t>и, социальной активности, профи</w:t>
      </w:r>
      <w:r>
        <w:t>лактике</w:t>
      </w:r>
      <w:r>
        <w:rPr>
          <w:spacing w:val="-4"/>
        </w:rPr>
        <w:t xml:space="preserve"> </w:t>
      </w:r>
      <w:r>
        <w:t>деструктивных проявлений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 молодежной</w:t>
      </w:r>
      <w:r>
        <w:rPr>
          <w:spacing w:val="-1"/>
        </w:rPr>
        <w:t xml:space="preserve"> </w:t>
      </w:r>
      <w:r>
        <w:t>среде.</w:t>
      </w:r>
    </w:p>
    <w:p w:rsidR="00A622EB" w:rsidRDefault="00A622EB" w:rsidP="00A622EB">
      <w:pPr>
        <w:pStyle w:val="a3"/>
        <w:ind w:right="101" w:firstLine="707"/>
      </w:pPr>
      <w:r>
        <w:t>Ведется работа по исполнению прин</w:t>
      </w:r>
      <w:r w:rsidR="00440F6A">
        <w:t>ятых на федеральном уровне стра</w:t>
      </w:r>
      <w:r>
        <w:t>тегических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детства,</w:t>
      </w:r>
      <w:r>
        <w:rPr>
          <w:spacing w:val="-67"/>
        </w:rPr>
        <w:t xml:space="preserve"> </w:t>
      </w:r>
      <w:r>
        <w:t>укреплению института семьи, формирова</w:t>
      </w:r>
      <w:r w:rsidR="00440F6A">
        <w:t>нию у детей традиционных россий</w:t>
      </w:r>
      <w:r>
        <w:t>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 профилактике преступлений среди</w:t>
      </w:r>
      <w:r>
        <w:rPr>
          <w:spacing w:val="1"/>
        </w:rPr>
        <w:t xml:space="preserve"> </w:t>
      </w:r>
      <w:r>
        <w:t>несовершеннолетних, формированию условий для активного участия детей, в</w:t>
      </w:r>
      <w:r>
        <w:rPr>
          <w:spacing w:val="-67"/>
        </w:rPr>
        <w:t xml:space="preserve"> </w:t>
      </w:r>
      <w:r>
        <w:t>том числе детей-инвалидов и детей с ог</w:t>
      </w:r>
      <w:r w:rsidR="00440F6A">
        <w:t>раниченными возможностями здоро</w:t>
      </w:r>
      <w:r>
        <w:t>вья,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</w:t>
      </w:r>
    </w:p>
    <w:p w:rsidR="00F90ED0" w:rsidRDefault="00F90ED0" w:rsidP="00753224">
      <w:pPr>
        <w:pStyle w:val="a3"/>
        <w:ind w:right="102" w:firstLine="707"/>
      </w:pPr>
    </w:p>
    <w:p w:rsidR="00753224" w:rsidRDefault="00753224" w:rsidP="00753224">
      <w:pPr>
        <w:pStyle w:val="a3"/>
        <w:ind w:left="0" w:right="99" w:firstLine="707"/>
      </w:pPr>
    </w:p>
    <w:p w:rsidR="00ED5D37" w:rsidRDefault="00CD2D06" w:rsidP="00ED73B1">
      <w:pPr>
        <w:spacing w:line="276" w:lineRule="auto"/>
        <w:ind w:firstLine="709"/>
        <w:jc w:val="both"/>
        <w:rPr>
          <w:sz w:val="28"/>
          <w:szCs w:val="28"/>
        </w:rPr>
      </w:pPr>
      <w:r w:rsidRPr="00ED73B1">
        <w:rPr>
          <w:sz w:val="28"/>
          <w:szCs w:val="28"/>
        </w:rPr>
        <w:t>С 01 сентября 2023 г. в школах будет в</w:t>
      </w:r>
      <w:r w:rsidR="00ED5D37">
        <w:rPr>
          <w:sz w:val="28"/>
          <w:szCs w:val="28"/>
        </w:rPr>
        <w:t>недрена единая модель профессио</w:t>
      </w:r>
      <w:r w:rsidRPr="00ED73B1">
        <w:rPr>
          <w:sz w:val="28"/>
          <w:szCs w:val="28"/>
        </w:rPr>
        <w:t xml:space="preserve">нальной ориентации – </w:t>
      </w:r>
      <w:r w:rsidRPr="00ED73B1">
        <w:rPr>
          <w:b/>
          <w:sz w:val="28"/>
          <w:szCs w:val="28"/>
        </w:rPr>
        <w:t xml:space="preserve">профориентационный минимум </w:t>
      </w:r>
      <w:r w:rsidR="00ED5D37">
        <w:rPr>
          <w:sz w:val="28"/>
          <w:szCs w:val="28"/>
        </w:rPr>
        <w:t>(далее – профмини</w:t>
      </w:r>
      <w:r w:rsidRPr="00ED73B1">
        <w:rPr>
          <w:sz w:val="28"/>
          <w:szCs w:val="28"/>
        </w:rPr>
        <w:t>мум), реализуемый по семи направления</w:t>
      </w:r>
      <w:r w:rsidR="00ED5D37">
        <w:rPr>
          <w:sz w:val="28"/>
          <w:szCs w:val="28"/>
        </w:rPr>
        <w:t>м (внеурочная и урочная деятель</w:t>
      </w:r>
      <w:r w:rsidRPr="00ED73B1">
        <w:rPr>
          <w:sz w:val="28"/>
          <w:szCs w:val="28"/>
        </w:rPr>
        <w:t>ность, воспитательная работа, дополнительное образование и профобучение,</w:t>
      </w:r>
      <w:r w:rsidRPr="00ED73B1">
        <w:rPr>
          <w:spacing w:val="1"/>
          <w:sz w:val="28"/>
          <w:szCs w:val="28"/>
        </w:rPr>
        <w:t xml:space="preserve"> </w:t>
      </w:r>
      <w:r w:rsidRPr="00ED73B1">
        <w:rPr>
          <w:sz w:val="28"/>
          <w:szCs w:val="28"/>
        </w:rPr>
        <w:t>создание</w:t>
      </w:r>
      <w:r w:rsidRPr="00ED73B1">
        <w:rPr>
          <w:spacing w:val="-1"/>
          <w:sz w:val="28"/>
          <w:szCs w:val="28"/>
        </w:rPr>
        <w:t xml:space="preserve"> </w:t>
      </w:r>
      <w:r w:rsidRPr="00ED73B1">
        <w:rPr>
          <w:sz w:val="28"/>
          <w:szCs w:val="28"/>
        </w:rPr>
        <w:t>профильных классов,</w:t>
      </w:r>
      <w:r w:rsidRPr="00ED73B1">
        <w:rPr>
          <w:spacing w:val="-1"/>
          <w:sz w:val="28"/>
          <w:szCs w:val="28"/>
        </w:rPr>
        <w:t xml:space="preserve"> </w:t>
      </w:r>
      <w:r w:rsidRPr="00ED73B1">
        <w:rPr>
          <w:sz w:val="28"/>
          <w:szCs w:val="28"/>
        </w:rPr>
        <w:t>взаимодействие</w:t>
      </w:r>
      <w:r w:rsidRPr="00ED73B1">
        <w:rPr>
          <w:spacing w:val="-1"/>
          <w:sz w:val="28"/>
          <w:szCs w:val="28"/>
        </w:rPr>
        <w:t xml:space="preserve"> </w:t>
      </w:r>
      <w:r w:rsidRPr="00ED73B1">
        <w:rPr>
          <w:sz w:val="28"/>
          <w:szCs w:val="28"/>
        </w:rPr>
        <w:t>с</w:t>
      </w:r>
      <w:r w:rsidRPr="00ED73B1">
        <w:rPr>
          <w:spacing w:val="-1"/>
          <w:sz w:val="28"/>
          <w:szCs w:val="28"/>
        </w:rPr>
        <w:t xml:space="preserve"> </w:t>
      </w:r>
      <w:r w:rsidRPr="00ED73B1">
        <w:rPr>
          <w:sz w:val="28"/>
          <w:szCs w:val="28"/>
        </w:rPr>
        <w:t>родителями).</w:t>
      </w:r>
    </w:p>
    <w:p w:rsidR="00CD2D06" w:rsidRDefault="00CD2D06" w:rsidP="00ED73B1">
      <w:pPr>
        <w:spacing w:line="276" w:lineRule="auto"/>
        <w:ind w:firstLine="709"/>
        <w:jc w:val="both"/>
        <w:rPr>
          <w:sz w:val="28"/>
          <w:szCs w:val="28"/>
        </w:rPr>
      </w:pPr>
      <w:r w:rsidRPr="00ED73B1">
        <w:rPr>
          <w:sz w:val="28"/>
          <w:szCs w:val="28"/>
        </w:rPr>
        <w:t>Управление образование администрации Минераловодского городского округа при реализации программы профминимума будут использовать</w:t>
      </w:r>
      <w:r w:rsidR="00ED5D37">
        <w:rPr>
          <w:sz w:val="28"/>
          <w:szCs w:val="28"/>
        </w:rPr>
        <w:t xml:space="preserve"> ресур</w:t>
      </w:r>
      <w:r w:rsidRPr="00ED73B1">
        <w:rPr>
          <w:sz w:val="28"/>
          <w:szCs w:val="28"/>
        </w:rPr>
        <w:t>сы организаций профессионального, выс</w:t>
      </w:r>
      <w:r w:rsidR="00ED5D37">
        <w:rPr>
          <w:sz w:val="28"/>
          <w:szCs w:val="28"/>
        </w:rPr>
        <w:t>шего и дополнительного образова</w:t>
      </w:r>
      <w:r w:rsidRPr="00ED73B1">
        <w:rPr>
          <w:sz w:val="28"/>
          <w:szCs w:val="28"/>
        </w:rPr>
        <w:t>ния, а также организовывать экскурсии на мероприятия, проводимые в муниципалитете.</w:t>
      </w:r>
    </w:p>
    <w:p w:rsidR="00CD2D06" w:rsidRPr="00ED73B1" w:rsidRDefault="000B38E3" w:rsidP="00440F6A">
      <w:pPr>
        <w:pStyle w:val="a3"/>
        <w:ind w:right="103" w:firstLine="707"/>
      </w:pPr>
      <w:r>
        <w:t xml:space="preserve"> </w:t>
      </w:r>
      <w:r w:rsidR="00CD2D06" w:rsidRPr="00ED73B1">
        <w:t>С</w:t>
      </w:r>
      <w:r w:rsidR="00CD2D06" w:rsidRPr="00ED73B1">
        <w:rPr>
          <w:spacing w:val="28"/>
        </w:rPr>
        <w:t xml:space="preserve"> </w:t>
      </w:r>
      <w:r w:rsidR="00CD2D06" w:rsidRPr="00ED73B1">
        <w:t>учетом</w:t>
      </w:r>
      <w:r w:rsidR="00CD2D06" w:rsidRPr="00ED73B1">
        <w:rPr>
          <w:spacing w:val="29"/>
        </w:rPr>
        <w:t xml:space="preserve"> </w:t>
      </w:r>
      <w:r w:rsidR="00CD2D06" w:rsidRPr="00ED73B1">
        <w:t>состоявшегося</w:t>
      </w:r>
      <w:r w:rsidR="00CD2D06" w:rsidRPr="00ED73B1">
        <w:rPr>
          <w:spacing w:val="30"/>
        </w:rPr>
        <w:t xml:space="preserve"> </w:t>
      </w:r>
      <w:r w:rsidR="00CD2D06" w:rsidRPr="00ED73B1">
        <w:t>обсуждения</w:t>
      </w:r>
      <w:r w:rsidR="00CD2D06" w:rsidRPr="00ED73B1">
        <w:rPr>
          <w:spacing w:val="29"/>
        </w:rPr>
        <w:t xml:space="preserve"> </w:t>
      </w:r>
      <w:r w:rsidR="00CD2D06" w:rsidRPr="00ED73B1">
        <w:t>участники</w:t>
      </w:r>
      <w:r w:rsidR="00CD2D06" w:rsidRPr="00ED73B1">
        <w:rPr>
          <w:spacing w:val="30"/>
        </w:rPr>
        <w:t xml:space="preserve"> </w:t>
      </w:r>
      <w:r w:rsidR="00CD2D06" w:rsidRPr="00ED73B1">
        <w:t>конференции</w:t>
      </w:r>
      <w:r w:rsidR="00CD2D06" w:rsidRPr="00ED73B1">
        <w:rPr>
          <w:spacing w:val="30"/>
        </w:rPr>
        <w:t xml:space="preserve"> </w:t>
      </w:r>
      <w:r w:rsidR="00440F6A">
        <w:t>обраща</w:t>
      </w:r>
      <w:r w:rsidR="00CD2D06" w:rsidRPr="00ED73B1">
        <w:t>ются</w:t>
      </w:r>
      <w:r w:rsidR="00CD2D06" w:rsidRPr="00ED73B1">
        <w:rPr>
          <w:spacing w:val="-1"/>
        </w:rPr>
        <w:t xml:space="preserve"> </w:t>
      </w:r>
      <w:r w:rsidR="00CD2D06" w:rsidRPr="00ED73B1">
        <w:t>с предложениями к:</w:t>
      </w:r>
    </w:p>
    <w:p w:rsidR="00403BC6" w:rsidRPr="00ED73B1" w:rsidRDefault="00403BC6" w:rsidP="00ED5D37">
      <w:pPr>
        <w:pStyle w:val="a3"/>
        <w:spacing w:line="276" w:lineRule="auto"/>
        <w:ind w:left="0" w:right="96" w:firstLine="707"/>
        <w:rPr>
          <w:b/>
        </w:rPr>
      </w:pPr>
      <w:r w:rsidRPr="00ED73B1">
        <w:rPr>
          <w:b/>
        </w:rPr>
        <w:t xml:space="preserve">1. Управлению образования администрации </w:t>
      </w:r>
      <w:r w:rsidR="00ED5D37" w:rsidRPr="00ED73B1">
        <w:rPr>
          <w:b/>
        </w:rPr>
        <w:t>Минераловодского</w:t>
      </w:r>
      <w:r w:rsidRPr="00ED73B1">
        <w:rPr>
          <w:b/>
        </w:rPr>
        <w:t xml:space="preserve"> городского округа</w:t>
      </w:r>
    </w:p>
    <w:p w:rsidR="00FE1F79" w:rsidRPr="00ED73B1" w:rsidRDefault="00FE1F79" w:rsidP="00ED73B1">
      <w:pPr>
        <w:pStyle w:val="a5"/>
        <w:numPr>
          <w:ilvl w:val="1"/>
          <w:numId w:val="1"/>
        </w:numPr>
        <w:tabs>
          <w:tab w:val="left" w:pos="1558"/>
        </w:tabs>
        <w:spacing w:line="276" w:lineRule="auto"/>
        <w:ind w:left="0" w:right="98" w:firstLine="707"/>
        <w:rPr>
          <w:sz w:val="28"/>
          <w:szCs w:val="28"/>
        </w:rPr>
      </w:pPr>
      <w:r w:rsidRPr="00ED73B1">
        <w:rPr>
          <w:sz w:val="28"/>
          <w:szCs w:val="28"/>
        </w:rPr>
        <w:t xml:space="preserve">Взять под личный контроль </w:t>
      </w:r>
      <w:r w:rsidR="00ED5D37">
        <w:rPr>
          <w:sz w:val="28"/>
          <w:szCs w:val="28"/>
        </w:rPr>
        <w:t>организацию прохождения самодиа</w:t>
      </w:r>
      <w:r w:rsidRPr="00ED73B1">
        <w:rPr>
          <w:sz w:val="28"/>
          <w:szCs w:val="28"/>
        </w:rPr>
        <w:t>гностики общеобразовательными организациями муниципальных/городских</w:t>
      </w:r>
      <w:r w:rsidRPr="00ED73B1">
        <w:rPr>
          <w:spacing w:val="1"/>
          <w:sz w:val="28"/>
          <w:szCs w:val="28"/>
        </w:rPr>
        <w:t xml:space="preserve"> </w:t>
      </w:r>
      <w:r w:rsidRPr="00ED73B1">
        <w:rPr>
          <w:sz w:val="28"/>
          <w:szCs w:val="28"/>
        </w:rPr>
        <w:t>округов Ставропольского края в целях опр</w:t>
      </w:r>
      <w:r w:rsidR="00ED5D37">
        <w:rPr>
          <w:sz w:val="28"/>
          <w:szCs w:val="28"/>
        </w:rPr>
        <w:t>еделения уровня соответствия мо</w:t>
      </w:r>
      <w:r w:rsidRPr="00ED73B1">
        <w:rPr>
          <w:sz w:val="28"/>
          <w:szCs w:val="28"/>
        </w:rPr>
        <w:t>делям</w:t>
      </w:r>
      <w:r w:rsidRPr="00ED73B1">
        <w:rPr>
          <w:spacing w:val="-5"/>
          <w:sz w:val="28"/>
          <w:szCs w:val="28"/>
        </w:rPr>
        <w:t xml:space="preserve"> </w:t>
      </w:r>
      <w:r w:rsidRPr="00ED73B1">
        <w:rPr>
          <w:sz w:val="28"/>
          <w:szCs w:val="28"/>
        </w:rPr>
        <w:t>проекта «Школа Минпросвещения</w:t>
      </w:r>
      <w:r w:rsidRPr="00ED73B1">
        <w:rPr>
          <w:spacing w:val="-1"/>
          <w:sz w:val="28"/>
          <w:szCs w:val="28"/>
        </w:rPr>
        <w:t xml:space="preserve"> </w:t>
      </w:r>
      <w:r w:rsidRPr="00ED73B1">
        <w:rPr>
          <w:sz w:val="28"/>
          <w:szCs w:val="28"/>
        </w:rPr>
        <w:t>России».</w:t>
      </w:r>
    </w:p>
    <w:p w:rsidR="00FE1F79" w:rsidRPr="00ED73B1" w:rsidRDefault="00FE1F79" w:rsidP="00ED73B1">
      <w:pPr>
        <w:pStyle w:val="a5"/>
        <w:numPr>
          <w:ilvl w:val="1"/>
          <w:numId w:val="1"/>
        </w:numPr>
        <w:tabs>
          <w:tab w:val="left" w:pos="1705"/>
        </w:tabs>
        <w:spacing w:line="276" w:lineRule="auto"/>
        <w:ind w:left="0" w:right="104" w:firstLine="707"/>
        <w:rPr>
          <w:sz w:val="28"/>
          <w:szCs w:val="28"/>
        </w:rPr>
      </w:pPr>
      <w:r w:rsidRPr="00ED73B1">
        <w:rPr>
          <w:sz w:val="28"/>
          <w:szCs w:val="28"/>
        </w:rPr>
        <w:t>Продолжить</w:t>
      </w:r>
      <w:r w:rsidRPr="00ED73B1">
        <w:rPr>
          <w:spacing w:val="1"/>
          <w:sz w:val="28"/>
          <w:szCs w:val="28"/>
        </w:rPr>
        <w:t xml:space="preserve"> </w:t>
      </w:r>
      <w:r w:rsidRPr="00ED73B1">
        <w:rPr>
          <w:sz w:val="28"/>
          <w:szCs w:val="28"/>
        </w:rPr>
        <w:t>совершенствование</w:t>
      </w:r>
      <w:r w:rsidRPr="00ED73B1">
        <w:rPr>
          <w:spacing w:val="1"/>
          <w:sz w:val="28"/>
          <w:szCs w:val="28"/>
        </w:rPr>
        <w:t xml:space="preserve"> </w:t>
      </w:r>
      <w:r w:rsidRPr="00ED73B1">
        <w:rPr>
          <w:sz w:val="28"/>
          <w:szCs w:val="28"/>
        </w:rPr>
        <w:t>системы</w:t>
      </w:r>
      <w:r w:rsidRPr="00ED73B1">
        <w:rPr>
          <w:spacing w:val="1"/>
          <w:sz w:val="28"/>
          <w:szCs w:val="28"/>
        </w:rPr>
        <w:t xml:space="preserve"> </w:t>
      </w:r>
      <w:r w:rsidRPr="00ED73B1">
        <w:rPr>
          <w:sz w:val="28"/>
          <w:szCs w:val="28"/>
        </w:rPr>
        <w:t>(целевой</w:t>
      </w:r>
      <w:r w:rsidRPr="00ED73B1">
        <w:rPr>
          <w:spacing w:val="1"/>
          <w:sz w:val="28"/>
          <w:szCs w:val="28"/>
        </w:rPr>
        <w:t xml:space="preserve"> </w:t>
      </w:r>
      <w:r w:rsidRPr="00ED73B1">
        <w:rPr>
          <w:sz w:val="28"/>
          <w:szCs w:val="28"/>
        </w:rPr>
        <w:t>модели)</w:t>
      </w:r>
      <w:r w:rsidRPr="00ED73B1">
        <w:rPr>
          <w:spacing w:val="1"/>
          <w:sz w:val="28"/>
          <w:szCs w:val="28"/>
        </w:rPr>
        <w:t xml:space="preserve"> </w:t>
      </w:r>
      <w:r w:rsidRPr="00ED73B1">
        <w:rPr>
          <w:sz w:val="28"/>
          <w:szCs w:val="28"/>
        </w:rPr>
        <w:t>наставничества педагогических работников в образовательных организациях</w:t>
      </w:r>
      <w:r w:rsidRPr="00ED73B1">
        <w:rPr>
          <w:spacing w:val="1"/>
          <w:sz w:val="28"/>
          <w:szCs w:val="28"/>
        </w:rPr>
        <w:t xml:space="preserve"> </w:t>
      </w:r>
      <w:r w:rsidRPr="00ED73B1">
        <w:rPr>
          <w:sz w:val="28"/>
          <w:szCs w:val="28"/>
        </w:rPr>
        <w:t>Ставропольского края, внедряя вариативные формы наставничества и меры</w:t>
      </w:r>
      <w:r w:rsidRPr="00ED73B1">
        <w:rPr>
          <w:spacing w:val="1"/>
          <w:sz w:val="28"/>
          <w:szCs w:val="28"/>
        </w:rPr>
        <w:t xml:space="preserve"> </w:t>
      </w:r>
      <w:r w:rsidRPr="00ED73B1">
        <w:rPr>
          <w:sz w:val="28"/>
          <w:szCs w:val="28"/>
        </w:rPr>
        <w:t>материального и</w:t>
      </w:r>
      <w:r w:rsidRPr="00ED73B1">
        <w:rPr>
          <w:spacing w:val="1"/>
          <w:sz w:val="28"/>
          <w:szCs w:val="28"/>
        </w:rPr>
        <w:t xml:space="preserve"> </w:t>
      </w:r>
      <w:r w:rsidRPr="00ED73B1">
        <w:rPr>
          <w:sz w:val="28"/>
          <w:szCs w:val="28"/>
        </w:rPr>
        <w:t>нематериального стимулирования.</w:t>
      </w:r>
    </w:p>
    <w:p w:rsidR="00FE1F79" w:rsidRPr="00ED73B1" w:rsidRDefault="00FE1F79" w:rsidP="00ED5D37">
      <w:pPr>
        <w:pStyle w:val="a5"/>
        <w:numPr>
          <w:ilvl w:val="1"/>
          <w:numId w:val="1"/>
        </w:numPr>
        <w:tabs>
          <w:tab w:val="left" w:pos="1597"/>
        </w:tabs>
        <w:spacing w:line="276" w:lineRule="auto"/>
        <w:ind w:left="0" w:firstLine="709"/>
        <w:rPr>
          <w:sz w:val="28"/>
          <w:szCs w:val="28"/>
        </w:rPr>
      </w:pPr>
      <w:r w:rsidRPr="00ED73B1">
        <w:rPr>
          <w:sz w:val="28"/>
          <w:szCs w:val="28"/>
        </w:rPr>
        <w:t>Продолжить</w:t>
      </w:r>
      <w:r w:rsidRPr="00ED73B1">
        <w:rPr>
          <w:spacing w:val="19"/>
          <w:sz w:val="28"/>
          <w:szCs w:val="28"/>
        </w:rPr>
        <w:t xml:space="preserve"> </w:t>
      </w:r>
      <w:r w:rsidRPr="00ED73B1">
        <w:rPr>
          <w:sz w:val="28"/>
          <w:szCs w:val="28"/>
        </w:rPr>
        <w:t>работу</w:t>
      </w:r>
      <w:r w:rsidRPr="00ED73B1">
        <w:rPr>
          <w:spacing w:val="85"/>
          <w:sz w:val="28"/>
          <w:szCs w:val="28"/>
        </w:rPr>
        <w:t xml:space="preserve"> </w:t>
      </w:r>
      <w:r w:rsidRPr="00ED73B1">
        <w:rPr>
          <w:sz w:val="28"/>
          <w:szCs w:val="28"/>
        </w:rPr>
        <w:t>по</w:t>
      </w:r>
      <w:r w:rsidRPr="00ED73B1">
        <w:rPr>
          <w:spacing w:val="90"/>
          <w:sz w:val="28"/>
          <w:szCs w:val="28"/>
        </w:rPr>
        <w:t xml:space="preserve"> </w:t>
      </w:r>
      <w:r w:rsidRPr="00ED73B1">
        <w:rPr>
          <w:sz w:val="28"/>
          <w:szCs w:val="28"/>
        </w:rPr>
        <w:t>созданию</w:t>
      </w:r>
      <w:r w:rsidRPr="00ED73B1">
        <w:rPr>
          <w:spacing w:val="86"/>
          <w:sz w:val="28"/>
          <w:szCs w:val="28"/>
        </w:rPr>
        <w:t xml:space="preserve"> </w:t>
      </w:r>
      <w:r w:rsidRPr="00ED73B1">
        <w:rPr>
          <w:sz w:val="28"/>
          <w:szCs w:val="28"/>
        </w:rPr>
        <w:t>первичных</w:t>
      </w:r>
      <w:r w:rsidRPr="00ED73B1">
        <w:rPr>
          <w:spacing w:val="91"/>
          <w:sz w:val="28"/>
          <w:szCs w:val="28"/>
        </w:rPr>
        <w:t xml:space="preserve"> </w:t>
      </w:r>
      <w:r w:rsidRPr="00ED73B1">
        <w:rPr>
          <w:sz w:val="28"/>
          <w:szCs w:val="28"/>
        </w:rPr>
        <w:t>отделений</w:t>
      </w:r>
      <w:r w:rsidRPr="00ED73B1">
        <w:rPr>
          <w:spacing w:val="90"/>
          <w:sz w:val="28"/>
          <w:szCs w:val="28"/>
        </w:rPr>
        <w:t xml:space="preserve"> </w:t>
      </w:r>
      <w:r w:rsidRPr="00ED73B1">
        <w:rPr>
          <w:sz w:val="28"/>
          <w:szCs w:val="28"/>
        </w:rPr>
        <w:t>РДДМ</w:t>
      </w:r>
    </w:p>
    <w:p w:rsidR="00FE1F79" w:rsidRPr="00ED73B1" w:rsidRDefault="00FE1F79" w:rsidP="00ED73B1">
      <w:pPr>
        <w:pStyle w:val="a3"/>
        <w:spacing w:line="276" w:lineRule="auto"/>
        <w:ind w:left="0" w:right="104"/>
      </w:pPr>
      <w:r w:rsidRPr="00ED73B1">
        <w:t>«Движение первых», отрядов «ЮНАРМИИ», школьных спортивных клубов,</w:t>
      </w:r>
      <w:r w:rsidRPr="00ED73B1">
        <w:rPr>
          <w:spacing w:val="1"/>
        </w:rPr>
        <w:t xml:space="preserve"> </w:t>
      </w:r>
      <w:r w:rsidRPr="00ED73B1">
        <w:t>театров,</w:t>
      </w:r>
      <w:r w:rsidRPr="00ED73B1">
        <w:rPr>
          <w:spacing w:val="1"/>
        </w:rPr>
        <w:t xml:space="preserve"> </w:t>
      </w:r>
      <w:r w:rsidRPr="00ED73B1">
        <w:t>музеев,</w:t>
      </w:r>
      <w:r w:rsidRPr="00ED73B1">
        <w:rPr>
          <w:spacing w:val="1"/>
        </w:rPr>
        <w:t xml:space="preserve"> </w:t>
      </w:r>
      <w:r w:rsidRPr="00ED73B1">
        <w:t>развитию</w:t>
      </w:r>
      <w:r w:rsidRPr="00ED73B1">
        <w:rPr>
          <w:spacing w:val="1"/>
        </w:rPr>
        <w:t xml:space="preserve"> </w:t>
      </w:r>
      <w:r w:rsidRPr="00ED73B1">
        <w:t>юидовского</w:t>
      </w:r>
      <w:r w:rsidRPr="00ED73B1">
        <w:rPr>
          <w:spacing w:val="1"/>
        </w:rPr>
        <w:t xml:space="preserve"> </w:t>
      </w:r>
      <w:r w:rsidRPr="00ED73B1">
        <w:t>движения,</w:t>
      </w:r>
      <w:r w:rsidRPr="00ED73B1">
        <w:rPr>
          <w:spacing w:val="1"/>
        </w:rPr>
        <w:t xml:space="preserve"> </w:t>
      </w:r>
      <w:r w:rsidRPr="00ED73B1">
        <w:t>оформлению</w:t>
      </w:r>
      <w:r w:rsidRPr="00ED73B1">
        <w:rPr>
          <w:spacing w:val="1"/>
        </w:rPr>
        <w:t xml:space="preserve"> </w:t>
      </w:r>
      <w:r w:rsidRPr="00ED73B1">
        <w:t>школьных</w:t>
      </w:r>
      <w:r w:rsidRPr="00ED73B1">
        <w:rPr>
          <w:spacing w:val="1"/>
        </w:rPr>
        <w:t xml:space="preserve"> </w:t>
      </w:r>
      <w:r w:rsidRPr="00ED73B1">
        <w:t>пространств.</w:t>
      </w:r>
    </w:p>
    <w:p w:rsidR="00403BC6" w:rsidRPr="00ED73B1" w:rsidRDefault="00FE1F79" w:rsidP="00ED5D37">
      <w:pPr>
        <w:pStyle w:val="a5"/>
        <w:tabs>
          <w:tab w:val="left" w:pos="1722"/>
        </w:tabs>
        <w:spacing w:before="1" w:line="276" w:lineRule="auto"/>
        <w:ind w:left="0" w:right="99" w:firstLine="709"/>
        <w:rPr>
          <w:sz w:val="28"/>
          <w:szCs w:val="28"/>
        </w:rPr>
      </w:pPr>
      <w:r w:rsidRPr="00ED73B1">
        <w:rPr>
          <w:sz w:val="28"/>
          <w:szCs w:val="28"/>
        </w:rPr>
        <w:t xml:space="preserve">1.4. В целях комплексной реализации </w:t>
      </w:r>
      <w:r w:rsidR="00440F6A" w:rsidRPr="00ED73B1">
        <w:rPr>
          <w:sz w:val="28"/>
          <w:szCs w:val="28"/>
        </w:rPr>
        <w:t>профориентационных</w:t>
      </w:r>
      <w:r w:rsidRPr="00ED73B1">
        <w:rPr>
          <w:sz w:val="28"/>
          <w:szCs w:val="28"/>
        </w:rPr>
        <w:t xml:space="preserve"> мероприятий: </w:t>
      </w:r>
    </w:p>
    <w:p w:rsidR="00FE1F79" w:rsidRPr="00ED73B1" w:rsidRDefault="00ED5D37" w:rsidP="00ED5D37">
      <w:pPr>
        <w:tabs>
          <w:tab w:val="left" w:pos="709"/>
        </w:tabs>
        <w:spacing w:before="1" w:line="276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D73B1" w:rsidRPr="00ED73B1">
        <w:rPr>
          <w:sz w:val="28"/>
          <w:szCs w:val="28"/>
        </w:rPr>
        <w:t xml:space="preserve">разработать и утвердить календарный план профориентационный мероприятий в соответствии с региональным планом профориентационный мероприятий </w:t>
      </w:r>
    </w:p>
    <w:p w:rsidR="00ED73B1" w:rsidRPr="00ED73B1" w:rsidRDefault="00ED5D37" w:rsidP="00ED5D37">
      <w:pPr>
        <w:pStyle w:val="a3"/>
        <w:spacing w:line="276" w:lineRule="auto"/>
        <w:ind w:left="0" w:right="99" w:firstLine="707"/>
      </w:pPr>
      <w:r>
        <w:t xml:space="preserve">- </w:t>
      </w:r>
      <w:r w:rsidR="00ED73B1" w:rsidRPr="00ED73B1">
        <w:t>назначить в каждой общеобразовательной организации ответственного</w:t>
      </w:r>
      <w:r w:rsidR="00ED73B1" w:rsidRPr="00ED73B1">
        <w:rPr>
          <w:spacing w:val="1"/>
        </w:rPr>
        <w:t xml:space="preserve"> </w:t>
      </w:r>
      <w:r w:rsidR="00ED73B1" w:rsidRPr="00ED73B1">
        <w:t>за реализацию профориентационной деяте</w:t>
      </w:r>
      <w:r>
        <w:t>льности (уровень – не ниже заме</w:t>
      </w:r>
      <w:r w:rsidR="00ED73B1" w:rsidRPr="00ED73B1">
        <w:t>стителя</w:t>
      </w:r>
      <w:r w:rsidR="00ED73B1" w:rsidRPr="00ED73B1">
        <w:rPr>
          <w:spacing w:val="-4"/>
        </w:rPr>
        <w:t xml:space="preserve"> </w:t>
      </w:r>
      <w:r w:rsidR="00ED73B1" w:rsidRPr="00ED73B1">
        <w:t>директора);</w:t>
      </w:r>
    </w:p>
    <w:p w:rsidR="00ED73B1" w:rsidRPr="00ED73B1" w:rsidRDefault="00ED5D37" w:rsidP="00ED5D37">
      <w:pPr>
        <w:pStyle w:val="a3"/>
        <w:spacing w:line="276" w:lineRule="auto"/>
        <w:ind w:left="0" w:right="98" w:firstLine="707"/>
      </w:pPr>
      <w:r>
        <w:t xml:space="preserve">-  </w:t>
      </w:r>
      <w:r w:rsidR="00ED73B1" w:rsidRPr="00ED73B1">
        <w:t>определить и утвердить в каждой общеобразовательной организации</w:t>
      </w:r>
      <w:r w:rsidR="00ED73B1" w:rsidRPr="00ED73B1">
        <w:rPr>
          <w:spacing w:val="1"/>
        </w:rPr>
        <w:t xml:space="preserve"> </w:t>
      </w:r>
      <w:r w:rsidR="00ED73B1" w:rsidRPr="00ED73B1">
        <w:t>перечень основных профориентационных мероприятий на 2023/24 учебный</w:t>
      </w:r>
      <w:r w:rsidR="00ED73B1" w:rsidRPr="00ED73B1">
        <w:rPr>
          <w:spacing w:val="1"/>
        </w:rPr>
        <w:t xml:space="preserve"> </w:t>
      </w:r>
      <w:r w:rsidR="00ED73B1" w:rsidRPr="00ED73B1">
        <w:lastRenderedPageBreak/>
        <w:t>год,</w:t>
      </w:r>
      <w:r w:rsidR="00ED73B1" w:rsidRPr="00ED73B1">
        <w:rPr>
          <w:spacing w:val="1"/>
        </w:rPr>
        <w:t xml:space="preserve"> </w:t>
      </w:r>
      <w:r w:rsidR="00ED73B1" w:rsidRPr="00ED73B1">
        <w:t>включая</w:t>
      </w:r>
      <w:r w:rsidR="00ED73B1" w:rsidRPr="00ED73B1">
        <w:rPr>
          <w:spacing w:val="1"/>
        </w:rPr>
        <w:t xml:space="preserve"> </w:t>
      </w:r>
      <w:r w:rsidR="00ED73B1" w:rsidRPr="00ED73B1">
        <w:t>экскурсии</w:t>
      </w:r>
      <w:r w:rsidR="00ED73B1" w:rsidRPr="00ED73B1">
        <w:rPr>
          <w:spacing w:val="1"/>
        </w:rPr>
        <w:t xml:space="preserve"> </w:t>
      </w:r>
      <w:r w:rsidR="00ED73B1" w:rsidRPr="00ED73B1">
        <w:t>на</w:t>
      </w:r>
      <w:r w:rsidR="00ED73B1" w:rsidRPr="00ED73B1">
        <w:rPr>
          <w:spacing w:val="1"/>
        </w:rPr>
        <w:t xml:space="preserve"> </w:t>
      </w:r>
      <w:r w:rsidR="00ED73B1" w:rsidRPr="00ED73B1">
        <w:t>производство,</w:t>
      </w:r>
      <w:r w:rsidR="00ED73B1" w:rsidRPr="00ED73B1">
        <w:rPr>
          <w:spacing w:val="1"/>
        </w:rPr>
        <w:t xml:space="preserve"> </w:t>
      </w:r>
      <w:r w:rsidR="00ED73B1" w:rsidRPr="00ED73B1">
        <w:t>в</w:t>
      </w:r>
      <w:r w:rsidR="00ED73B1" w:rsidRPr="00ED73B1">
        <w:rPr>
          <w:spacing w:val="1"/>
        </w:rPr>
        <w:t xml:space="preserve"> </w:t>
      </w:r>
      <w:r w:rsidR="00ED73B1" w:rsidRPr="00ED73B1">
        <w:t>образовательные</w:t>
      </w:r>
      <w:r w:rsidR="00ED73B1" w:rsidRPr="00ED73B1">
        <w:rPr>
          <w:spacing w:val="1"/>
        </w:rPr>
        <w:t xml:space="preserve"> </w:t>
      </w:r>
      <w:r w:rsidR="00ED73B1" w:rsidRPr="00ED73B1">
        <w:t>организации</w:t>
      </w:r>
      <w:r w:rsidR="00ED73B1" w:rsidRPr="00ED73B1">
        <w:rPr>
          <w:spacing w:val="-67"/>
        </w:rPr>
        <w:t xml:space="preserve"> </w:t>
      </w:r>
      <w:r w:rsidR="00ED73B1" w:rsidRPr="00ED73B1">
        <w:t>среднего профессионального образования</w:t>
      </w:r>
      <w:r>
        <w:t xml:space="preserve"> и высшего образования, профпро</w:t>
      </w:r>
      <w:r w:rsidR="00ED73B1" w:rsidRPr="00ED73B1">
        <w:t>бы,</w:t>
      </w:r>
      <w:r w:rsidR="00ED73B1" w:rsidRPr="00ED73B1">
        <w:rPr>
          <w:spacing w:val="-2"/>
        </w:rPr>
        <w:t xml:space="preserve"> </w:t>
      </w:r>
      <w:r w:rsidR="00ED73B1" w:rsidRPr="00ED73B1">
        <w:t>встречи с</w:t>
      </w:r>
      <w:r w:rsidR="00ED73B1" w:rsidRPr="00ED73B1">
        <w:rPr>
          <w:spacing w:val="-2"/>
        </w:rPr>
        <w:t xml:space="preserve"> </w:t>
      </w:r>
      <w:r w:rsidR="00ED73B1" w:rsidRPr="00ED73B1">
        <w:t>представителями разных</w:t>
      </w:r>
      <w:r w:rsidR="00ED73B1" w:rsidRPr="00ED73B1">
        <w:rPr>
          <w:spacing w:val="-4"/>
        </w:rPr>
        <w:t xml:space="preserve"> </w:t>
      </w:r>
      <w:r w:rsidR="00ED73B1" w:rsidRPr="00ED73B1">
        <w:t>профессий,</w:t>
      </w:r>
      <w:r w:rsidR="00ED73B1" w:rsidRPr="00ED73B1">
        <w:rPr>
          <w:spacing w:val="-1"/>
        </w:rPr>
        <w:t xml:space="preserve"> </w:t>
      </w:r>
      <w:r w:rsidR="00ED73B1" w:rsidRPr="00ED73B1">
        <w:t>мастер-классы</w:t>
      </w:r>
      <w:r w:rsidR="00ED73B1" w:rsidRPr="00ED73B1">
        <w:rPr>
          <w:spacing w:val="-3"/>
        </w:rPr>
        <w:t xml:space="preserve"> </w:t>
      </w:r>
      <w:r w:rsidR="00ED73B1" w:rsidRPr="00ED73B1">
        <w:t>и др.;</w:t>
      </w:r>
    </w:p>
    <w:p w:rsidR="00ED73B1" w:rsidRPr="00ED73B1" w:rsidRDefault="00ED5D37" w:rsidP="00ED5D37">
      <w:pPr>
        <w:pStyle w:val="a3"/>
        <w:spacing w:line="276" w:lineRule="auto"/>
        <w:ind w:left="0" w:right="99" w:firstLine="707"/>
      </w:pPr>
      <w:r>
        <w:t xml:space="preserve">- </w:t>
      </w:r>
      <w:r w:rsidR="00ED73B1" w:rsidRPr="00ED73B1">
        <w:t>заключить соглашения с региональными/муниципальными</w:t>
      </w:r>
      <w:r w:rsidR="00ED73B1" w:rsidRPr="00ED73B1">
        <w:rPr>
          <w:spacing w:val="1"/>
        </w:rPr>
        <w:t xml:space="preserve"> </w:t>
      </w:r>
      <w:r w:rsidR="00ED73B1" w:rsidRPr="00ED73B1">
        <w:t>предприятиями/организациями, образовательными</w:t>
      </w:r>
      <w:r>
        <w:t xml:space="preserve"> организациями высшего образова</w:t>
      </w:r>
      <w:r w:rsidR="00ED73B1" w:rsidRPr="00ED73B1">
        <w:t>ния и среднего профессионального образов</w:t>
      </w:r>
      <w:r>
        <w:t>ания с целью организации экскур</w:t>
      </w:r>
      <w:r w:rsidR="00ED73B1" w:rsidRPr="00ED73B1">
        <w:rPr>
          <w:spacing w:val="-67"/>
        </w:rPr>
        <w:t xml:space="preserve"> </w:t>
      </w:r>
      <w:r w:rsidR="00ED73B1" w:rsidRPr="00ED73B1">
        <w:t>сий</w:t>
      </w:r>
      <w:r w:rsidR="00ED73B1" w:rsidRPr="00ED73B1">
        <w:rPr>
          <w:spacing w:val="-4"/>
        </w:rPr>
        <w:t xml:space="preserve"> </w:t>
      </w:r>
      <w:r w:rsidR="00ED73B1" w:rsidRPr="00ED73B1">
        <w:t>и профессиональных</w:t>
      </w:r>
      <w:r w:rsidR="00ED73B1" w:rsidRPr="00ED73B1">
        <w:rPr>
          <w:spacing w:val="1"/>
        </w:rPr>
        <w:t xml:space="preserve"> </w:t>
      </w:r>
      <w:r w:rsidR="00ED73B1" w:rsidRPr="00ED73B1">
        <w:t>проб;</w:t>
      </w:r>
    </w:p>
    <w:p w:rsidR="00ED73B1" w:rsidRPr="00ED73B1" w:rsidRDefault="00ED5D37" w:rsidP="00ED5D37">
      <w:pPr>
        <w:pStyle w:val="a3"/>
        <w:spacing w:line="276" w:lineRule="auto"/>
        <w:ind w:left="0" w:right="98" w:firstLine="707"/>
      </w:pPr>
      <w:r>
        <w:t xml:space="preserve">- </w:t>
      </w:r>
      <w:r w:rsidR="00ED73B1" w:rsidRPr="00ED73B1">
        <w:t>утвердить</w:t>
      </w:r>
      <w:r w:rsidR="00ED73B1" w:rsidRPr="00ED73B1">
        <w:rPr>
          <w:spacing w:val="1"/>
        </w:rPr>
        <w:t xml:space="preserve"> </w:t>
      </w:r>
      <w:r w:rsidR="00ED73B1" w:rsidRPr="00ED73B1">
        <w:t>перечень</w:t>
      </w:r>
      <w:r w:rsidR="00ED73B1" w:rsidRPr="00ED73B1">
        <w:rPr>
          <w:spacing w:val="1"/>
        </w:rPr>
        <w:t xml:space="preserve"> </w:t>
      </w:r>
      <w:r w:rsidR="00ED73B1" w:rsidRPr="00ED73B1">
        <w:t>профильных</w:t>
      </w:r>
      <w:r w:rsidR="00ED73B1" w:rsidRPr="00ED73B1">
        <w:rPr>
          <w:spacing w:val="1"/>
        </w:rPr>
        <w:t xml:space="preserve"> </w:t>
      </w:r>
      <w:r w:rsidR="00ED73B1" w:rsidRPr="00ED73B1">
        <w:t>предпрофессиональных</w:t>
      </w:r>
      <w:r w:rsidR="00ED73B1" w:rsidRPr="00ED73B1">
        <w:rPr>
          <w:spacing w:val="1"/>
        </w:rPr>
        <w:t xml:space="preserve"> </w:t>
      </w:r>
      <w:r w:rsidR="00ED73B1" w:rsidRPr="00ED73B1">
        <w:t>классов</w:t>
      </w:r>
      <w:r w:rsidR="00ED73B1" w:rsidRPr="00ED73B1">
        <w:rPr>
          <w:spacing w:val="1"/>
        </w:rPr>
        <w:t xml:space="preserve"> </w:t>
      </w:r>
      <w:r w:rsidR="00ED73B1" w:rsidRPr="00ED73B1">
        <w:t>в</w:t>
      </w:r>
      <w:r w:rsidR="00ED73B1" w:rsidRPr="00ED73B1">
        <w:rPr>
          <w:spacing w:val="1"/>
        </w:rPr>
        <w:t xml:space="preserve"> </w:t>
      </w:r>
      <w:r w:rsidR="00ED73B1" w:rsidRPr="00ED73B1">
        <w:t>каждой общеобразовательной организации (при наличии) и размес</w:t>
      </w:r>
      <w:r w:rsidR="00440F6A">
        <w:t>тить ин</w:t>
      </w:r>
      <w:r w:rsidR="00ED73B1" w:rsidRPr="00ED73B1">
        <w:t>формацию</w:t>
      </w:r>
      <w:r w:rsidR="00ED73B1" w:rsidRPr="00ED73B1">
        <w:rPr>
          <w:spacing w:val="-2"/>
        </w:rPr>
        <w:t xml:space="preserve"> </w:t>
      </w:r>
      <w:r w:rsidR="00ED73B1" w:rsidRPr="00ED73B1">
        <w:t>на официальном сайте;</w:t>
      </w:r>
    </w:p>
    <w:p w:rsidR="00ED73B1" w:rsidRPr="00ED73B1" w:rsidRDefault="00ED5D37" w:rsidP="00ED5D37">
      <w:pPr>
        <w:pStyle w:val="a3"/>
        <w:spacing w:before="1" w:line="276" w:lineRule="auto"/>
        <w:ind w:left="0" w:right="112" w:firstLine="707"/>
      </w:pPr>
      <w:r>
        <w:t xml:space="preserve">- </w:t>
      </w:r>
      <w:r w:rsidR="00ED73B1" w:rsidRPr="00ED73B1">
        <w:t>установить единые дни проведения родительских собраний в каждой</w:t>
      </w:r>
      <w:r w:rsidR="00ED73B1" w:rsidRPr="00ED73B1">
        <w:rPr>
          <w:spacing w:val="1"/>
        </w:rPr>
        <w:t xml:space="preserve"> </w:t>
      </w:r>
      <w:r w:rsidR="00ED73B1" w:rsidRPr="00ED73B1">
        <w:t>общеобразовательной</w:t>
      </w:r>
      <w:r w:rsidR="00ED73B1" w:rsidRPr="00ED73B1">
        <w:rPr>
          <w:spacing w:val="-4"/>
        </w:rPr>
        <w:t xml:space="preserve"> </w:t>
      </w:r>
      <w:r w:rsidR="00ED73B1" w:rsidRPr="00ED73B1">
        <w:t>организации</w:t>
      </w:r>
      <w:r w:rsidR="00ED73B1" w:rsidRPr="00ED73B1">
        <w:rPr>
          <w:spacing w:val="-1"/>
        </w:rPr>
        <w:t xml:space="preserve"> </w:t>
      </w:r>
      <w:r w:rsidR="00ED73B1" w:rsidRPr="00ED73B1">
        <w:t>(2</w:t>
      </w:r>
      <w:r w:rsidR="00ED73B1" w:rsidRPr="00ED73B1">
        <w:rPr>
          <w:spacing w:val="-3"/>
        </w:rPr>
        <w:t xml:space="preserve"> </w:t>
      </w:r>
      <w:r w:rsidR="00ED73B1" w:rsidRPr="00ED73B1">
        <w:t>раза</w:t>
      </w:r>
      <w:r w:rsidR="00ED73B1" w:rsidRPr="00ED73B1">
        <w:rPr>
          <w:spacing w:val="-2"/>
        </w:rPr>
        <w:t xml:space="preserve"> </w:t>
      </w:r>
      <w:r w:rsidR="00ED73B1" w:rsidRPr="00ED73B1">
        <w:t>в</w:t>
      </w:r>
      <w:r w:rsidR="00ED73B1" w:rsidRPr="00ED73B1">
        <w:rPr>
          <w:spacing w:val="-2"/>
        </w:rPr>
        <w:t xml:space="preserve"> </w:t>
      </w:r>
      <w:r w:rsidR="00ED73B1" w:rsidRPr="00ED73B1">
        <w:t>год</w:t>
      </w:r>
      <w:r w:rsidR="00ED73B1" w:rsidRPr="00ED73B1">
        <w:rPr>
          <w:spacing w:val="1"/>
        </w:rPr>
        <w:t xml:space="preserve"> </w:t>
      </w:r>
      <w:r w:rsidR="00ED73B1" w:rsidRPr="00ED73B1">
        <w:t>– октябрь</w:t>
      </w:r>
      <w:r w:rsidR="00ED73B1" w:rsidRPr="00ED73B1">
        <w:rPr>
          <w:spacing w:val="-5"/>
        </w:rPr>
        <w:t xml:space="preserve"> </w:t>
      </w:r>
      <w:r w:rsidR="00ED73B1" w:rsidRPr="00ED73B1">
        <w:t>и апрель).</w:t>
      </w:r>
    </w:p>
    <w:p w:rsidR="009F3D13" w:rsidRDefault="009F3D13" w:rsidP="009F3D13">
      <w:pPr>
        <w:pStyle w:val="1"/>
        <w:numPr>
          <w:ilvl w:val="0"/>
          <w:numId w:val="2"/>
        </w:numPr>
        <w:tabs>
          <w:tab w:val="left" w:pos="1333"/>
        </w:tabs>
        <w:ind w:left="305" w:right="101" w:firstLine="707"/>
      </w:pPr>
      <w:r>
        <w:t xml:space="preserve"> Руководителям</w:t>
      </w:r>
      <w:r>
        <w:rPr>
          <w:spacing w:val="29"/>
        </w:rPr>
        <w:t xml:space="preserve"> </w:t>
      </w:r>
      <w:r>
        <w:t>общеобразовательных</w:t>
      </w:r>
      <w:r>
        <w:rPr>
          <w:spacing w:val="34"/>
        </w:rPr>
        <w:t xml:space="preserve"> </w:t>
      </w:r>
      <w:r>
        <w:t>образовательных</w:t>
      </w:r>
      <w:r>
        <w:rPr>
          <w:spacing w:val="30"/>
        </w:rPr>
        <w:t xml:space="preserve"> </w:t>
      </w:r>
      <w:r w:rsidR="00440F6A">
        <w:t>органи</w:t>
      </w:r>
      <w:r>
        <w:t>заций</w:t>
      </w:r>
      <w:r>
        <w:rPr>
          <w:spacing w:val="-2"/>
        </w:rPr>
        <w:t xml:space="preserve"> </w:t>
      </w:r>
      <w:r>
        <w:t>Ставропольского</w:t>
      </w:r>
      <w:r>
        <w:rPr>
          <w:spacing w:val="1"/>
        </w:rPr>
        <w:t xml:space="preserve"> </w:t>
      </w:r>
      <w:r>
        <w:t>края:</w:t>
      </w:r>
    </w:p>
    <w:p w:rsidR="009F3D13" w:rsidRDefault="009F3D13" w:rsidP="009F3D13">
      <w:pPr>
        <w:pStyle w:val="a5"/>
        <w:numPr>
          <w:ilvl w:val="1"/>
          <w:numId w:val="2"/>
        </w:numPr>
        <w:tabs>
          <w:tab w:val="left" w:pos="1525"/>
        </w:tabs>
        <w:ind w:left="305" w:right="103" w:firstLine="707"/>
        <w:rPr>
          <w:sz w:val="28"/>
        </w:rPr>
      </w:pPr>
      <w:r>
        <w:rPr>
          <w:sz w:val="28"/>
        </w:rPr>
        <w:t>Завершить</w:t>
      </w:r>
      <w:r>
        <w:rPr>
          <w:spacing w:val="14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6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обновленные</w:t>
      </w:r>
      <w:r>
        <w:rPr>
          <w:spacing w:val="15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7"/>
          <w:sz w:val="28"/>
        </w:rPr>
        <w:t xml:space="preserve"> </w:t>
      </w:r>
      <w:r w:rsidR="00440F6A">
        <w:rPr>
          <w:sz w:val="28"/>
        </w:rPr>
        <w:t>государ</w:t>
      </w:r>
      <w:r>
        <w:rPr>
          <w:sz w:val="28"/>
        </w:rPr>
        <w:t>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стандарты к</w:t>
      </w:r>
      <w:r>
        <w:rPr>
          <w:spacing w:val="-4"/>
          <w:sz w:val="28"/>
        </w:rPr>
        <w:t xml:space="preserve"> </w:t>
      </w:r>
      <w:r>
        <w:rPr>
          <w:sz w:val="28"/>
        </w:rPr>
        <w:t>2024/25 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году.</w:t>
      </w:r>
    </w:p>
    <w:p w:rsidR="009F3D13" w:rsidRDefault="009F3D13" w:rsidP="00440F6A">
      <w:pPr>
        <w:pStyle w:val="a3"/>
        <w:spacing w:line="321" w:lineRule="exact"/>
        <w:ind w:firstLine="4373"/>
        <w:jc w:val="left"/>
      </w:pPr>
      <w:r>
        <w:t>Срок</w:t>
      </w:r>
      <w:r>
        <w:rPr>
          <w:spacing w:val="-3"/>
        </w:rPr>
        <w:t xml:space="preserve"> </w:t>
      </w:r>
      <w:r>
        <w:t>исполнения: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2024</w:t>
      </w:r>
    </w:p>
    <w:p w:rsidR="009F3D13" w:rsidRDefault="009F3D13" w:rsidP="009F3D13">
      <w:pPr>
        <w:pStyle w:val="a3"/>
        <w:spacing w:before="8"/>
        <w:ind w:left="0"/>
        <w:jc w:val="left"/>
        <w:rPr>
          <w:sz w:val="27"/>
        </w:rPr>
      </w:pPr>
    </w:p>
    <w:p w:rsidR="009F3D13" w:rsidRDefault="009F3D13" w:rsidP="009F3D13">
      <w:pPr>
        <w:pStyle w:val="a5"/>
        <w:numPr>
          <w:ilvl w:val="1"/>
          <w:numId w:val="2"/>
        </w:numPr>
        <w:tabs>
          <w:tab w:val="left" w:pos="1591"/>
        </w:tabs>
        <w:ind w:left="305" w:right="99" w:firstLine="707"/>
        <w:jc w:val="both"/>
        <w:rPr>
          <w:sz w:val="28"/>
        </w:rPr>
      </w:pP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 w:rsidR="00440F6A">
        <w:rPr>
          <w:sz w:val="28"/>
        </w:rPr>
        <w:t>общеобразова</w:t>
      </w:r>
      <w:r>
        <w:rPr>
          <w:sz w:val="28"/>
        </w:rPr>
        <w:t>тельных организаций Ставропольского края в соответствие с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программами.</w:t>
      </w:r>
    </w:p>
    <w:p w:rsidR="009F3D13" w:rsidRDefault="009F3D13" w:rsidP="009F3D13">
      <w:pPr>
        <w:pStyle w:val="a3"/>
        <w:spacing w:line="321" w:lineRule="exact"/>
        <w:ind w:left="4784"/>
      </w:pPr>
      <w:r>
        <w:t>Срок</w:t>
      </w:r>
      <w:r>
        <w:rPr>
          <w:spacing w:val="-3"/>
        </w:rPr>
        <w:t xml:space="preserve"> </w:t>
      </w:r>
      <w:r>
        <w:t>исполнения: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</w:p>
    <w:p w:rsidR="009F3D13" w:rsidRDefault="009F3D13" w:rsidP="009F3D13">
      <w:pPr>
        <w:pStyle w:val="a3"/>
        <w:spacing w:before="11"/>
        <w:ind w:left="0"/>
        <w:jc w:val="left"/>
        <w:rPr>
          <w:sz w:val="27"/>
        </w:rPr>
      </w:pPr>
    </w:p>
    <w:p w:rsidR="009F3D13" w:rsidRDefault="009F3D13" w:rsidP="009F3D13">
      <w:pPr>
        <w:pStyle w:val="a5"/>
        <w:numPr>
          <w:ilvl w:val="1"/>
          <w:numId w:val="2"/>
        </w:numPr>
        <w:tabs>
          <w:tab w:val="left" w:pos="1551"/>
        </w:tabs>
        <w:ind w:left="305" w:right="101" w:firstLine="707"/>
        <w:jc w:val="both"/>
        <w:rPr>
          <w:sz w:val="28"/>
        </w:rPr>
      </w:pPr>
      <w:r>
        <w:rPr>
          <w:sz w:val="28"/>
        </w:rPr>
        <w:t>Разработать на основе результатов самодиагностики систему мер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bookmarkStart w:id="0" w:name="_GoBack"/>
      <w:bookmarkEnd w:id="0"/>
      <w:r>
        <w:rPr>
          <w:sz w:val="28"/>
        </w:rPr>
        <w:t xml:space="preserve">Программу развития) по достижению соответствия образовательной </w:t>
      </w:r>
      <w:r w:rsidR="00440F6A">
        <w:rPr>
          <w:sz w:val="28"/>
        </w:rPr>
        <w:t>организ</w:t>
      </w:r>
      <w:r>
        <w:rPr>
          <w:sz w:val="28"/>
        </w:rPr>
        <w:t>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моделям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России».</w:t>
      </w:r>
    </w:p>
    <w:p w:rsidR="009F3D13" w:rsidRDefault="009F3D13" w:rsidP="009F3D13">
      <w:pPr>
        <w:pStyle w:val="a3"/>
        <w:spacing w:before="1"/>
        <w:ind w:left="4907"/>
      </w:pPr>
      <w:r>
        <w:t>Срок</w:t>
      </w:r>
      <w:r>
        <w:rPr>
          <w:spacing w:val="-2"/>
        </w:rPr>
        <w:t xml:space="preserve"> </w:t>
      </w:r>
      <w:r>
        <w:t>исполнения: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01 декабря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</w:p>
    <w:p w:rsidR="009F3D13" w:rsidRDefault="009F3D13" w:rsidP="009F3D13">
      <w:pPr>
        <w:pStyle w:val="a3"/>
        <w:spacing w:before="11"/>
        <w:ind w:left="0"/>
        <w:jc w:val="left"/>
        <w:rPr>
          <w:sz w:val="27"/>
        </w:rPr>
      </w:pPr>
    </w:p>
    <w:p w:rsidR="009F3D13" w:rsidRDefault="009F3D13" w:rsidP="009F3D13">
      <w:pPr>
        <w:pStyle w:val="a5"/>
        <w:numPr>
          <w:ilvl w:val="1"/>
          <w:numId w:val="2"/>
        </w:numPr>
        <w:tabs>
          <w:tab w:val="left" w:pos="1534"/>
        </w:tabs>
        <w:ind w:left="305" w:right="99" w:firstLine="707"/>
        <w:jc w:val="both"/>
        <w:rPr>
          <w:sz w:val="28"/>
        </w:rPr>
      </w:pPr>
      <w:r>
        <w:rPr>
          <w:sz w:val="28"/>
        </w:rPr>
        <w:t>Обеспечить эффективное сопр</w:t>
      </w:r>
      <w:r w:rsidR="00440F6A">
        <w:rPr>
          <w:sz w:val="28"/>
        </w:rPr>
        <w:t>овождение индивидуальных образо</w:t>
      </w:r>
      <w:r>
        <w:rPr>
          <w:sz w:val="28"/>
        </w:rPr>
        <w:t>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диагностики профессиональных ко</w:t>
      </w:r>
      <w:r w:rsidR="00440F6A">
        <w:rPr>
          <w:sz w:val="28"/>
        </w:rPr>
        <w:t>мпетенций, используя организаци</w:t>
      </w:r>
      <w:r>
        <w:rPr>
          <w:sz w:val="28"/>
        </w:rPr>
        <w:t>онные, материально-технические, методиче</w:t>
      </w:r>
      <w:r w:rsidR="00440F6A">
        <w:rPr>
          <w:sz w:val="28"/>
        </w:rPr>
        <w:t>ские, кадровые ресурсы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9F3D13" w:rsidRDefault="009F3D13" w:rsidP="00440F6A">
      <w:pPr>
        <w:pStyle w:val="a3"/>
        <w:spacing w:before="1"/>
        <w:ind w:left="4907" w:hanging="229"/>
        <w:jc w:val="left"/>
      </w:pPr>
      <w:r>
        <w:t>Срок</w:t>
      </w:r>
      <w:r>
        <w:rPr>
          <w:spacing w:val="-2"/>
        </w:rPr>
        <w:t xml:space="preserve"> </w:t>
      </w:r>
      <w:r>
        <w:t>исполнения: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30 декабря</w:t>
      </w:r>
      <w:r>
        <w:rPr>
          <w:spacing w:val="-2"/>
        </w:rPr>
        <w:t xml:space="preserve"> </w:t>
      </w:r>
      <w:r>
        <w:t>2023</w:t>
      </w:r>
    </w:p>
    <w:p w:rsidR="009F3D13" w:rsidRDefault="009F3D13" w:rsidP="009F3D13">
      <w:pPr>
        <w:pStyle w:val="a3"/>
        <w:spacing w:before="11"/>
        <w:ind w:left="0"/>
        <w:jc w:val="left"/>
        <w:rPr>
          <w:sz w:val="27"/>
        </w:rPr>
      </w:pPr>
    </w:p>
    <w:p w:rsidR="009F3D13" w:rsidRDefault="009F3D13" w:rsidP="009F3D13">
      <w:pPr>
        <w:pStyle w:val="a5"/>
        <w:numPr>
          <w:ilvl w:val="1"/>
          <w:numId w:val="2"/>
        </w:numPr>
        <w:tabs>
          <w:tab w:val="left" w:pos="1527"/>
        </w:tabs>
        <w:ind w:left="305" w:right="103" w:firstLine="707"/>
        <w:rPr>
          <w:sz w:val="28"/>
        </w:rPr>
      </w:pPr>
      <w:r>
        <w:rPr>
          <w:sz w:val="28"/>
        </w:rPr>
        <w:t>Оказать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8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 w:rsidR="00440F6A">
        <w:rPr>
          <w:sz w:val="28"/>
        </w:rPr>
        <w:t>подготов</w:t>
      </w:r>
      <w:r>
        <w:rPr>
          <w:sz w:val="28"/>
        </w:rPr>
        <w:t>ке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полуфиналу</w:t>
      </w:r>
      <w:r>
        <w:rPr>
          <w:spacing w:val="-5"/>
          <w:sz w:val="28"/>
        </w:rPr>
        <w:t xml:space="preserve"> </w:t>
      </w:r>
      <w:r>
        <w:rPr>
          <w:sz w:val="28"/>
        </w:rPr>
        <w:t>и финалу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«Флагманы образования».</w:t>
      </w:r>
    </w:p>
    <w:p w:rsidR="009F3D13" w:rsidRDefault="009F3D13" w:rsidP="009F3D13">
      <w:pPr>
        <w:pStyle w:val="a3"/>
        <w:spacing w:line="242" w:lineRule="auto"/>
        <w:ind w:left="3905" w:right="96" w:firstLine="340"/>
        <w:jc w:val="left"/>
      </w:pPr>
      <w:r>
        <w:t xml:space="preserve">Срок исполнения: в соответствии со </w:t>
      </w:r>
      <w:proofErr w:type="gramStart"/>
      <w:r>
        <w:t>сроками</w:t>
      </w:r>
      <w:r w:rsidR="00281CE1">
        <w:t xml:space="preserve"> </w:t>
      </w:r>
      <w:r>
        <w:rPr>
          <w:spacing w:val="-67"/>
        </w:rPr>
        <w:t xml:space="preserve"> </w:t>
      </w:r>
      <w:r>
        <w:t>проведения</w:t>
      </w:r>
      <w:proofErr w:type="gramEnd"/>
      <w:r>
        <w:rPr>
          <w:spacing w:val="-5"/>
        </w:rPr>
        <w:t xml:space="preserve"> </w:t>
      </w:r>
      <w:r w:rsidR="00281CE1">
        <w:rPr>
          <w:spacing w:val="-5"/>
        </w:rPr>
        <w:t xml:space="preserve"> </w:t>
      </w:r>
      <w:r>
        <w:t>конкурса</w:t>
      </w:r>
      <w:r>
        <w:rPr>
          <w:spacing w:val="-5"/>
        </w:rPr>
        <w:t xml:space="preserve"> </w:t>
      </w:r>
      <w:r>
        <w:t>«Флагманы</w:t>
      </w:r>
      <w:r>
        <w:rPr>
          <w:spacing w:val="-9"/>
        </w:rPr>
        <w:t xml:space="preserve"> </w:t>
      </w:r>
      <w:r>
        <w:t>образования».</w:t>
      </w:r>
    </w:p>
    <w:p w:rsidR="00CD2D06" w:rsidRPr="00ED5D37" w:rsidRDefault="00CD2D06" w:rsidP="00ED5D37">
      <w:pPr>
        <w:tabs>
          <w:tab w:val="left" w:pos="1525"/>
        </w:tabs>
        <w:spacing w:line="276" w:lineRule="auto"/>
        <w:ind w:right="103"/>
        <w:rPr>
          <w:sz w:val="28"/>
          <w:szCs w:val="28"/>
        </w:rPr>
      </w:pPr>
    </w:p>
    <w:sectPr w:rsidR="00CD2D06" w:rsidRPr="00ED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12ECD"/>
    <w:multiLevelType w:val="multilevel"/>
    <w:tmpl w:val="53D0A8B8"/>
    <w:lvl w:ilvl="0">
      <w:start w:val="1"/>
      <w:numFmt w:val="decimal"/>
      <w:lvlText w:val="%1."/>
      <w:lvlJc w:val="left"/>
      <w:pPr>
        <w:ind w:left="137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2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4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7C2C7B9C"/>
    <w:multiLevelType w:val="multilevel"/>
    <w:tmpl w:val="8D161032"/>
    <w:lvl w:ilvl="0">
      <w:start w:val="1"/>
      <w:numFmt w:val="decimal"/>
      <w:lvlText w:val="%1."/>
      <w:lvlJc w:val="left"/>
      <w:pPr>
        <w:ind w:left="137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2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4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A6"/>
    <w:rsid w:val="000B38E3"/>
    <w:rsid w:val="0022692E"/>
    <w:rsid w:val="00281CE1"/>
    <w:rsid w:val="002A7B07"/>
    <w:rsid w:val="00403BC6"/>
    <w:rsid w:val="00440F6A"/>
    <w:rsid w:val="005E029B"/>
    <w:rsid w:val="00753224"/>
    <w:rsid w:val="009C2EA6"/>
    <w:rsid w:val="009F3D13"/>
    <w:rsid w:val="00A622EB"/>
    <w:rsid w:val="00AD1050"/>
    <w:rsid w:val="00C823A6"/>
    <w:rsid w:val="00CD2D06"/>
    <w:rsid w:val="00ED5D37"/>
    <w:rsid w:val="00ED73B1"/>
    <w:rsid w:val="00F90ED0"/>
    <w:rsid w:val="00F96136"/>
    <w:rsid w:val="00F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FB78"/>
  <w15:chartTrackingRefBased/>
  <w15:docId w15:val="{0A2B2998-17FA-4D6D-959E-714D015B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2D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D73B1"/>
    <w:pPr>
      <w:ind w:left="305" w:right="223" w:firstLine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2D06"/>
    <w:pPr>
      <w:ind w:left="30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D2D0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D2D06"/>
    <w:pPr>
      <w:ind w:left="305" w:firstLine="707"/>
      <w:jc w:val="both"/>
    </w:pPr>
  </w:style>
  <w:style w:type="table" w:customStyle="1" w:styleId="TableNormal">
    <w:name w:val="Table Normal"/>
    <w:uiPriority w:val="2"/>
    <w:semiHidden/>
    <w:unhideWhenUsed/>
    <w:qFormat/>
    <w:rsid w:val="00ED73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D73B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beloysovairina@yandex.ru</dc:creator>
  <cp:keywords/>
  <dc:description/>
  <cp:lastModifiedBy>11к</cp:lastModifiedBy>
  <cp:revision>18</cp:revision>
  <dcterms:created xsi:type="dcterms:W3CDTF">2023-08-24T11:04:00Z</dcterms:created>
  <dcterms:modified xsi:type="dcterms:W3CDTF">2023-08-24T14:32:00Z</dcterms:modified>
</cp:coreProperties>
</file>