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50" w:rsidRPr="00B95C50" w:rsidRDefault="00B95C50" w:rsidP="00B95C50">
      <w:pPr>
        <w:pStyle w:val="6"/>
        <w:tabs>
          <w:tab w:val="left" w:pos="5245"/>
        </w:tabs>
        <w:spacing w:after="0" w:line="240" w:lineRule="auto"/>
        <w:ind w:left="5954" w:right="0" w:firstLine="0"/>
        <w:jc w:val="both"/>
        <w:rPr>
          <w:b w:val="0"/>
          <w:szCs w:val="24"/>
        </w:rPr>
      </w:pPr>
      <w:r w:rsidRPr="00B95C50">
        <w:rPr>
          <w:b w:val="0"/>
          <w:szCs w:val="24"/>
        </w:rPr>
        <w:t xml:space="preserve">Приложение № </w:t>
      </w:r>
      <w:r>
        <w:rPr>
          <w:b w:val="0"/>
          <w:szCs w:val="24"/>
        </w:rPr>
        <w:t>6</w:t>
      </w:r>
      <w:bookmarkStart w:id="0" w:name="_GoBack"/>
      <w:bookmarkEnd w:id="0"/>
    </w:p>
    <w:p w:rsidR="00B95C50" w:rsidRPr="00B95C50" w:rsidRDefault="00B95C50" w:rsidP="00B95C50">
      <w:pPr>
        <w:pStyle w:val="6"/>
        <w:tabs>
          <w:tab w:val="left" w:pos="5245"/>
        </w:tabs>
        <w:spacing w:after="0" w:line="240" w:lineRule="auto"/>
        <w:ind w:left="5954" w:right="0" w:firstLine="0"/>
        <w:jc w:val="both"/>
        <w:rPr>
          <w:b w:val="0"/>
          <w:szCs w:val="24"/>
        </w:rPr>
      </w:pPr>
      <w:r w:rsidRPr="00B95C50">
        <w:rPr>
          <w:b w:val="0"/>
          <w:szCs w:val="24"/>
        </w:rPr>
        <w:t xml:space="preserve">к приказу управления образования администрации Минераловодского </w:t>
      </w:r>
    </w:p>
    <w:p w:rsidR="00B95C50" w:rsidRPr="00B95C50" w:rsidRDefault="00B95C50" w:rsidP="00B95C50">
      <w:pPr>
        <w:pStyle w:val="6"/>
        <w:tabs>
          <w:tab w:val="left" w:pos="5245"/>
        </w:tabs>
        <w:spacing w:after="0" w:line="240" w:lineRule="auto"/>
        <w:ind w:left="5954" w:right="0" w:firstLine="0"/>
        <w:jc w:val="both"/>
        <w:rPr>
          <w:b w:val="0"/>
          <w:szCs w:val="24"/>
        </w:rPr>
      </w:pPr>
      <w:r w:rsidRPr="00B95C50">
        <w:rPr>
          <w:b w:val="0"/>
          <w:szCs w:val="24"/>
        </w:rPr>
        <w:t>городского округа</w:t>
      </w:r>
    </w:p>
    <w:p w:rsidR="00B95C50" w:rsidRPr="00B95C50" w:rsidRDefault="00B95C50" w:rsidP="00B95C50">
      <w:pPr>
        <w:pStyle w:val="6"/>
        <w:spacing w:after="0" w:line="240" w:lineRule="auto"/>
        <w:ind w:left="5954" w:right="0" w:firstLine="0"/>
        <w:jc w:val="both"/>
        <w:rPr>
          <w:b w:val="0"/>
          <w:szCs w:val="24"/>
        </w:rPr>
      </w:pPr>
      <w:r w:rsidRPr="00B95C50">
        <w:rPr>
          <w:b w:val="0"/>
          <w:szCs w:val="24"/>
        </w:rPr>
        <w:t xml:space="preserve">от 01.09.2022 № 658 </w:t>
      </w:r>
    </w:p>
    <w:p w:rsidR="00B95C50" w:rsidRDefault="00B95C50" w:rsidP="00B95C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5C50" w:rsidRDefault="00B95C50" w:rsidP="00B95C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43D6" w:rsidRPr="00B95C50" w:rsidRDefault="005443D6" w:rsidP="00B95C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5C50">
        <w:rPr>
          <w:rFonts w:ascii="Times New Roman" w:hAnsi="Times New Roman"/>
          <w:b/>
          <w:sz w:val="24"/>
          <w:szCs w:val="24"/>
        </w:rPr>
        <w:t>Требования</w:t>
      </w:r>
    </w:p>
    <w:p w:rsidR="005443D6" w:rsidRDefault="005443D6" w:rsidP="00B95C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5C50">
        <w:rPr>
          <w:rFonts w:ascii="Times New Roman" w:hAnsi="Times New Roman"/>
          <w:b/>
          <w:sz w:val="24"/>
          <w:szCs w:val="24"/>
        </w:rPr>
        <w:t>к организации и проведению школьного этапа всероссийской олимпиады школьников в общеобразовательных учреждениях Минераловодского округа по предмету</w:t>
      </w:r>
      <w:r w:rsidR="00B95C50">
        <w:rPr>
          <w:rFonts w:ascii="Times New Roman" w:hAnsi="Times New Roman"/>
          <w:b/>
          <w:sz w:val="24"/>
          <w:szCs w:val="24"/>
        </w:rPr>
        <w:t xml:space="preserve"> немецкий язык в 2022/23 учебном году</w:t>
      </w:r>
    </w:p>
    <w:p w:rsidR="00B95C50" w:rsidRDefault="00B95C50" w:rsidP="00B95C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95C50" w:rsidRPr="00B95C50" w:rsidRDefault="00B95C50" w:rsidP="00B95C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2102E" w:rsidRPr="00B95C50" w:rsidRDefault="00B95C50" w:rsidP="00B95C50">
      <w:pPr>
        <w:pStyle w:val="Default"/>
        <w:jc w:val="both"/>
      </w:pPr>
      <w:r>
        <w:t>В</w:t>
      </w:r>
      <w:r w:rsidR="0032102E" w:rsidRPr="00B95C50">
        <w:t xml:space="preserve"> соответствии с Порядком проведения всероссийской</w:t>
      </w:r>
      <w:r w:rsidR="0032102E" w:rsidRPr="00B95C50">
        <w:rPr>
          <w:spacing w:val="1"/>
        </w:rPr>
        <w:t xml:space="preserve"> </w:t>
      </w:r>
      <w:r w:rsidR="0032102E" w:rsidRPr="00B95C50">
        <w:t>олимпиады школьников, утвержденным приказом Министерства просвещения Российской</w:t>
      </w:r>
      <w:r w:rsidR="0032102E" w:rsidRPr="00B95C50">
        <w:rPr>
          <w:spacing w:val="1"/>
        </w:rPr>
        <w:t xml:space="preserve"> </w:t>
      </w:r>
      <w:r w:rsidR="0032102E" w:rsidRPr="00B95C50">
        <w:t>Федерации от 27 ноября 2020 г. № 678 «Об утверждении Порядка проведения всероссийской</w:t>
      </w:r>
      <w:r w:rsidR="0032102E" w:rsidRPr="00B95C50">
        <w:rPr>
          <w:spacing w:val="1"/>
        </w:rPr>
        <w:t xml:space="preserve"> </w:t>
      </w:r>
      <w:r w:rsidR="0032102E" w:rsidRPr="00B95C50">
        <w:t>олимпиады</w:t>
      </w:r>
      <w:r w:rsidR="0032102E" w:rsidRPr="00B95C50">
        <w:rPr>
          <w:spacing w:val="1"/>
        </w:rPr>
        <w:t xml:space="preserve"> </w:t>
      </w:r>
      <w:r w:rsidR="0032102E" w:rsidRPr="00B95C50">
        <w:t xml:space="preserve">школьников» </w:t>
      </w: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  <w:r w:rsidRPr="00B95C50">
        <w:t xml:space="preserve">1. </w:t>
      </w:r>
      <w:r w:rsidRPr="00B95C50">
        <w:rPr>
          <w:b/>
          <w:bCs/>
        </w:rPr>
        <w:t xml:space="preserve">Форма проведения школьного этапа Всероссийской олимпиады по </w:t>
      </w:r>
      <w:r w:rsidR="00885060" w:rsidRPr="00B95C50">
        <w:rPr>
          <w:b/>
          <w:bCs/>
        </w:rPr>
        <w:t>немец</w:t>
      </w:r>
      <w:r w:rsidRPr="00B95C50">
        <w:rPr>
          <w:b/>
          <w:bCs/>
        </w:rPr>
        <w:t xml:space="preserve">кому языку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>Школьный этап Олимпиады проводится в один день: рекомендуется проводить конкурсы “</w:t>
      </w: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«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B95C50">
        <w:rPr>
          <w:rFonts w:ascii="Times New Roman" w:hAnsi="Times New Roman"/>
          <w:sz w:val="24"/>
          <w:szCs w:val="24"/>
        </w:rPr>
        <w:t>, ”, “</w:t>
      </w: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B95C50">
        <w:rPr>
          <w:rFonts w:ascii="Times New Roman" w:hAnsi="Times New Roman"/>
          <w:sz w:val="24"/>
          <w:szCs w:val="24"/>
        </w:rPr>
        <w:t xml:space="preserve"> ”, “</w:t>
      </w: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«Письмо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B95C50">
        <w:rPr>
          <w:rFonts w:ascii="Times New Roman" w:hAnsi="Times New Roman"/>
          <w:sz w:val="24"/>
          <w:szCs w:val="24"/>
        </w:rPr>
        <w:t xml:space="preserve"> ” и </w:t>
      </w: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» </w:t>
      </w:r>
      <w:r w:rsidR="0009718F"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r w:rsidRPr="00B95C50">
        <w:rPr>
          <w:rFonts w:ascii="Times New Roman" w:hAnsi="Times New Roman"/>
          <w:b/>
          <w:bCs/>
          <w:i/>
          <w:sz w:val="24"/>
          <w:szCs w:val="24"/>
        </w:rPr>
        <w:t>Лингвострановедческая викторина (</w:t>
      </w:r>
      <w:proofErr w:type="spellStart"/>
      <w:r w:rsidRPr="00B95C50">
        <w:rPr>
          <w:rFonts w:ascii="Times New Roman" w:hAnsi="Times New Roman"/>
          <w:b/>
          <w:i/>
          <w:sz w:val="24"/>
          <w:szCs w:val="24"/>
        </w:rPr>
        <w:t>Landeskunde</w:t>
      </w:r>
      <w:proofErr w:type="spellEnd"/>
      <w:r w:rsidRPr="00B95C50">
        <w:rPr>
          <w:rFonts w:ascii="Times New Roman" w:hAnsi="Times New Roman"/>
          <w:b/>
          <w:i/>
          <w:sz w:val="24"/>
          <w:szCs w:val="24"/>
        </w:rPr>
        <w:t>)</w:t>
      </w:r>
      <w:r w:rsidRPr="00B95C50">
        <w:rPr>
          <w:rFonts w:ascii="Times New Roman" w:hAnsi="Times New Roman"/>
          <w:sz w:val="24"/>
          <w:szCs w:val="24"/>
        </w:rPr>
        <w:t xml:space="preserve"> </w:t>
      </w:r>
      <w:r w:rsidR="0009718F" w:rsidRPr="00B95C50">
        <w:rPr>
          <w:rFonts w:ascii="Times New Roman" w:hAnsi="Times New Roman"/>
          <w:sz w:val="24"/>
          <w:szCs w:val="24"/>
        </w:rPr>
        <w:t>и «</w:t>
      </w:r>
      <w:r w:rsidR="0009718F" w:rsidRPr="00B95C50">
        <w:rPr>
          <w:rFonts w:ascii="Times New Roman" w:hAnsi="Times New Roman"/>
          <w:b/>
          <w:i/>
          <w:sz w:val="24"/>
          <w:szCs w:val="24"/>
        </w:rPr>
        <w:t>Устная речь</w:t>
      </w:r>
      <w:r w:rsidR="0009718F" w:rsidRPr="00B95C50">
        <w:rPr>
          <w:rFonts w:ascii="Times New Roman" w:hAnsi="Times New Roman"/>
          <w:sz w:val="24"/>
          <w:szCs w:val="24"/>
        </w:rPr>
        <w:t>(</w:t>
      </w:r>
      <w:proofErr w:type="spellStart"/>
      <w:r w:rsidR="0009718F" w:rsidRPr="00B95C50">
        <w:rPr>
          <w:rFonts w:ascii="Times New Roman" w:hAnsi="Times New Roman"/>
          <w:b/>
          <w:i/>
          <w:sz w:val="24"/>
          <w:szCs w:val="24"/>
          <w:lang w:val="en-US"/>
        </w:rPr>
        <w:t>Sprechen</w:t>
      </w:r>
      <w:proofErr w:type="spellEnd"/>
      <w:r w:rsidR="0009718F" w:rsidRPr="00B95C50">
        <w:rPr>
          <w:rFonts w:ascii="Times New Roman" w:hAnsi="Times New Roman"/>
          <w:sz w:val="24"/>
          <w:szCs w:val="24"/>
        </w:rPr>
        <w:t xml:space="preserve">)»  </w:t>
      </w:r>
      <w:r w:rsidRPr="00B95C50">
        <w:rPr>
          <w:rFonts w:ascii="Times New Roman" w:hAnsi="Times New Roman"/>
          <w:sz w:val="24"/>
          <w:szCs w:val="24"/>
        </w:rPr>
        <w:t>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t xml:space="preserve">2. </w:t>
      </w:r>
      <w:r w:rsidRPr="00B95C50">
        <w:rPr>
          <w:b/>
          <w:bCs/>
        </w:rPr>
        <w:t xml:space="preserve">Организация школьного этапа Всероссийской олимпиады по </w:t>
      </w:r>
      <w:r w:rsidR="00885060" w:rsidRPr="00B95C50">
        <w:rPr>
          <w:b/>
          <w:bCs/>
        </w:rPr>
        <w:t>немец</w:t>
      </w:r>
      <w:r w:rsidRPr="00B95C50">
        <w:rPr>
          <w:b/>
          <w:bCs/>
        </w:rPr>
        <w:t xml:space="preserve">кому языку  </w:t>
      </w:r>
    </w:p>
    <w:p w:rsidR="005443D6" w:rsidRPr="00B95C50" w:rsidRDefault="005443D6" w:rsidP="00B95C50">
      <w:pPr>
        <w:pStyle w:val="Default"/>
        <w:jc w:val="both"/>
        <w:rPr>
          <w:b/>
        </w:rPr>
      </w:pPr>
      <w:r w:rsidRPr="00B95C50">
        <w:rPr>
          <w:b/>
          <w:bCs/>
        </w:rPr>
        <w:t xml:space="preserve">2.1 </w:t>
      </w:r>
      <w:r w:rsidRPr="00B95C50">
        <w:rPr>
          <w:b/>
        </w:rPr>
        <w:t xml:space="preserve">Функции жюри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</w:rPr>
        <w:t xml:space="preserve"> 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</w:rPr>
        <w:t xml:space="preserve">  </w:t>
      </w:r>
      <w:r w:rsidRPr="00B95C50">
        <w:t>Жюри школьного этапа олимпиады: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 - принимает для оценивания закодированные (обезличенные) олимпиадные работы участников олимпиады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представляет результаты олимпиады ее участникам;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рассматривает очно апелляции участников олимпиады </w:t>
      </w:r>
    </w:p>
    <w:p w:rsidR="005443D6" w:rsidRPr="00B95C50" w:rsidRDefault="005443D6" w:rsidP="00B95C50">
      <w:pPr>
        <w:pStyle w:val="Default"/>
        <w:jc w:val="both"/>
      </w:pPr>
      <w:r w:rsidRPr="00B95C50">
        <w:t>- определяет победителей и призеров олимпиады на основании рейтинга по каждому общеобразовательному предмету и в соответствии с определенной квотой;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5443D6" w:rsidRPr="00B95C50" w:rsidRDefault="005443D6" w:rsidP="00B95C50">
      <w:pPr>
        <w:pStyle w:val="Default"/>
        <w:jc w:val="both"/>
      </w:pPr>
      <w:r w:rsidRPr="00B95C50">
        <w:t>Председатель предметного жюри олимпиады: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участвует в рассмотрении конфликтных ситуаций; </w:t>
      </w: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  <w:rPr>
          <w:b/>
        </w:rPr>
      </w:pPr>
      <w:r w:rsidRPr="00B95C50">
        <w:rPr>
          <w:b/>
        </w:rPr>
        <w:t xml:space="preserve">2.2 Порядок регистрации участников </w:t>
      </w:r>
    </w:p>
    <w:p w:rsidR="005443D6" w:rsidRPr="00B95C50" w:rsidRDefault="005443D6" w:rsidP="00B95C50">
      <w:pPr>
        <w:pStyle w:val="Default"/>
        <w:jc w:val="both"/>
        <w:rPr>
          <w:shd w:val="clear" w:color="auto" w:fill="FFFFFF"/>
        </w:rPr>
      </w:pPr>
      <w:r w:rsidRPr="00B95C50">
        <w:rPr>
          <w:rStyle w:val="apple-converted-space"/>
          <w:shd w:val="clear" w:color="auto" w:fill="FFFFFF"/>
        </w:rPr>
        <w:t xml:space="preserve">    </w:t>
      </w:r>
      <w:r w:rsidRPr="00B95C50">
        <w:rPr>
          <w:shd w:val="clear" w:color="auto" w:fill="FFFFFF"/>
        </w:rPr>
        <w:t xml:space="preserve">Все участники Олимпиады проходят в обязательном порядке  процедуру регистрации.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Регистрацию участников Олимпиады осуществляет Оргкомитет соответствующего этапа Олимпиады перед началом его проведения. </w:t>
      </w:r>
    </w:p>
    <w:p w:rsidR="005443D6" w:rsidRPr="00B95C50" w:rsidRDefault="005443D6" w:rsidP="00B95C50">
      <w:pPr>
        <w:pStyle w:val="Default"/>
        <w:jc w:val="both"/>
        <w:rPr>
          <w:b/>
        </w:rPr>
      </w:pPr>
      <w:proofErr w:type="gramStart"/>
      <w:r w:rsidRPr="00B95C50">
        <w:t xml:space="preserve">- При регистрации родитель (законный представитель) обучающегося, заявившего о желании участвовать в школьном этапе олимпиады, в срок не менее чем за 10 рабочих дней до начала </w:t>
      </w:r>
      <w:r w:rsidRPr="00B95C50">
        <w:lastRenderedPageBreak/>
        <w:t>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"Интернет"</w:t>
      </w:r>
      <w:proofErr w:type="gramEnd"/>
    </w:p>
    <w:p w:rsidR="005443D6" w:rsidRPr="00B95C50" w:rsidRDefault="005443D6" w:rsidP="00B95C50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B95C50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5443D6" w:rsidRPr="00B95C50" w:rsidRDefault="005443D6" w:rsidP="00B95C50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B95C50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5443D6" w:rsidRPr="00B95C50" w:rsidRDefault="005443D6" w:rsidP="00B95C50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B95C50">
        <w:rPr>
          <w:rStyle w:val="8"/>
          <w:color w:val="000000"/>
          <w:sz w:val="24"/>
          <w:szCs w:val="24"/>
        </w:rPr>
        <w:t xml:space="preserve">- Общий инструктаж участников о процедуре проведения конкурсов и правилах выполнения заданий проводится на русском языке. 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B95C50">
        <w:rPr>
          <w:rFonts w:ascii="Times New Roman" w:hAnsi="Times New Roman"/>
          <w:sz w:val="24"/>
          <w:szCs w:val="24"/>
        </w:rPr>
        <w:t>у</w:t>
      </w:r>
      <w:proofErr w:type="gramEnd"/>
      <w:r w:rsidRPr="00B95C50">
        <w:rPr>
          <w:rFonts w:ascii="Times New Roman" w:hAnsi="Times New Roman"/>
          <w:sz w:val="24"/>
          <w:szCs w:val="24"/>
        </w:rPr>
        <w:t>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участник не может выйти из аудитории с заданием или листом ответов. </w:t>
      </w:r>
    </w:p>
    <w:p w:rsidR="005443D6" w:rsidRPr="00B95C50" w:rsidRDefault="005443D6" w:rsidP="00B95C50">
      <w:pPr>
        <w:pStyle w:val="Default"/>
        <w:jc w:val="both"/>
        <w:rPr>
          <w:rStyle w:val="8"/>
          <w:b/>
          <w:sz w:val="24"/>
        </w:rPr>
      </w:pPr>
    </w:p>
    <w:p w:rsidR="005443D6" w:rsidRPr="00B95C50" w:rsidRDefault="005443D6" w:rsidP="00B95C50">
      <w:pPr>
        <w:pStyle w:val="Default"/>
        <w:jc w:val="both"/>
        <w:rPr>
          <w:b/>
        </w:rPr>
      </w:pPr>
      <w:r w:rsidRPr="00B95C50">
        <w:rPr>
          <w:rStyle w:val="8"/>
          <w:b/>
          <w:sz w:val="24"/>
        </w:rPr>
        <w:t xml:space="preserve">2.3 </w:t>
      </w:r>
      <w:r w:rsidRPr="00B95C50">
        <w:rPr>
          <w:b/>
        </w:rPr>
        <w:t xml:space="preserve"> Процедуру шифрования и дешифрования (обезличивания) письменных работ 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-идентификационный номер, полученный участником Олимпиады при его регистрации, используется как его персональный шифр  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 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>-при показе работ участники Олимпиады предъявляют только свой идентификационный номер, члены Жюри проводят показ письменных работ на основании этой информации</w:t>
      </w: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  <w:r w:rsidRPr="00B95C50">
        <w:t xml:space="preserve">3. </w:t>
      </w:r>
      <w:r w:rsidRPr="00B95C50">
        <w:rPr>
          <w:b/>
          <w:bCs/>
        </w:rPr>
        <w:t xml:space="preserve">Материально-техническое обеспечение проведения школьного этапа Всероссийской олимпиады по немецкому языку. 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 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B95C50">
        <w:rPr>
          <w:rFonts w:ascii="Times New Roman" w:hAnsi="Times New Roman"/>
          <w:sz w:val="24"/>
          <w:szCs w:val="24"/>
        </w:rPr>
        <w:t xml:space="preserve">- </w:t>
      </w:r>
      <w:r w:rsidRPr="00B95C50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B95C50">
        <w:rPr>
          <w:rStyle w:val="8"/>
          <w:color w:val="000000"/>
          <w:sz w:val="24"/>
          <w:szCs w:val="24"/>
        </w:rPr>
        <w:t xml:space="preserve">) требуются </w:t>
      </w:r>
      <w:r w:rsidRPr="00B95C50">
        <w:rPr>
          <w:rFonts w:ascii="Times New Roman" w:hAnsi="Times New Roman"/>
          <w:sz w:val="24"/>
          <w:szCs w:val="24"/>
        </w:rPr>
        <w:t>магнитофоны или CD плейеры</w:t>
      </w:r>
      <w:r w:rsidRPr="00B95C50">
        <w:rPr>
          <w:rStyle w:val="8"/>
          <w:color w:val="000000"/>
          <w:sz w:val="24"/>
          <w:szCs w:val="24"/>
        </w:rPr>
        <w:t xml:space="preserve">, </w:t>
      </w:r>
      <w:r w:rsidRPr="00B95C50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5443D6" w:rsidRPr="00B95C50" w:rsidRDefault="005443D6" w:rsidP="00B95C50">
      <w:pPr>
        <w:spacing w:after="0" w:line="240" w:lineRule="auto"/>
        <w:jc w:val="both"/>
        <w:rPr>
          <w:rStyle w:val="8"/>
          <w:color w:val="000000"/>
          <w:sz w:val="24"/>
          <w:szCs w:val="24"/>
        </w:rPr>
      </w:pPr>
      <w:r w:rsidRPr="00B95C50">
        <w:rPr>
          <w:rStyle w:val="8"/>
          <w:color w:val="000000"/>
          <w:sz w:val="24"/>
          <w:szCs w:val="24"/>
        </w:rPr>
        <w:t>- наличие в аудитории часов;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B95C50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B95C50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eastAsia="ru-RU"/>
        </w:rPr>
      </w:pPr>
      <w:r w:rsidRPr="00B95C50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Pr="00B95C50">
        <w:rPr>
          <w:sz w:val="24"/>
          <w:szCs w:val="24"/>
          <w:lang w:eastAsia="ru-RU"/>
        </w:rPr>
        <w:t xml:space="preserve"> </w:t>
      </w:r>
      <w:r w:rsidRPr="00B95C50">
        <w:rPr>
          <w:rFonts w:ascii="Times New Roman" w:hAnsi="Times New Roman"/>
          <w:sz w:val="24"/>
          <w:szCs w:val="24"/>
          <w:lang w:eastAsia="ru-RU"/>
        </w:rPr>
        <w:t>ручками с синими или фиолетовыми чернилами.</w:t>
      </w: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  <w:r w:rsidRPr="00B95C50">
        <w:t xml:space="preserve">4. </w:t>
      </w:r>
      <w:r w:rsidRPr="00B95C50">
        <w:rPr>
          <w:b/>
          <w:bCs/>
        </w:rPr>
        <w:t xml:space="preserve">Общая характеристика структуры заданий школьного этапа Всероссийской олимпиады по немецкому языку </w:t>
      </w:r>
    </w:p>
    <w:p w:rsidR="005443D6" w:rsidRPr="00B95C50" w:rsidRDefault="005443D6" w:rsidP="00B95C50">
      <w:pPr>
        <w:pStyle w:val="Default"/>
        <w:jc w:val="both"/>
        <w:rPr>
          <w:b/>
        </w:rPr>
      </w:pPr>
    </w:p>
    <w:p w:rsidR="005443D6" w:rsidRPr="00B95C50" w:rsidRDefault="005443D6" w:rsidP="00B95C50">
      <w:pPr>
        <w:pStyle w:val="Default"/>
        <w:jc w:val="both"/>
      </w:pPr>
      <w:r w:rsidRPr="00B95C50">
        <w:t xml:space="preserve">В программу </w:t>
      </w:r>
      <w:r w:rsidRPr="00B95C50">
        <w:rPr>
          <w:b/>
          <w:bCs/>
        </w:rPr>
        <w:t xml:space="preserve">школьного этапа </w:t>
      </w:r>
      <w:r w:rsidRPr="00B95C50">
        <w:t xml:space="preserve">олимпиады рекомендуется включить следующие конкурсы: </w:t>
      </w:r>
    </w:p>
    <w:p w:rsidR="005443D6" w:rsidRPr="00B95C50" w:rsidRDefault="005443D6" w:rsidP="00B95C50">
      <w:pPr>
        <w:pStyle w:val="Default"/>
        <w:numPr>
          <w:ilvl w:val="0"/>
          <w:numId w:val="8"/>
        </w:numPr>
        <w:jc w:val="both"/>
      </w:pPr>
      <w:r w:rsidRPr="00B95C50">
        <w:t>Конкурс понимания устной речи (</w:t>
      </w:r>
      <w:r w:rsidRPr="00B95C50">
        <w:rPr>
          <w:b/>
          <w:bCs/>
          <w:i/>
          <w:iCs/>
        </w:rPr>
        <w:t>«</w:t>
      </w:r>
      <w:proofErr w:type="spellStart"/>
      <w:r w:rsidRPr="00B95C50">
        <w:rPr>
          <w:b/>
          <w:bCs/>
          <w:i/>
          <w:iCs/>
        </w:rPr>
        <w:t>Аудирование</w:t>
      </w:r>
      <w:proofErr w:type="spellEnd"/>
      <w:r w:rsidRPr="00B95C50">
        <w:rPr>
          <w:b/>
          <w:bCs/>
          <w:i/>
          <w:iCs/>
        </w:rPr>
        <w:t xml:space="preserve"> / </w:t>
      </w:r>
      <w:proofErr w:type="spellStart"/>
      <w:r w:rsidRPr="00B95C50">
        <w:rPr>
          <w:b/>
          <w:bCs/>
          <w:i/>
          <w:iCs/>
        </w:rPr>
        <w:t>Hörverstehen</w:t>
      </w:r>
      <w:proofErr w:type="spellEnd"/>
      <w:r w:rsidRPr="00B95C50">
        <w:rPr>
          <w:b/>
          <w:bCs/>
          <w:i/>
          <w:iCs/>
        </w:rPr>
        <w:t>»</w:t>
      </w:r>
      <w:r w:rsidRPr="00B95C50">
        <w:t xml:space="preserve">) </w:t>
      </w:r>
    </w:p>
    <w:p w:rsidR="005443D6" w:rsidRPr="00B95C50" w:rsidRDefault="005443D6" w:rsidP="00B95C50">
      <w:pPr>
        <w:pStyle w:val="Default"/>
        <w:numPr>
          <w:ilvl w:val="0"/>
          <w:numId w:val="8"/>
        </w:numPr>
        <w:jc w:val="both"/>
      </w:pPr>
      <w:r w:rsidRPr="00B95C50">
        <w:t xml:space="preserve">Конкурс понимания письменной речи </w:t>
      </w:r>
      <w:proofErr w:type="gramStart"/>
      <w:r w:rsidRPr="00B95C50">
        <w:t xml:space="preserve">( </w:t>
      </w:r>
      <w:proofErr w:type="gramEnd"/>
      <w:r w:rsidRPr="00B95C50">
        <w:t>“</w:t>
      </w:r>
      <w:r w:rsidRPr="00B95C50">
        <w:rPr>
          <w:b/>
          <w:bCs/>
          <w:i/>
          <w:iCs/>
        </w:rPr>
        <w:t xml:space="preserve"> «Чтение / </w:t>
      </w:r>
      <w:proofErr w:type="spellStart"/>
      <w:r w:rsidRPr="00B95C50">
        <w:rPr>
          <w:b/>
          <w:bCs/>
          <w:i/>
          <w:iCs/>
        </w:rPr>
        <w:t>Leseverstehen</w:t>
      </w:r>
      <w:proofErr w:type="spellEnd"/>
      <w:r w:rsidRPr="00B95C50">
        <w:rPr>
          <w:b/>
          <w:bCs/>
          <w:i/>
          <w:iCs/>
        </w:rPr>
        <w:t>»</w:t>
      </w:r>
      <w:r w:rsidRPr="00B95C50">
        <w:t xml:space="preserve"> ”) </w:t>
      </w:r>
    </w:p>
    <w:p w:rsidR="005443D6" w:rsidRPr="00B95C50" w:rsidRDefault="005443D6" w:rsidP="00B95C50">
      <w:pPr>
        <w:pStyle w:val="Default"/>
        <w:numPr>
          <w:ilvl w:val="0"/>
          <w:numId w:val="8"/>
        </w:numPr>
        <w:jc w:val="both"/>
      </w:pPr>
      <w:r w:rsidRPr="00B95C50">
        <w:t xml:space="preserve">Лексико-грамматический тест </w:t>
      </w:r>
      <w:r w:rsidRPr="00B95C50">
        <w:rPr>
          <w:b/>
          <w:bCs/>
          <w:i/>
          <w:iCs/>
        </w:rPr>
        <w:t xml:space="preserve">«Лексико-грамматический тест / </w:t>
      </w:r>
      <w:proofErr w:type="spellStart"/>
      <w:r w:rsidRPr="00B95C50">
        <w:rPr>
          <w:b/>
          <w:bCs/>
          <w:i/>
          <w:iCs/>
        </w:rPr>
        <w:t>Lexikalisch-grammatische</w:t>
      </w:r>
      <w:proofErr w:type="spellEnd"/>
      <w:r w:rsidRPr="00B95C50">
        <w:rPr>
          <w:b/>
          <w:bCs/>
          <w:i/>
          <w:iCs/>
        </w:rPr>
        <w:t xml:space="preserve"> </w:t>
      </w:r>
      <w:proofErr w:type="spellStart"/>
      <w:r w:rsidRPr="00B95C50">
        <w:rPr>
          <w:b/>
          <w:bCs/>
          <w:i/>
          <w:iCs/>
        </w:rPr>
        <w:t>Aufgabe</w:t>
      </w:r>
      <w:proofErr w:type="spellEnd"/>
      <w:r w:rsidRPr="00B95C50">
        <w:rPr>
          <w:b/>
          <w:bCs/>
          <w:i/>
          <w:iCs/>
        </w:rPr>
        <w:t>»</w:t>
      </w:r>
      <w:r w:rsidRPr="00B95C50">
        <w:t xml:space="preserve">) </w:t>
      </w:r>
    </w:p>
    <w:p w:rsidR="005443D6" w:rsidRPr="00B95C50" w:rsidRDefault="005443D6" w:rsidP="00B95C50">
      <w:pPr>
        <w:pStyle w:val="Default"/>
        <w:numPr>
          <w:ilvl w:val="0"/>
          <w:numId w:val="8"/>
        </w:numPr>
        <w:jc w:val="both"/>
      </w:pPr>
      <w:r w:rsidRPr="00B95C50">
        <w:t>Конкурс письменной речи (</w:t>
      </w:r>
      <w:r w:rsidRPr="00B95C50">
        <w:rPr>
          <w:b/>
          <w:bCs/>
          <w:i/>
          <w:iCs/>
        </w:rPr>
        <w:t xml:space="preserve">«Письмо / </w:t>
      </w:r>
      <w:proofErr w:type="spellStart"/>
      <w:r w:rsidRPr="00B95C50">
        <w:rPr>
          <w:b/>
          <w:bCs/>
          <w:i/>
          <w:iCs/>
        </w:rPr>
        <w:t>Schreiben</w:t>
      </w:r>
      <w:proofErr w:type="spellEnd"/>
      <w:r w:rsidRPr="00B95C50">
        <w:t xml:space="preserve">)   </w:t>
      </w:r>
    </w:p>
    <w:p w:rsidR="005443D6" w:rsidRPr="00B95C50" w:rsidRDefault="005443D6" w:rsidP="00B95C50">
      <w:pPr>
        <w:pStyle w:val="Default"/>
        <w:numPr>
          <w:ilvl w:val="0"/>
          <w:numId w:val="8"/>
        </w:numPr>
        <w:jc w:val="both"/>
        <w:rPr>
          <w:b/>
          <w:i/>
        </w:rPr>
      </w:pPr>
      <w:r w:rsidRPr="00B95C50">
        <w:rPr>
          <w:bCs/>
        </w:rPr>
        <w:t xml:space="preserve">Конкурс - </w:t>
      </w:r>
      <w:r w:rsidRPr="00B95C50">
        <w:rPr>
          <w:b/>
          <w:bCs/>
          <w:i/>
        </w:rPr>
        <w:t>лингвострановедческая викторина (</w:t>
      </w:r>
      <w:proofErr w:type="spellStart"/>
      <w:r w:rsidRPr="00B95C50">
        <w:rPr>
          <w:b/>
          <w:i/>
        </w:rPr>
        <w:t>Landeskunde</w:t>
      </w:r>
      <w:proofErr w:type="spellEnd"/>
      <w:r w:rsidRPr="00B95C50">
        <w:rPr>
          <w:b/>
          <w:i/>
        </w:rPr>
        <w:t>)</w:t>
      </w:r>
    </w:p>
    <w:p w:rsidR="0009718F" w:rsidRPr="00B95C50" w:rsidRDefault="0009718F" w:rsidP="00B95C50">
      <w:pPr>
        <w:pStyle w:val="Default"/>
        <w:numPr>
          <w:ilvl w:val="0"/>
          <w:numId w:val="8"/>
        </w:numPr>
        <w:jc w:val="both"/>
      </w:pPr>
      <w:r w:rsidRPr="00B95C50">
        <w:t xml:space="preserve">Конкурс - </w:t>
      </w:r>
      <w:r w:rsidRPr="00B95C50">
        <w:rPr>
          <w:b/>
          <w:i/>
        </w:rPr>
        <w:t>Устная речь (</w:t>
      </w:r>
      <w:proofErr w:type="spellStart"/>
      <w:r w:rsidRPr="00B95C50">
        <w:rPr>
          <w:b/>
          <w:i/>
          <w:lang w:val="en-US"/>
        </w:rPr>
        <w:t>Sprechen</w:t>
      </w:r>
      <w:proofErr w:type="spellEnd"/>
      <w:r w:rsidRPr="00B95C50">
        <w:rPr>
          <w:b/>
          <w:i/>
        </w:rPr>
        <w:t>)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Pr="00B95C50">
        <w:rPr>
          <w:rFonts w:ascii="Times New Roman" w:hAnsi="Times New Roman"/>
          <w:sz w:val="24"/>
          <w:szCs w:val="24"/>
        </w:rPr>
        <w:t>–</w:t>
      </w:r>
      <w:r w:rsidR="004F1FBB" w:rsidRPr="00B95C50">
        <w:rPr>
          <w:rFonts w:ascii="Times New Roman" w:hAnsi="Times New Roman"/>
          <w:sz w:val="24"/>
          <w:szCs w:val="24"/>
        </w:rPr>
        <w:t>90</w:t>
      </w:r>
      <w:r w:rsidR="0032102E" w:rsidRPr="00B95C50">
        <w:rPr>
          <w:rFonts w:ascii="Times New Roman" w:hAnsi="Times New Roman"/>
          <w:sz w:val="24"/>
          <w:szCs w:val="24"/>
        </w:rPr>
        <w:t xml:space="preserve"> </w:t>
      </w:r>
      <w:r w:rsidRPr="00B95C50">
        <w:rPr>
          <w:rFonts w:ascii="Times New Roman" w:hAnsi="Times New Roman"/>
          <w:sz w:val="24"/>
          <w:szCs w:val="24"/>
        </w:rPr>
        <w:t xml:space="preserve"> мин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B95C50">
        <w:rPr>
          <w:rFonts w:ascii="Times New Roman" w:hAnsi="Times New Roman"/>
          <w:sz w:val="24"/>
          <w:szCs w:val="24"/>
        </w:rPr>
        <w:t xml:space="preserve">– </w:t>
      </w:r>
      <w:r w:rsidR="00896017" w:rsidRPr="00B95C50">
        <w:rPr>
          <w:rFonts w:ascii="Times New Roman" w:hAnsi="Times New Roman"/>
          <w:sz w:val="24"/>
          <w:szCs w:val="24"/>
        </w:rPr>
        <w:t>1</w:t>
      </w:r>
      <w:r w:rsidR="004F1FBB" w:rsidRPr="00B95C50">
        <w:rPr>
          <w:rFonts w:ascii="Times New Roman" w:hAnsi="Times New Roman"/>
          <w:sz w:val="24"/>
          <w:szCs w:val="24"/>
        </w:rPr>
        <w:t>35</w:t>
      </w:r>
      <w:r w:rsidRPr="00B95C50">
        <w:rPr>
          <w:rFonts w:ascii="Times New Roman" w:hAnsi="Times New Roman"/>
          <w:sz w:val="24"/>
          <w:szCs w:val="24"/>
        </w:rPr>
        <w:t xml:space="preserve"> мин</w:t>
      </w:r>
    </w:p>
    <w:p w:rsidR="005443D6" w:rsidRPr="00B95C50" w:rsidRDefault="005443D6" w:rsidP="00B95C50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B95C50">
        <w:rPr>
          <w:rFonts w:ascii="Times New Roman" w:hAnsi="Times New Roman"/>
          <w:b w:val="0"/>
          <w:sz w:val="24"/>
          <w:szCs w:val="24"/>
        </w:rPr>
        <w:t xml:space="preserve">для 9-11 классов – </w:t>
      </w:r>
      <w:r w:rsidR="00896017" w:rsidRPr="00B95C50">
        <w:rPr>
          <w:rFonts w:ascii="Times New Roman" w:hAnsi="Times New Roman"/>
          <w:b w:val="0"/>
          <w:sz w:val="24"/>
          <w:szCs w:val="24"/>
        </w:rPr>
        <w:t>180</w:t>
      </w:r>
      <w:r w:rsidRPr="00B95C50">
        <w:rPr>
          <w:rFonts w:ascii="Times New Roman" w:hAnsi="Times New Roman"/>
          <w:b w:val="0"/>
          <w:sz w:val="24"/>
          <w:szCs w:val="24"/>
        </w:rPr>
        <w:t xml:space="preserve"> мин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Предлагаемая последовательность проведения письменного тура – </w:t>
      </w:r>
    </w:p>
    <w:p w:rsidR="005443D6" w:rsidRPr="00B95C50" w:rsidRDefault="005443D6" w:rsidP="00B95C50">
      <w:pPr>
        <w:pStyle w:val="Default"/>
        <w:jc w:val="both"/>
      </w:pPr>
      <w:r w:rsidRPr="00B95C50">
        <w:lastRenderedPageBreak/>
        <w:t xml:space="preserve">лексико-грамматический тест (40 мин.), перерыв (10 мин.),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страноведение (30 мин.), перерыв (10 мин.),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чтение (60 мин.), затем – перерыв на обед, в течение которого члены жюри ведут проверку выполненных заданий,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После обеда – в 14.00 - </w:t>
      </w:r>
      <w:proofErr w:type="spellStart"/>
      <w:r w:rsidRPr="00B95C50">
        <w:t>аудирование</w:t>
      </w:r>
      <w:proofErr w:type="spellEnd"/>
      <w:r w:rsidRPr="00B95C50">
        <w:t xml:space="preserve"> (около 25 мин.), перерыв (10 мин.)  </w:t>
      </w:r>
    </w:p>
    <w:p w:rsidR="005443D6" w:rsidRPr="00B95C50" w:rsidRDefault="005443D6" w:rsidP="00B95C50">
      <w:pPr>
        <w:pStyle w:val="Default"/>
        <w:jc w:val="both"/>
        <w:rPr>
          <w:rFonts w:ascii="Calibri" w:hAnsi="Calibri" w:cs="Calibri"/>
        </w:rPr>
      </w:pPr>
      <w:r w:rsidRPr="00B95C50">
        <w:t>письмо (60 мин.)</w:t>
      </w:r>
      <w:r w:rsidR="0009718F" w:rsidRPr="00B95C50">
        <w:t>, устная речь (60 минут)</w:t>
      </w:r>
    </w:p>
    <w:p w:rsidR="005443D6" w:rsidRPr="00B95C50" w:rsidRDefault="005443D6" w:rsidP="00B95C50">
      <w:pPr>
        <w:pStyle w:val="Default"/>
        <w:jc w:val="both"/>
        <w:rPr>
          <w:b/>
        </w:rPr>
      </w:pPr>
    </w:p>
    <w:p w:rsidR="005443D6" w:rsidRPr="00B95C50" w:rsidRDefault="005443D6" w:rsidP="00B95C50">
      <w:pPr>
        <w:pStyle w:val="Default"/>
        <w:jc w:val="both"/>
        <w:rPr>
          <w:b/>
        </w:rPr>
      </w:pPr>
      <w:r w:rsidRPr="00B95C5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для 5-6 классов;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для 7-8 классов; </w:t>
      </w:r>
    </w:p>
    <w:p w:rsidR="005443D6" w:rsidRPr="00B95C50" w:rsidRDefault="005443D6" w:rsidP="00B95C50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>для 9 - 11 классов.</w:t>
      </w:r>
    </w:p>
    <w:p w:rsidR="005443D6" w:rsidRPr="00B95C50" w:rsidRDefault="005443D6" w:rsidP="00B95C50">
      <w:pPr>
        <w:pStyle w:val="Default"/>
        <w:jc w:val="both"/>
        <w:rPr>
          <w:b/>
        </w:rPr>
      </w:pPr>
    </w:p>
    <w:p w:rsidR="005443D6" w:rsidRPr="00B95C50" w:rsidRDefault="005443D6" w:rsidP="00B95C50">
      <w:pPr>
        <w:pStyle w:val="70"/>
        <w:shd w:val="clear" w:color="auto" w:fill="auto"/>
        <w:spacing w:line="240" w:lineRule="auto"/>
        <w:ind w:left="23" w:right="20"/>
        <w:rPr>
          <w:rStyle w:val="3"/>
          <w:rFonts w:ascii="Times New Roman" w:hAnsi="Times New Roman"/>
          <w:color w:val="000000"/>
          <w:sz w:val="24"/>
          <w:szCs w:val="24"/>
        </w:rPr>
      </w:pPr>
      <w:r w:rsidRPr="00B95C50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5443D6" w:rsidRPr="00B95C50" w:rsidRDefault="005443D6" w:rsidP="00B95C50">
      <w:pPr>
        <w:pStyle w:val="70"/>
        <w:shd w:val="clear" w:color="auto" w:fill="auto"/>
        <w:spacing w:line="240" w:lineRule="auto"/>
        <w:ind w:left="23" w:right="20"/>
        <w:rPr>
          <w:sz w:val="24"/>
          <w:szCs w:val="24"/>
        </w:rPr>
      </w:pPr>
      <w:r w:rsidRPr="00B95C50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5443D6" w:rsidRPr="00B95C50" w:rsidRDefault="005443D6" w:rsidP="00B95C50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B95C50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5443D6" w:rsidRPr="00B95C50" w:rsidRDefault="005443D6" w:rsidP="00B95C50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95C50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95C5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5443D6" w:rsidRPr="00B95C50" w:rsidRDefault="005443D6" w:rsidP="00B95C50">
      <w:pPr>
        <w:pStyle w:val="Default"/>
        <w:jc w:val="both"/>
        <w:rPr>
          <w:b/>
        </w:rPr>
      </w:pP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t xml:space="preserve">5. </w:t>
      </w:r>
      <w:r w:rsidRPr="00B95C50">
        <w:rPr>
          <w:b/>
          <w:bCs/>
        </w:rPr>
        <w:t xml:space="preserve">Процедура проведения конкурсов 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color w:val="000000"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Symbol" w:hAnsi="Symbol" w:cs="Symbol"/>
          <w:color w:val="000000"/>
          <w:sz w:val="24"/>
          <w:szCs w:val="24"/>
        </w:rPr>
        <w:t></w:t>
      </w:r>
      <w:r w:rsidRPr="00B95C50">
        <w:rPr>
          <w:rFonts w:ascii="Times New Roman" w:hAnsi="Times New Roman"/>
          <w:color w:val="000000"/>
          <w:sz w:val="24"/>
          <w:szCs w:val="24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- Участники должны сидеть в аудитории на таком расстоянии друг от друга, чтобы не видеть работу соседа.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-Участник может взять с собой в аудиторию ручку, очки, шоколад, воду.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- 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- Во время выполнения задания участник может выходить из аудитории только в сопровождении дежурного.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- Участник не может выйти из аудитории с заданием или листом ответов  </w:t>
      </w: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  <w:r w:rsidRPr="00B95C50">
        <w:t xml:space="preserve">6. </w:t>
      </w:r>
      <w:r w:rsidRPr="00B95C50">
        <w:rPr>
          <w:b/>
          <w:bCs/>
        </w:rPr>
        <w:t xml:space="preserve">Процедура оценивания заданий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</w:rPr>
        <w:t>Критерии оценивания и подсчет баллов 5-6 класс</w:t>
      </w: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  <w:i/>
          <w:iCs/>
        </w:rPr>
        <w:t>«</w:t>
      </w:r>
      <w:proofErr w:type="spellStart"/>
      <w:r w:rsidRPr="00B95C50">
        <w:rPr>
          <w:b/>
          <w:bCs/>
          <w:i/>
          <w:iCs/>
        </w:rPr>
        <w:t>Аудирование</w:t>
      </w:r>
      <w:proofErr w:type="spellEnd"/>
      <w:r w:rsidRPr="00B95C50">
        <w:rPr>
          <w:b/>
          <w:bCs/>
          <w:i/>
          <w:iCs/>
        </w:rPr>
        <w:t xml:space="preserve"> / </w:t>
      </w:r>
      <w:proofErr w:type="spellStart"/>
      <w:r w:rsidRPr="00B95C50">
        <w:rPr>
          <w:b/>
          <w:bCs/>
          <w:i/>
          <w:iCs/>
        </w:rPr>
        <w:t>Hörverstehen</w:t>
      </w:r>
      <w:proofErr w:type="spellEnd"/>
      <w:r w:rsidRPr="00B95C50">
        <w:rPr>
          <w:b/>
          <w:bCs/>
          <w:i/>
          <w:iCs/>
        </w:rPr>
        <w:t xml:space="preserve">» </w:t>
      </w:r>
      <w:r w:rsidRPr="00B95C50">
        <w:t>–максимальное количество баллов 1</w:t>
      </w:r>
      <w:r w:rsidRPr="00B95C50">
        <w:rPr>
          <w:b/>
          <w:bCs/>
        </w:rPr>
        <w:t xml:space="preserve">5.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За неверный ответ или отсутствие ответа выставляется 0 баллов.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t>“</w:t>
      </w:r>
      <w:r w:rsidRPr="00B95C50">
        <w:rPr>
          <w:b/>
          <w:bCs/>
          <w:i/>
          <w:iCs/>
        </w:rPr>
        <w:t xml:space="preserve"> «Чтение / </w:t>
      </w:r>
      <w:proofErr w:type="spellStart"/>
      <w:r w:rsidRPr="00B95C50">
        <w:rPr>
          <w:b/>
          <w:bCs/>
          <w:i/>
          <w:iCs/>
        </w:rPr>
        <w:t>Leseverstehen</w:t>
      </w:r>
      <w:proofErr w:type="spellEnd"/>
      <w:r w:rsidRPr="00B95C50">
        <w:rPr>
          <w:b/>
          <w:bCs/>
          <w:i/>
          <w:iCs/>
        </w:rPr>
        <w:t>»</w:t>
      </w:r>
      <w:r w:rsidRPr="00B95C50">
        <w:t xml:space="preserve"> </w:t>
      </w:r>
      <w:r w:rsidRPr="00B95C50">
        <w:rPr>
          <w:b/>
          <w:bCs/>
        </w:rPr>
        <w:t xml:space="preserve">- </w:t>
      </w:r>
      <w:r w:rsidRPr="00B95C50">
        <w:t>максимальное количество баллов</w:t>
      </w:r>
      <w:r w:rsidRPr="00B95C50">
        <w:rPr>
          <w:b/>
          <w:bCs/>
        </w:rPr>
        <w:t xml:space="preserve">20.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За неверный ответ или отсутствие ответа выставляется 0 баллов.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  <w:i/>
          <w:iCs/>
        </w:rPr>
        <w:t xml:space="preserve">«Лексико-грамматический тест / </w:t>
      </w:r>
      <w:proofErr w:type="spellStart"/>
      <w:r w:rsidRPr="00B95C50">
        <w:rPr>
          <w:b/>
          <w:bCs/>
          <w:i/>
          <w:iCs/>
        </w:rPr>
        <w:t>Lexikalisch-grammatische</w:t>
      </w:r>
      <w:proofErr w:type="spellEnd"/>
      <w:r w:rsidRPr="00B95C50">
        <w:rPr>
          <w:b/>
          <w:bCs/>
          <w:i/>
          <w:iCs/>
        </w:rPr>
        <w:t xml:space="preserve"> </w:t>
      </w:r>
      <w:proofErr w:type="spellStart"/>
      <w:r w:rsidRPr="00B95C50">
        <w:rPr>
          <w:b/>
          <w:bCs/>
          <w:i/>
          <w:iCs/>
        </w:rPr>
        <w:t>Aufgabe</w:t>
      </w:r>
      <w:proofErr w:type="spellEnd"/>
      <w:r w:rsidRPr="00B95C50">
        <w:rPr>
          <w:b/>
          <w:bCs/>
          <w:i/>
          <w:iCs/>
        </w:rPr>
        <w:t>»</w:t>
      </w:r>
      <w:r w:rsidRPr="00B95C50">
        <w:rPr>
          <w:b/>
          <w:bCs/>
        </w:rPr>
        <w:t xml:space="preserve">- </w:t>
      </w:r>
      <w:r w:rsidRPr="00B95C50">
        <w:t xml:space="preserve">максимальное количество баллов </w:t>
      </w:r>
      <w:r w:rsidRPr="00B95C50">
        <w:rPr>
          <w:b/>
          <w:bCs/>
        </w:rPr>
        <w:t xml:space="preserve">20.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</w:rPr>
        <w:t xml:space="preserve">Задание проверяется по ключам. Каждый правильный ответ оценивается в 1 балл.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За неверный ответ или отсутствие ответа выставляется 0 баллов.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  <w:i/>
          <w:iCs/>
        </w:rPr>
        <w:t xml:space="preserve">«Письмо / </w:t>
      </w:r>
      <w:proofErr w:type="spellStart"/>
      <w:r w:rsidRPr="00B95C50">
        <w:rPr>
          <w:b/>
          <w:bCs/>
          <w:i/>
          <w:iCs/>
        </w:rPr>
        <w:t>Schreiben</w:t>
      </w:r>
      <w:proofErr w:type="spellEnd"/>
      <w:r w:rsidRPr="00B95C50">
        <w:t xml:space="preserve"> </w:t>
      </w:r>
      <w:r w:rsidRPr="00B95C50">
        <w:rPr>
          <w:b/>
          <w:bCs/>
        </w:rPr>
        <w:t xml:space="preserve">-  </w:t>
      </w:r>
      <w:r w:rsidRPr="00B95C50">
        <w:t xml:space="preserve">максимальное количество баллов </w:t>
      </w:r>
      <w:r w:rsidRPr="00B95C50">
        <w:rPr>
          <w:b/>
          <w:bCs/>
        </w:rPr>
        <w:t xml:space="preserve">20.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proofErr w:type="gramStart"/>
      <w:r w:rsidRPr="00B95C50">
        <w:rPr>
          <w:b/>
          <w:bCs/>
          <w:i/>
        </w:rPr>
        <w:t>Лингвострановедческая викторина (</w:t>
      </w:r>
      <w:proofErr w:type="spellStart"/>
      <w:r w:rsidRPr="00B95C50">
        <w:rPr>
          <w:b/>
          <w:i/>
        </w:rPr>
        <w:t>Landeskunde</w:t>
      </w:r>
      <w:proofErr w:type="spellEnd"/>
      <w:r w:rsidRPr="00B95C50">
        <w:rPr>
          <w:b/>
          <w:i/>
        </w:rPr>
        <w:t xml:space="preserve"> -</w:t>
      </w:r>
      <w:r w:rsidRPr="00B95C50">
        <w:rPr>
          <w:i/>
        </w:rPr>
        <w:t xml:space="preserve"> </w:t>
      </w:r>
      <w:r w:rsidRPr="00B95C50">
        <w:rPr>
          <w:b/>
          <w:bCs/>
        </w:rPr>
        <w:t>Каждый правильный ответ оценивается в 1 балл.</w:t>
      </w:r>
      <w:proofErr w:type="gramEnd"/>
      <w:r w:rsidRPr="00B95C50">
        <w:rPr>
          <w:b/>
          <w:bCs/>
        </w:rPr>
        <w:t xml:space="preserve"> </w:t>
      </w:r>
      <w:r w:rsidR="0009718F" w:rsidRPr="00B95C50">
        <w:t>М</w:t>
      </w:r>
      <w:r w:rsidRPr="00B95C50">
        <w:t xml:space="preserve">аксимальное количество баллов </w:t>
      </w:r>
      <w:r w:rsidRPr="00B95C50">
        <w:rPr>
          <w:b/>
          <w:bCs/>
        </w:rPr>
        <w:t>20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За неверный ответ или отсутствие ответа выставляется 0 баллов. </w:t>
      </w:r>
    </w:p>
    <w:p w:rsidR="0009718F" w:rsidRPr="00B95C50" w:rsidRDefault="0009718F" w:rsidP="00B95C50">
      <w:pPr>
        <w:pStyle w:val="Default"/>
        <w:jc w:val="both"/>
      </w:pPr>
      <w:r w:rsidRPr="00B95C50">
        <w:t xml:space="preserve">Конкурс - </w:t>
      </w:r>
      <w:r w:rsidRPr="00B95C50">
        <w:rPr>
          <w:b/>
          <w:i/>
        </w:rPr>
        <w:t>Устная речь (</w:t>
      </w:r>
      <w:proofErr w:type="spellStart"/>
      <w:r w:rsidRPr="00B95C50">
        <w:rPr>
          <w:b/>
          <w:i/>
          <w:lang w:val="en-US"/>
        </w:rPr>
        <w:t>Sprechen</w:t>
      </w:r>
      <w:proofErr w:type="spellEnd"/>
      <w:r w:rsidRPr="00B95C50">
        <w:rPr>
          <w:b/>
          <w:i/>
        </w:rPr>
        <w:t xml:space="preserve">) - </w:t>
      </w:r>
      <w:r w:rsidRPr="00B95C50">
        <w:t xml:space="preserve">максимальное количество баллов </w:t>
      </w:r>
      <w:r w:rsidRPr="00B95C50">
        <w:rPr>
          <w:b/>
          <w:i/>
        </w:rPr>
        <w:t>25.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</w:p>
    <w:p w:rsidR="005443D6" w:rsidRPr="00B95C50" w:rsidRDefault="005443D6" w:rsidP="00B95C50">
      <w:pPr>
        <w:pStyle w:val="Default"/>
        <w:jc w:val="both"/>
      </w:pPr>
      <w:r w:rsidRPr="00B95C50">
        <w:rPr>
          <w:b/>
          <w:bCs/>
        </w:rPr>
        <w:lastRenderedPageBreak/>
        <w:t xml:space="preserve">Задание оценивается по Критериям оценивания. </w:t>
      </w:r>
    </w:p>
    <w:p w:rsidR="005443D6" w:rsidRPr="00B95C50" w:rsidRDefault="005443D6" w:rsidP="00B95C50">
      <w:pPr>
        <w:pStyle w:val="Default"/>
        <w:jc w:val="both"/>
      </w:pPr>
      <w:r w:rsidRPr="00B95C50">
        <w:rPr>
          <w:b/>
          <w:bCs/>
        </w:rPr>
        <w:t xml:space="preserve">При подведении итогов баллы за все конкурсы суммируются. 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09718F" w:rsidRPr="00B95C50">
        <w:rPr>
          <w:rFonts w:ascii="Times New Roman" w:hAnsi="Times New Roman"/>
          <w:b/>
          <w:bCs/>
          <w:sz w:val="24"/>
          <w:szCs w:val="24"/>
        </w:rPr>
        <w:t>120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7-8 класс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B95C50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15. Задание проверяется по ключам.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4F1FBB" w:rsidRPr="00B95C50">
        <w:rPr>
          <w:rFonts w:ascii="Times New Roman" w:hAnsi="Times New Roman"/>
          <w:b/>
          <w:bCs/>
          <w:sz w:val="24"/>
          <w:szCs w:val="24"/>
        </w:rPr>
        <w:t>2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 балл</w:t>
      </w:r>
      <w:proofErr w:type="gramStart"/>
      <w:r w:rsidR="004F1FBB" w:rsidRPr="00B95C50">
        <w:rPr>
          <w:rFonts w:ascii="Times New Roman" w:hAnsi="Times New Roman"/>
          <w:b/>
          <w:bCs/>
          <w:sz w:val="24"/>
          <w:szCs w:val="24"/>
          <w:lang w:val="en-US"/>
        </w:rPr>
        <w:t>a</w:t>
      </w:r>
      <w:proofErr w:type="gramEnd"/>
      <w:r w:rsidRPr="00B95C5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>“</w:t>
      </w: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B95C50">
        <w:rPr>
          <w:rFonts w:ascii="Times New Roman" w:hAnsi="Times New Roman"/>
          <w:sz w:val="24"/>
          <w:szCs w:val="24"/>
        </w:rPr>
        <w:t xml:space="preserve">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95C5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4F1FBB" w:rsidRPr="00B95C50">
        <w:rPr>
          <w:rFonts w:ascii="Times New Roman" w:hAnsi="Times New Roman"/>
          <w:b/>
          <w:bCs/>
          <w:sz w:val="24"/>
          <w:szCs w:val="24"/>
        </w:rPr>
        <w:t>2</w:t>
      </w:r>
      <w:r w:rsidRPr="00B95C50">
        <w:rPr>
          <w:rFonts w:ascii="Times New Roman" w:hAnsi="Times New Roman"/>
          <w:b/>
          <w:bCs/>
          <w:sz w:val="24"/>
          <w:szCs w:val="24"/>
        </w:rPr>
        <w:t>балл</w:t>
      </w:r>
      <w:r w:rsidR="004F1FBB" w:rsidRPr="00B95C50">
        <w:rPr>
          <w:rFonts w:ascii="Times New Roman" w:hAnsi="Times New Roman"/>
          <w:b/>
          <w:bCs/>
          <w:sz w:val="24"/>
          <w:szCs w:val="24"/>
          <w:lang w:val="en-US"/>
        </w:rPr>
        <w:t>a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»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95C5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4F1FBB" w:rsidRPr="00B95C50">
        <w:rPr>
          <w:rFonts w:ascii="Times New Roman" w:hAnsi="Times New Roman"/>
          <w:b/>
          <w:bCs/>
          <w:sz w:val="24"/>
          <w:szCs w:val="24"/>
        </w:rPr>
        <w:t>2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 балл.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5C50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«Письмо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B95C50">
        <w:rPr>
          <w:rFonts w:ascii="Times New Roman" w:hAnsi="Times New Roman"/>
          <w:sz w:val="24"/>
          <w:szCs w:val="24"/>
        </w:rPr>
        <w:t xml:space="preserve">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95C50">
        <w:rPr>
          <w:rFonts w:ascii="Times New Roman" w:hAnsi="Times New Roman"/>
          <w:sz w:val="24"/>
          <w:szCs w:val="24"/>
        </w:rPr>
        <w:t>максимальное количество баллов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B95C50">
        <w:rPr>
          <w:rFonts w:ascii="Times New Roman" w:hAnsi="Times New Roman"/>
          <w:b/>
          <w:bCs/>
          <w:sz w:val="24"/>
          <w:szCs w:val="24"/>
        </w:rPr>
        <w:t>Лингвострановедческая викторина (</w:t>
      </w:r>
      <w:proofErr w:type="spellStart"/>
      <w:r w:rsidRPr="00B95C50">
        <w:rPr>
          <w:rFonts w:ascii="Times New Roman" w:hAnsi="Times New Roman"/>
          <w:sz w:val="24"/>
          <w:szCs w:val="24"/>
        </w:rPr>
        <w:t>Landeskunde</w:t>
      </w:r>
      <w:proofErr w:type="spellEnd"/>
      <w:r w:rsidRPr="00B95C50">
        <w:rPr>
          <w:sz w:val="24"/>
          <w:szCs w:val="24"/>
        </w:rPr>
        <w:t xml:space="preserve"> -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5C50">
        <w:rPr>
          <w:rFonts w:ascii="Times New Roman" w:hAnsi="Times New Roman"/>
          <w:sz w:val="24"/>
          <w:szCs w:val="24"/>
        </w:rPr>
        <w:t>максимальное количество баллов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20. </w:t>
      </w:r>
      <w:proofErr w:type="gramEnd"/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 1 балл.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5C50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09718F" w:rsidRPr="00B95C50" w:rsidRDefault="0009718F" w:rsidP="00B95C50">
      <w:pPr>
        <w:pStyle w:val="Default"/>
        <w:jc w:val="both"/>
      </w:pPr>
      <w:r w:rsidRPr="00B95C50">
        <w:t xml:space="preserve">Конкурс - </w:t>
      </w:r>
      <w:r w:rsidRPr="00B95C50">
        <w:rPr>
          <w:b/>
          <w:i/>
        </w:rPr>
        <w:t>Устная речь (</w:t>
      </w:r>
      <w:proofErr w:type="spellStart"/>
      <w:r w:rsidRPr="00B95C50">
        <w:rPr>
          <w:b/>
          <w:i/>
          <w:lang w:val="en-US"/>
        </w:rPr>
        <w:t>Sprechen</w:t>
      </w:r>
      <w:proofErr w:type="spellEnd"/>
      <w:r w:rsidRPr="00B95C50">
        <w:rPr>
          <w:b/>
          <w:i/>
        </w:rPr>
        <w:t xml:space="preserve">) - </w:t>
      </w:r>
      <w:r w:rsidRPr="00B95C50">
        <w:t xml:space="preserve">максимальное количество баллов </w:t>
      </w:r>
      <w:r w:rsidRPr="00B95C50">
        <w:rPr>
          <w:b/>
          <w:i/>
        </w:rPr>
        <w:t>25.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</w:t>
      </w:r>
      <w:r w:rsidR="0009718F" w:rsidRPr="00B95C50">
        <w:rPr>
          <w:rFonts w:ascii="Times New Roman" w:hAnsi="Times New Roman"/>
          <w:b/>
          <w:bCs/>
          <w:sz w:val="24"/>
          <w:szCs w:val="24"/>
        </w:rPr>
        <w:t>120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«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Hörverstehen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B95C50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15.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B95C50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5C50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«Чтение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Leseverstehen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B95C50">
        <w:rPr>
          <w:rFonts w:ascii="Times New Roman" w:hAnsi="Times New Roman"/>
          <w:sz w:val="24"/>
          <w:szCs w:val="24"/>
        </w:rPr>
        <w:t xml:space="preserve">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95C5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20.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1 балл. </w:t>
      </w:r>
      <w:r w:rsidRPr="00B95C50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95C50">
        <w:rPr>
          <w:rFonts w:ascii="Times New Roman" w:hAnsi="Times New Roman"/>
          <w:sz w:val="24"/>
          <w:szCs w:val="24"/>
        </w:rPr>
        <w:t>выставляется 0 баллов.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«Лексико-грамматический тест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Lexikalisch-grammatische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Aufgabe</w:t>
      </w:r>
      <w:proofErr w:type="spellEnd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»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95C5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B95C50">
        <w:rPr>
          <w:rFonts w:ascii="Times New Roman" w:hAnsi="Times New Roman"/>
          <w:b/>
          <w:bCs/>
          <w:sz w:val="24"/>
          <w:szCs w:val="24"/>
        </w:rPr>
        <w:t>20.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1 балл. </w:t>
      </w:r>
      <w:r w:rsidRPr="00B95C50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 xml:space="preserve">«Письмо / </w:t>
      </w:r>
      <w:proofErr w:type="spellStart"/>
      <w:r w:rsidRPr="00B95C50">
        <w:rPr>
          <w:rFonts w:ascii="Times New Roman" w:hAnsi="Times New Roman"/>
          <w:b/>
          <w:bCs/>
          <w:i/>
          <w:iCs/>
          <w:sz w:val="24"/>
          <w:szCs w:val="24"/>
        </w:rPr>
        <w:t>Schreiben</w:t>
      </w:r>
      <w:proofErr w:type="spellEnd"/>
      <w:r w:rsidRPr="00B95C50">
        <w:rPr>
          <w:rFonts w:ascii="Times New Roman" w:hAnsi="Times New Roman"/>
          <w:sz w:val="24"/>
          <w:szCs w:val="24"/>
        </w:rPr>
        <w:t xml:space="preserve">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95C5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20.  </w:t>
      </w:r>
    </w:p>
    <w:p w:rsidR="005443D6" w:rsidRPr="00B95C50" w:rsidRDefault="005443D6" w:rsidP="00B95C50">
      <w:pPr>
        <w:pStyle w:val="Default"/>
        <w:jc w:val="both"/>
        <w:rPr>
          <w:b/>
          <w:bCs/>
        </w:rPr>
      </w:pPr>
      <w:r w:rsidRPr="00B95C50">
        <w:rPr>
          <w:b/>
          <w:bCs/>
          <w:i/>
        </w:rPr>
        <w:t>Лингвострановедческая викторина (</w:t>
      </w:r>
      <w:proofErr w:type="spellStart"/>
      <w:r w:rsidRPr="00B95C50">
        <w:rPr>
          <w:b/>
          <w:i/>
        </w:rPr>
        <w:t>Landeskunde</w:t>
      </w:r>
      <w:proofErr w:type="spellEnd"/>
      <w:r w:rsidRPr="00B95C50">
        <w:rPr>
          <w:i/>
        </w:rPr>
        <w:t xml:space="preserve"> - </w:t>
      </w:r>
      <w:r w:rsidRPr="00B95C50">
        <w:rPr>
          <w:b/>
          <w:bCs/>
        </w:rPr>
        <w:t>Каждый правильный ответ оценивается в 1 балл</w:t>
      </w:r>
      <w:proofErr w:type="gramStart"/>
      <w:r w:rsidRPr="00B95C50">
        <w:rPr>
          <w:b/>
          <w:bCs/>
        </w:rPr>
        <w:t>.</w:t>
      </w:r>
      <w:proofErr w:type="gramEnd"/>
      <w:r w:rsidRPr="00B95C50">
        <w:rPr>
          <w:b/>
          <w:bCs/>
        </w:rPr>
        <w:t xml:space="preserve"> </w:t>
      </w:r>
      <w:proofErr w:type="gramStart"/>
      <w:r w:rsidRPr="00B95C50">
        <w:t>м</w:t>
      </w:r>
      <w:proofErr w:type="gramEnd"/>
      <w:r w:rsidRPr="00B95C50">
        <w:t xml:space="preserve">аксимальное количество баллов </w:t>
      </w:r>
      <w:r w:rsidRPr="00B95C50">
        <w:rPr>
          <w:b/>
          <w:bCs/>
        </w:rPr>
        <w:t>20</w:t>
      </w:r>
    </w:p>
    <w:p w:rsidR="0009718F" w:rsidRPr="00B95C50" w:rsidRDefault="0009718F" w:rsidP="00B95C50">
      <w:pPr>
        <w:pStyle w:val="Default"/>
        <w:jc w:val="both"/>
      </w:pPr>
      <w:r w:rsidRPr="00B95C50">
        <w:t xml:space="preserve">Конкурс - </w:t>
      </w:r>
      <w:r w:rsidRPr="00B95C50">
        <w:rPr>
          <w:b/>
          <w:i/>
        </w:rPr>
        <w:t>Устная речь (</w:t>
      </w:r>
      <w:proofErr w:type="spellStart"/>
      <w:r w:rsidRPr="00B95C50">
        <w:rPr>
          <w:b/>
          <w:i/>
          <w:lang w:val="en-US"/>
        </w:rPr>
        <w:t>Sprechen</w:t>
      </w:r>
      <w:proofErr w:type="spellEnd"/>
      <w:r w:rsidRPr="00B95C50">
        <w:rPr>
          <w:b/>
          <w:i/>
        </w:rPr>
        <w:t xml:space="preserve">) - </w:t>
      </w:r>
      <w:r w:rsidRPr="00B95C50">
        <w:t xml:space="preserve">максимальное количество баллов </w:t>
      </w:r>
      <w:r w:rsidRPr="00B95C50">
        <w:rPr>
          <w:b/>
          <w:i/>
        </w:rPr>
        <w:t>25.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lastRenderedPageBreak/>
        <w:t xml:space="preserve">Максимальное количество баллов за все конкурсы – </w:t>
      </w:r>
      <w:r w:rsidR="0009718F" w:rsidRPr="00B95C50">
        <w:rPr>
          <w:rFonts w:ascii="Times New Roman" w:hAnsi="Times New Roman"/>
          <w:b/>
          <w:bCs/>
          <w:sz w:val="24"/>
          <w:szCs w:val="24"/>
        </w:rPr>
        <w:t>120</w:t>
      </w:r>
      <w:r w:rsidRPr="00B95C50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5C50">
        <w:rPr>
          <w:rFonts w:ascii="Times New Roman" w:hAnsi="Times New Roman"/>
          <w:b/>
          <w:sz w:val="24"/>
          <w:szCs w:val="24"/>
        </w:rPr>
        <w:t>Максимальный (итоговый) балл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 xml:space="preserve">5-6 класс- </w:t>
      </w:r>
      <w:r w:rsidR="0009718F" w:rsidRPr="00B95C50">
        <w:rPr>
          <w:rFonts w:ascii="Times New Roman" w:hAnsi="Times New Roman"/>
          <w:sz w:val="24"/>
          <w:szCs w:val="24"/>
        </w:rPr>
        <w:t>120</w:t>
      </w:r>
      <w:r w:rsidRPr="00B95C50">
        <w:rPr>
          <w:rFonts w:ascii="Times New Roman" w:hAnsi="Times New Roman"/>
          <w:sz w:val="24"/>
          <w:szCs w:val="24"/>
        </w:rPr>
        <w:t xml:space="preserve"> баллов</w:t>
      </w:r>
    </w:p>
    <w:p w:rsidR="005443D6" w:rsidRPr="00B95C50" w:rsidRDefault="005443D6" w:rsidP="00B95C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Times New Roman" w:hAnsi="Times New Roman"/>
          <w:sz w:val="24"/>
          <w:szCs w:val="24"/>
        </w:rPr>
        <w:t>7-8 класс –</w:t>
      </w:r>
      <w:r w:rsidR="0009718F" w:rsidRPr="00B95C50">
        <w:rPr>
          <w:rFonts w:ascii="Times New Roman" w:hAnsi="Times New Roman"/>
          <w:sz w:val="24"/>
          <w:szCs w:val="24"/>
        </w:rPr>
        <w:t>120</w:t>
      </w:r>
      <w:r w:rsidRPr="00B95C50">
        <w:rPr>
          <w:rFonts w:ascii="Times New Roman" w:hAnsi="Times New Roman"/>
          <w:sz w:val="24"/>
          <w:szCs w:val="24"/>
        </w:rPr>
        <w:t xml:space="preserve"> баллов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9-11 класс – </w:t>
      </w:r>
      <w:r w:rsidR="0009718F" w:rsidRPr="00B95C50">
        <w:t>120</w:t>
      </w:r>
      <w:r w:rsidRPr="00B95C50">
        <w:t xml:space="preserve"> баллов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b/>
          <w:bCs/>
          <w:sz w:val="24"/>
          <w:szCs w:val="24"/>
        </w:rPr>
        <w:t>Оценивание задания письменной речи включает следующие этапы: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• фронтальная проверка одной (случайно выбранной и отксерокопированной для всех членов Жюри) работы;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• коллективное обсуждение выставленных оценок с целью выработки сбалансированной модели проверки;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•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допускается),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•если расхождение в оценках экспертов не превышает трех баллов, то выставляется средний балл,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95C50">
        <w:rPr>
          <w:rFonts w:ascii="Times New Roman" w:hAnsi="Times New Roman"/>
          <w:color w:val="000000"/>
          <w:sz w:val="24"/>
          <w:szCs w:val="24"/>
        </w:rPr>
        <w:t xml:space="preserve">•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C50">
        <w:rPr>
          <w:rFonts w:ascii="Symbol" w:hAnsi="Symbol"/>
          <w:sz w:val="24"/>
          <w:szCs w:val="24"/>
        </w:rPr>
        <w:t></w:t>
      </w:r>
      <w:r w:rsidRPr="00B95C50">
        <w:rPr>
          <w:rFonts w:ascii="Times New Roman" w:hAnsi="Times New Roman"/>
          <w:sz w:val="24"/>
          <w:szCs w:val="24"/>
        </w:rPr>
        <w:t>«спорные» работы (в случае большого – 6 и больше – расхождения баллов) проверя</w:t>
      </w:r>
      <w:r w:rsidR="0032102E" w:rsidRPr="00B95C50">
        <w:rPr>
          <w:rFonts w:ascii="Times New Roman" w:hAnsi="Times New Roman"/>
          <w:sz w:val="24"/>
          <w:szCs w:val="24"/>
        </w:rPr>
        <w:t>ются и обсуждаются коллективно</w:t>
      </w:r>
    </w:p>
    <w:p w:rsidR="0032102E" w:rsidRPr="00B95C50" w:rsidRDefault="0032102E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102E" w:rsidRPr="00B95C50" w:rsidRDefault="0032102E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B95C50" w:rsidRDefault="005443D6" w:rsidP="00B9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  <w:r w:rsidRPr="00B95C50">
        <w:t xml:space="preserve">7. </w:t>
      </w:r>
      <w:r w:rsidRPr="00B95C50">
        <w:rPr>
          <w:b/>
          <w:bCs/>
        </w:rPr>
        <w:t xml:space="preserve">Процедура проведения показа работ и апелляций </w:t>
      </w:r>
    </w:p>
    <w:p w:rsidR="005443D6" w:rsidRPr="00B95C50" w:rsidRDefault="005443D6" w:rsidP="00B95C50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5443D6" w:rsidRPr="00B95C50" w:rsidRDefault="005443D6" w:rsidP="00B95C50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B95C50">
        <w:rPr>
          <w:sz w:val="24"/>
          <w:szCs w:val="24"/>
        </w:rPr>
        <w:t xml:space="preserve">При рассмотрении  </w:t>
      </w:r>
      <w:r w:rsidRPr="00B95C50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B95C50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B95C50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B95C50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 </w:t>
      </w:r>
    </w:p>
    <w:p w:rsidR="005443D6" w:rsidRPr="00B95C50" w:rsidRDefault="005443D6" w:rsidP="00B95C50">
      <w:pPr>
        <w:pStyle w:val="Default"/>
        <w:jc w:val="both"/>
      </w:pPr>
    </w:p>
    <w:p w:rsidR="005443D6" w:rsidRPr="00B95C50" w:rsidRDefault="005443D6" w:rsidP="00B95C50">
      <w:pPr>
        <w:pStyle w:val="Default"/>
        <w:jc w:val="both"/>
      </w:pPr>
      <w:r w:rsidRPr="00B95C50">
        <w:t xml:space="preserve">8. </w:t>
      </w:r>
      <w:r w:rsidRPr="00B95C50">
        <w:rPr>
          <w:b/>
          <w:bCs/>
        </w:rPr>
        <w:t>Подведение итогов школьного этапа Всероссийской олимпиады по немецкому языку</w:t>
      </w:r>
    </w:p>
    <w:p w:rsidR="005443D6" w:rsidRPr="00B95C50" w:rsidRDefault="005443D6" w:rsidP="00B95C50">
      <w:pPr>
        <w:pStyle w:val="Default"/>
        <w:jc w:val="both"/>
        <w:rPr>
          <w:rFonts w:ascii="Calibri" w:hAnsi="Calibri" w:cs="Calibri"/>
        </w:rPr>
      </w:pPr>
      <w:r w:rsidRPr="00B95C50">
        <w:t xml:space="preserve">Для </w:t>
      </w:r>
      <w:r w:rsidRPr="00B95C50">
        <w:rPr>
          <w:b/>
          <w:bCs/>
        </w:rPr>
        <w:t xml:space="preserve">школьного этапа </w:t>
      </w:r>
      <w:r w:rsidRPr="00B95C50">
        <w:t>победители и призеры определяются отдельно по 3 группам: 5-6 классы, 7-8 классы, 9-11 классы.</w:t>
      </w:r>
      <w:r w:rsidRPr="00B95C50">
        <w:rPr>
          <w:rFonts w:ascii="Calibri" w:hAnsi="Calibri" w:cs="Calibri"/>
        </w:rPr>
        <w:t xml:space="preserve">  </w:t>
      </w:r>
    </w:p>
    <w:p w:rsidR="005443D6" w:rsidRPr="00B95C50" w:rsidRDefault="005443D6" w:rsidP="00B95C50">
      <w:pPr>
        <w:pStyle w:val="Default"/>
        <w:jc w:val="both"/>
      </w:pPr>
      <w:r w:rsidRPr="00B95C50">
        <w:t xml:space="preserve">Победители и призеры школьного и муниципального этапов Олимпиады определяются по результатам набранных баллов за выполнение всех заданий Олимпиады. Итоговый результат каждого участника подсчитывается как сумма баллов за выполнение каждого задания Олимпиады. 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</w:t>
      </w:r>
      <w:proofErr w:type="spellStart"/>
      <w:r w:rsidRPr="00B95C50">
        <w:t>Минобрнауки</w:t>
      </w:r>
      <w:proofErr w:type="spellEnd"/>
      <w:r w:rsidRPr="00B95C50">
        <w:t xml:space="preserve"> России, Жюри определяет победителей и призеров школьного и муниципального этапов Олимпиады. </w:t>
      </w:r>
    </w:p>
    <w:p w:rsidR="005443D6" w:rsidRPr="00B95C50" w:rsidRDefault="005443D6" w:rsidP="00B95C50">
      <w:pPr>
        <w:pStyle w:val="Default"/>
        <w:jc w:val="both"/>
        <w:rPr>
          <w:color w:val="auto"/>
        </w:rPr>
      </w:pPr>
      <w:r w:rsidRPr="00B95C50">
        <w:t xml:space="preserve">Окончательные итоги конкретного этапа Олимпиады подводятся на заключительном заседании Жюри после завершения процесса рассмотрения всех </w:t>
      </w:r>
      <w:r w:rsidRPr="00B95C50">
        <w:rPr>
          <w:color w:val="auto"/>
        </w:rPr>
        <w:t>поданных участниками апелляций. Документом, фиксирующим итоговые результаты муниципального этапа Олимпиады, является протокол Жюри данного этапа, подписанный его председателем, а также всеми членами Жюри.</w:t>
      </w:r>
    </w:p>
    <w:p w:rsidR="005443D6" w:rsidRPr="00B95C50" w:rsidRDefault="005443D6" w:rsidP="00B95C50">
      <w:pPr>
        <w:spacing w:after="0" w:line="240" w:lineRule="auto"/>
        <w:jc w:val="both"/>
        <w:rPr>
          <w:sz w:val="24"/>
          <w:szCs w:val="24"/>
        </w:rPr>
      </w:pPr>
    </w:p>
    <w:sectPr w:rsidR="005443D6" w:rsidRPr="00B95C50" w:rsidSect="00B95C50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365D07"/>
    <w:multiLevelType w:val="hybridMultilevel"/>
    <w:tmpl w:val="5DEED1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5562795"/>
    <w:multiLevelType w:val="hybridMultilevel"/>
    <w:tmpl w:val="61E4C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36F13"/>
    <w:multiLevelType w:val="hybridMultilevel"/>
    <w:tmpl w:val="61E4C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A1509AC"/>
    <w:multiLevelType w:val="hybridMultilevel"/>
    <w:tmpl w:val="9154E4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037B24"/>
    <w:multiLevelType w:val="hybridMultilevel"/>
    <w:tmpl w:val="C05C2E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BD65A4"/>
    <w:multiLevelType w:val="hybridMultilevel"/>
    <w:tmpl w:val="1DFA4D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6238B"/>
    <w:multiLevelType w:val="hybridMultilevel"/>
    <w:tmpl w:val="A68E3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5B071E"/>
    <w:multiLevelType w:val="hybridMultilevel"/>
    <w:tmpl w:val="AED208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7DAA2734"/>
    <w:multiLevelType w:val="hybridMultilevel"/>
    <w:tmpl w:val="48CAE5E0"/>
    <w:lvl w:ilvl="0" w:tplc="0419000D">
      <w:start w:val="1"/>
      <w:numFmt w:val="bullet"/>
      <w:lvlText w:val=""/>
      <w:lvlJc w:val="left"/>
      <w:pPr>
        <w:ind w:left="7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98B"/>
    <w:rsid w:val="000011D4"/>
    <w:rsid w:val="00077E57"/>
    <w:rsid w:val="0009718F"/>
    <w:rsid w:val="000E663F"/>
    <w:rsid w:val="00117342"/>
    <w:rsid w:val="00143FC7"/>
    <w:rsid w:val="00221441"/>
    <w:rsid w:val="002C6363"/>
    <w:rsid w:val="003063D0"/>
    <w:rsid w:val="0032102E"/>
    <w:rsid w:val="00331F62"/>
    <w:rsid w:val="00386AE4"/>
    <w:rsid w:val="004774DD"/>
    <w:rsid w:val="004F1FBB"/>
    <w:rsid w:val="0052398B"/>
    <w:rsid w:val="0054353D"/>
    <w:rsid w:val="005443D6"/>
    <w:rsid w:val="005B6282"/>
    <w:rsid w:val="005D0162"/>
    <w:rsid w:val="005D3141"/>
    <w:rsid w:val="0066727F"/>
    <w:rsid w:val="0070341C"/>
    <w:rsid w:val="0082696E"/>
    <w:rsid w:val="008518D2"/>
    <w:rsid w:val="00885060"/>
    <w:rsid w:val="00896017"/>
    <w:rsid w:val="008B0889"/>
    <w:rsid w:val="00926099"/>
    <w:rsid w:val="00931F74"/>
    <w:rsid w:val="00937BD6"/>
    <w:rsid w:val="00AB03E5"/>
    <w:rsid w:val="00AD123F"/>
    <w:rsid w:val="00AF276E"/>
    <w:rsid w:val="00B01CE8"/>
    <w:rsid w:val="00B67DE2"/>
    <w:rsid w:val="00B95C50"/>
    <w:rsid w:val="00BC7148"/>
    <w:rsid w:val="00BE4470"/>
    <w:rsid w:val="00BF1226"/>
    <w:rsid w:val="00CF473E"/>
    <w:rsid w:val="00E01F73"/>
    <w:rsid w:val="00E25452"/>
    <w:rsid w:val="00E9677A"/>
    <w:rsid w:val="00EE35E2"/>
    <w:rsid w:val="00FA2A90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8B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next w:val="a"/>
    <w:link w:val="60"/>
    <w:uiPriority w:val="9"/>
    <w:semiHidden/>
    <w:unhideWhenUsed/>
    <w:qFormat/>
    <w:locked/>
    <w:rsid w:val="00B95C50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/>
      <w:b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239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52398B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52398B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52398B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52398B"/>
  </w:style>
  <w:style w:type="character" w:customStyle="1" w:styleId="3">
    <w:name w:val="Основной текст (3)_"/>
    <w:link w:val="30"/>
    <w:uiPriority w:val="99"/>
    <w:locked/>
    <w:rsid w:val="0052398B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52398B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52398B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52398B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52398B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52398B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52398B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523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52398B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52398B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52398B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List Paragraph"/>
    <w:basedOn w:val="a"/>
    <w:uiPriority w:val="99"/>
    <w:qFormat/>
    <w:rsid w:val="00221441"/>
    <w:pPr>
      <w:ind w:left="720"/>
      <w:contextualSpacing/>
    </w:pPr>
  </w:style>
  <w:style w:type="character" w:customStyle="1" w:styleId="60">
    <w:name w:val="Заголовок 6 Знак"/>
    <w:link w:val="6"/>
    <w:uiPriority w:val="9"/>
    <w:semiHidden/>
    <w:rsid w:val="00B95C50"/>
    <w:rPr>
      <w:rFonts w:ascii="Times New Roman" w:eastAsia="Times New Roman" w:hAnsi="Times New Roman"/>
      <w:b/>
      <w:color w:val="00000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16</cp:revision>
  <dcterms:created xsi:type="dcterms:W3CDTF">2017-09-05T19:52:00Z</dcterms:created>
  <dcterms:modified xsi:type="dcterms:W3CDTF">2022-09-24T05:19:00Z</dcterms:modified>
</cp:coreProperties>
</file>