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80A5C" w:rsidRDefault="00680A5C" w:rsidP="00680A5C">
      <w:pPr>
        <w:jc w:val="center"/>
        <w:rPr>
          <w:b/>
          <w:sz w:val="28"/>
          <w:szCs w:val="28"/>
        </w:rPr>
      </w:pPr>
      <w:r>
        <w:rPr>
          <w:b/>
          <w:sz w:val="28"/>
          <w:szCs w:val="28"/>
        </w:rPr>
        <w:t>Ставропольский край</w:t>
      </w:r>
    </w:p>
    <w:p w:rsidR="00680A5C" w:rsidRDefault="00680A5C" w:rsidP="00680A5C">
      <w:pPr>
        <w:jc w:val="center"/>
        <w:rPr>
          <w:b/>
          <w:sz w:val="28"/>
          <w:szCs w:val="28"/>
        </w:rPr>
      </w:pPr>
      <w:r>
        <w:rPr>
          <w:b/>
          <w:sz w:val="28"/>
          <w:szCs w:val="28"/>
        </w:rPr>
        <w:t>Муниципальный этап всероссийской олимпиады школьников</w:t>
      </w:r>
    </w:p>
    <w:p w:rsidR="00680A5C" w:rsidRDefault="00680A5C" w:rsidP="00680A5C">
      <w:pPr>
        <w:jc w:val="center"/>
        <w:rPr>
          <w:b/>
          <w:sz w:val="28"/>
          <w:szCs w:val="28"/>
        </w:rPr>
      </w:pPr>
      <w:r>
        <w:rPr>
          <w:b/>
          <w:sz w:val="28"/>
          <w:szCs w:val="28"/>
        </w:rPr>
        <w:t>2017/18 учебного года</w:t>
      </w:r>
    </w:p>
    <w:p w:rsidR="00680A5C" w:rsidRDefault="00680A5C" w:rsidP="00680A5C">
      <w:pPr>
        <w:pStyle w:val="a3"/>
        <w:ind w:left="0"/>
        <w:jc w:val="center"/>
        <w:rPr>
          <w:b/>
          <w:sz w:val="28"/>
          <w:szCs w:val="28"/>
        </w:rPr>
      </w:pPr>
      <w:r>
        <w:rPr>
          <w:b/>
          <w:sz w:val="28"/>
          <w:szCs w:val="28"/>
        </w:rPr>
        <w:t>История</w:t>
      </w:r>
    </w:p>
    <w:p w:rsidR="00680A5C" w:rsidRDefault="00680A5C" w:rsidP="00680A5C">
      <w:pPr>
        <w:pStyle w:val="a3"/>
        <w:ind w:left="0"/>
        <w:jc w:val="center"/>
        <w:rPr>
          <w:b/>
          <w:sz w:val="28"/>
          <w:szCs w:val="28"/>
        </w:rPr>
      </w:pPr>
      <w:r>
        <w:rPr>
          <w:b/>
          <w:sz w:val="28"/>
          <w:szCs w:val="28"/>
        </w:rPr>
        <w:t>9 класс</w:t>
      </w:r>
    </w:p>
    <w:p w:rsidR="00680A5C" w:rsidRDefault="00680A5C" w:rsidP="00680A5C">
      <w:pPr>
        <w:pStyle w:val="a3"/>
        <w:ind w:left="0"/>
        <w:jc w:val="center"/>
        <w:rPr>
          <w:b/>
          <w:sz w:val="28"/>
          <w:szCs w:val="28"/>
        </w:rPr>
      </w:pPr>
      <w:r>
        <w:rPr>
          <w:b/>
          <w:sz w:val="28"/>
          <w:szCs w:val="28"/>
        </w:rPr>
        <w:t>Максимальный балл – 100</w:t>
      </w:r>
    </w:p>
    <w:p w:rsidR="00680A5C" w:rsidRDefault="00680A5C" w:rsidP="00680A5C">
      <w:pPr>
        <w:pStyle w:val="a3"/>
        <w:ind w:left="0"/>
        <w:jc w:val="center"/>
        <w:rPr>
          <w:b/>
          <w:sz w:val="28"/>
          <w:szCs w:val="28"/>
        </w:rPr>
      </w:pPr>
    </w:p>
    <w:p w:rsidR="00680A5C" w:rsidRDefault="00680A5C" w:rsidP="00680A5C">
      <w:pPr>
        <w:jc w:val="both"/>
        <w:rPr>
          <w:b/>
          <w:bCs/>
          <w:color w:val="auto"/>
        </w:rPr>
      </w:pPr>
      <w:r>
        <w:rPr>
          <w:b/>
          <w:bCs/>
        </w:rPr>
        <w:t>Задание № 1. П</w:t>
      </w:r>
      <w:r>
        <w:rPr>
          <w:b/>
          <w:bCs/>
          <w:color w:val="auto"/>
        </w:rPr>
        <w:t xml:space="preserve">редание гласит, что драгуны владимирского полка и </w:t>
      </w:r>
      <w:proofErr w:type="spellStart"/>
      <w:r>
        <w:rPr>
          <w:b/>
          <w:bCs/>
          <w:color w:val="auto"/>
        </w:rPr>
        <w:t>хоперские</w:t>
      </w:r>
      <w:proofErr w:type="spellEnd"/>
      <w:r>
        <w:rPr>
          <w:b/>
          <w:bCs/>
          <w:color w:val="auto"/>
        </w:rPr>
        <w:t xml:space="preserve"> казаки, начав строить Ставропольскую крепость, обнаружили здесь каменный крест. Напишите, как это связано с названием города? (</w:t>
      </w:r>
      <w:r w:rsidRPr="009B6207">
        <w:rPr>
          <w:b/>
          <w:bCs/>
          <w:i/>
          <w:color w:val="auto"/>
        </w:rPr>
        <w:t xml:space="preserve">Максимальный балл </w:t>
      </w:r>
      <w:r>
        <w:rPr>
          <w:b/>
          <w:bCs/>
          <w:i/>
          <w:color w:val="auto"/>
        </w:rPr>
        <w:t>–</w:t>
      </w:r>
      <w:r w:rsidRPr="009B6207">
        <w:rPr>
          <w:b/>
          <w:bCs/>
          <w:i/>
          <w:color w:val="auto"/>
        </w:rPr>
        <w:t xml:space="preserve"> 5</w:t>
      </w:r>
      <w:r>
        <w:rPr>
          <w:b/>
          <w:bCs/>
          <w:i/>
          <w:color w:val="auto"/>
        </w:rPr>
        <w:t>)</w:t>
      </w:r>
    </w:p>
    <w:p w:rsidR="00680A5C" w:rsidRDefault="00680A5C" w:rsidP="00680A5C">
      <w:pPr>
        <w:pBdr>
          <w:top w:val="nil"/>
          <w:left w:val="nil"/>
          <w:bottom w:val="single" w:sz="8" w:space="2" w:color="000000"/>
          <w:right w:val="nil"/>
        </w:pBdr>
        <w:jc w:val="both"/>
        <w:rPr>
          <w:b/>
          <w:bCs/>
        </w:rPr>
      </w:pPr>
    </w:p>
    <w:p w:rsidR="00680A5C" w:rsidRDefault="00680A5C" w:rsidP="00680A5C">
      <w:pPr>
        <w:jc w:val="both"/>
      </w:pPr>
    </w:p>
    <w:p w:rsidR="00680A5C" w:rsidRDefault="00680A5C" w:rsidP="00680A5C">
      <w:pPr>
        <w:jc w:val="both"/>
        <w:rPr>
          <w:b/>
          <w:bCs/>
          <w:color w:val="auto"/>
        </w:rPr>
      </w:pPr>
      <w:r>
        <w:rPr>
          <w:b/>
          <w:bCs/>
        </w:rPr>
        <w:t>Задание № 2. Какая из представленных ниже крепостей не входила в оборонительную Азово-Моздокскую линию? (</w:t>
      </w:r>
      <w:r w:rsidRPr="009B6207">
        <w:rPr>
          <w:b/>
          <w:bCs/>
          <w:i/>
          <w:color w:val="auto"/>
        </w:rPr>
        <w:t>Максимальный балл — 5</w:t>
      </w:r>
      <w:r>
        <w:rPr>
          <w:b/>
          <w:bCs/>
          <w:i/>
          <w:color w:val="auto"/>
        </w:rPr>
        <w:t>)</w:t>
      </w:r>
    </w:p>
    <w:p w:rsidR="00680A5C" w:rsidRDefault="00680A5C" w:rsidP="00680A5C">
      <w:pPr>
        <w:jc w:val="both"/>
        <w:rPr>
          <w:color w:val="auto"/>
        </w:rPr>
      </w:pPr>
      <w:r>
        <w:rPr>
          <w:color w:val="auto"/>
        </w:rPr>
        <w:t>1) крепость св</w:t>
      </w:r>
      <w:proofErr w:type="gramStart"/>
      <w:r>
        <w:rPr>
          <w:color w:val="auto"/>
        </w:rPr>
        <w:t>.Г</w:t>
      </w:r>
      <w:proofErr w:type="gramEnd"/>
      <w:r>
        <w:rPr>
          <w:color w:val="auto"/>
        </w:rPr>
        <w:t>еоргия</w:t>
      </w:r>
    </w:p>
    <w:p w:rsidR="00680A5C" w:rsidRDefault="00680A5C" w:rsidP="00680A5C">
      <w:pPr>
        <w:jc w:val="both"/>
        <w:rPr>
          <w:color w:val="auto"/>
        </w:rPr>
      </w:pPr>
      <w:r>
        <w:rPr>
          <w:color w:val="auto"/>
        </w:rPr>
        <w:t xml:space="preserve">2) крепость св. Павла </w:t>
      </w:r>
    </w:p>
    <w:p w:rsidR="00680A5C" w:rsidRDefault="00680A5C" w:rsidP="00680A5C">
      <w:pPr>
        <w:jc w:val="both"/>
        <w:rPr>
          <w:color w:val="auto"/>
        </w:rPr>
      </w:pPr>
      <w:r>
        <w:rPr>
          <w:color w:val="auto"/>
        </w:rPr>
        <w:t xml:space="preserve">3) крепость Ставрополь </w:t>
      </w:r>
    </w:p>
    <w:p w:rsidR="00680A5C" w:rsidRDefault="00680A5C" w:rsidP="00680A5C">
      <w:pPr>
        <w:jc w:val="both"/>
        <w:rPr>
          <w:color w:val="auto"/>
        </w:rPr>
      </w:pPr>
      <w:r>
        <w:rPr>
          <w:color w:val="auto"/>
        </w:rPr>
        <w:t>4) крепость Крапивна</w:t>
      </w:r>
    </w:p>
    <w:p w:rsidR="00680A5C" w:rsidRDefault="00680A5C" w:rsidP="00680A5C">
      <w:pPr>
        <w:jc w:val="both"/>
        <w:rPr>
          <w:color w:val="auto"/>
        </w:rPr>
      </w:pPr>
      <w:r>
        <w:rPr>
          <w:color w:val="auto"/>
        </w:rPr>
        <w:t>5) крепость Донская</w:t>
      </w:r>
    </w:p>
    <w:p w:rsidR="00680A5C" w:rsidRDefault="00680A5C" w:rsidP="00680A5C">
      <w:pPr>
        <w:jc w:val="both"/>
      </w:pPr>
      <w:r>
        <w:t>________________________________________________________________________________</w:t>
      </w:r>
    </w:p>
    <w:p w:rsidR="00680A5C" w:rsidRDefault="00680A5C" w:rsidP="00680A5C">
      <w:pPr>
        <w:jc w:val="both"/>
      </w:pPr>
    </w:p>
    <w:p w:rsidR="00680A5C" w:rsidRDefault="00680A5C" w:rsidP="00680A5C">
      <w:pPr>
        <w:jc w:val="both"/>
        <w:rPr>
          <w:b/>
          <w:bCs/>
          <w:color w:val="auto"/>
        </w:rPr>
      </w:pPr>
      <w:r>
        <w:rPr>
          <w:b/>
          <w:bCs/>
        </w:rPr>
        <w:t>Задание № 3. По какому принципу образованы ряды. (</w:t>
      </w:r>
      <w:r w:rsidRPr="009B6207">
        <w:rPr>
          <w:b/>
          <w:bCs/>
          <w:i/>
          <w:color w:val="auto"/>
        </w:rPr>
        <w:t>Максимальный балл — 8</w:t>
      </w:r>
      <w:r>
        <w:rPr>
          <w:b/>
          <w:bCs/>
          <w:i/>
          <w:color w:val="auto"/>
        </w:rPr>
        <w:t>)</w:t>
      </w:r>
    </w:p>
    <w:p w:rsidR="00680A5C" w:rsidRDefault="00680A5C" w:rsidP="00680A5C">
      <w:r>
        <w:t xml:space="preserve">3.1 Р. Рождественский, Б.Ахмадулина, Э. Асадов, </w:t>
      </w:r>
      <w:proofErr w:type="spellStart"/>
      <w:r>
        <w:t>Г.Шпаликов</w:t>
      </w:r>
      <w:proofErr w:type="spellEnd"/>
    </w:p>
    <w:p w:rsidR="00680A5C" w:rsidRDefault="00680A5C" w:rsidP="00680A5C">
      <w:pPr>
        <w:pBdr>
          <w:top w:val="nil"/>
          <w:left w:val="nil"/>
          <w:bottom w:val="single" w:sz="8" w:space="2" w:color="000000"/>
          <w:right w:val="nil"/>
        </w:pBdr>
      </w:pPr>
    </w:p>
    <w:p w:rsidR="00680A5C" w:rsidRDefault="00680A5C" w:rsidP="00680A5C"/>
    <w:p w:rsidR="00680A5C" w:rsidRDefault="00680A5C" w:rsidP="00680A5C">
      <w:r>
        <w:t xml:space="preserve">3.2 «Катюша», «Жди меня», «Темная ночь», «Соловьи» </w:t>
      </w:r>
    </w:p>
    <w:p w:rsidR="00680A5C" w:rsidRDefault="00680A5C" w:rsidP="00680A5C">
      <w:pPr>
        <w:pBdr>
          <w:top w:val="nil"/>
          <w:left w:val="nil"/>
          <w:bottom w:val="single" w:sz="8" w:space="2" w:color="000000"/>
          <w:right w:val="nil"/>
        </w:pBdr>
      </w:pPr>
    </w:p>
    <w:p w:rsidR="00680A5C" w:rsidRDefault="00680A5C" w:rsidP="00680A5C"/>
    <w:p w:rsidR="00680A5C" w:rsidRDefault="00680A5C" w:rsidP="00680A5C">
      <w:r>
        <w:t>3.3 Создание Совета рабочих депутатов в Иваново-Вознесенске, Восстание матросов на броненосце «Князь Потемкин-Таврический», Образование партии конституционных демократов.</w:t>
      </w:r>
    </w:p>
    <w:p w:rsidR="00680A5C" w:rsidRDefault="00680A5C" w:rsidP="00680A5C">
      <w:r>
        <w:t>_____________________________________________________________________________</w:t>
      </w:r>
    </w:p>
    <w:p w:rsidR="00680A5C" w:rsidRDefault="00680A5C" w:rsidP="00680A5C">
      <w:r>
        <w:t>3.4</w:t>
      </w:r>
      <w:r>
        <w:rPr>
          <w:noProof/>
          <w:lang w:eastAsia="ru-RU" w:bidi="ar-SA"/>
        </w:rPr>
        <w:drawing>
          <wp:anchor distT="0" distB="0" distL="0" distR="0" simplePos="0" relativeHeight="251666432" behindDoc="0" locked="0" layoutInCell="1" allowOverlap="1">
            <wp:simplePos x="0" y="0"/>
            <wp:positionH relativeFrom="column">
              <wp:posOffset>76200</wp:posOffset>
            </wp:positionH>
            <wp:positionV relativeFrom="paragraph">
              <wp:posOffset>409575</wp:posOffset>
            </wp:positionV>
            <wp:extent cx="1969770" cy="2468880"/>
            <wp:effectExtent l="0" t="0" r="0" b="0"/>
            <wp:wrapSquare wrapText="largest"/>
            <wp:docPr id="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5" cstate="print"/>
                    <a:stretch>
                      <a:fillRect/>
                    </a:stretch>
                  </pic:blipFill>
                  <pic:spPr bwMode="auto">
                    <a:xfrm>
                      <a:off x="0" y="0"/>
                      <a:ext cx="1969770" cy="2468880"/>
                    </a:xfrm>
                    <a:prstGeom prst="rect">
                      <a:avLst/>
                    </a:prstGeom>
                    <a:noFill/>
                    <a:ln w="9525">
                      <a:noFill/>
                      <a:miter lim="800000"/>
                      <a:headEnd/>
                      <a:tailEnd/>
                    </a:ln>
                  </pic:spPr>
                </pic:pic>
              </a:graphicData>
            </a:graphic>
          </wp:anchor>
        </w:drawing>
      </w:r>
      <w:r>
        <w:rPr>
          <w:noProof/>
          <w:lang w:eastAsia="ru-RU" w:bidi="ar-SA"/>
        </w:rPr>
        <w:drawing>
          <wp:anchor distT="0" distB="0" distL="0" distR="0" simplePos="0" relativeHeight="251667456" behindDoc="0" locked="0" layoutInCell="1" allowOverlap="1">
            <wp:simplePos x="0" y="0"/>
            <wp:positionH relativeFrom="column">
              <wp:posOffset>2112645</wp:posOffset>
            </wp:positionH>
            <wp:positionV relativeFrom="paragraph">
              <wp:posOffset>400050</wp:posOffset>
            </wp:positionV>
            <wp:extent cx="1876425" cy="2430780"/>
            <wp:effectExtent l="0" t="0" r="0" b="0"/>
            <wp:wrapSquare wrapText="largest"/>
            <wp:docPr id="2"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pic:cNvPicPr>
                      <a:picLocks noChangeAspect="1" noChangeArrowheads="1"/>
                    </pic:cNvPicPr>
                  </pic:nvPicPr>
                  <pic:blipFill>
                    <a:blip r:embed="rId6" cstate="print"/>
                    <a:stretch>
                      <a:fillRect/>
                    </a:stretch>
                  </pic:blipFill>
                  <pic:spPr bwMode="auto">
                    <a:xfrm>
                      <a:off x="0" y="0"/>
                      <a:ext cx="1876425" cy="2430780"/>
                    </a:xfrm>
                    <a:prstGeom prst="rect">
                      <a:avLst/>
                    </a:prstGeom>
                    <a:noFill/>
                    <a:ln w="9525">
                      <a:noFill/>
                      <a:miter lim="800000"/>
                      <a:headEnd/>
                      <a:tailEnd/>
                    </a:ln>
                  </pic:spPr>
                </pic:pic>
              </a:graphicData>
            </a:graphic>
          </wp:anchor>
        </w:drawing>
      </w:r>
      <w:r>
        <w:rPr>
          <w:noProof/>
          <w:lang w:eastAsia="ru-RU" w:bidi="ar-SA"/>
        </w:rPr>
        <w:drawing>
          <wp:anchor distT="0" distB="0" distL="0" distR="0" simplePos="0" relativeHeight="251660288" behindDoc="0" locked="0" layoutInCell="1" allowOverlap="1">
            <wp:simplePos x="0" y="0"/>
            <wp:positionH relativeFrom="column">
              <wp:posOffset>4041140</wp:posOffset>
            </wp:positionH>
            <wp:positionV relativeFrom="paragraph">
              <wp:posOffset>447675</wp:posOffset>
            </wp:positionV>
            <wp:extent cx="2081530" cy="2326005"/>
            <wp:effectExtent l="0" t="0" r="0" b="0"/>
            <wp:wrapSquare wrapText="largest"/>
            <wp:docPr id="3"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pic:cNvPicPr>
                      <a:picLocks noChangeAspect="1" noChangeArrowheads="1"/>
                    </pic:cNvPicPr>
                  </pic:nvPicPr>
                  <pic:blipFill>
                    <a:blip r:embed="rId7" cstate="print"/>
                    <a:stretch>
                      <a:fillRect/>
                    </a:stretch>
                  </pic:blipFill>
                  <pic:spPr bwMode="auto">
                    <a:xfrm>
                      <a:off x="0" y="0"/>
                      <a:ext cx="2081530" cy="2326005"/>
                    </a:xfrm>
                    <a:prstGeom prst="rect">
                      <a:avLst/>
                    </a:prstGeom>
                    <a:noFill/>
                    <a:ln w="9525">
                      <a:noFill/>
                      <a:miter lim="800000"/>
                      <a:headEnd/>
                      <a:tailEnd/>
                    </a:ln>
                  </pic:spPr>
                </pic:pic>
              </a:graphicData>
            </a:graphic>
          </wp:anchor>
        </w:drawing>
      </w:r>
    </w:p>
    <w:p w:rsidR="00680A5C" w:rsidRDefault="00680A5C" w:rsidP="00680A5C"/>
    <w:p w:rsidR="00680A5C" w:rsidRDefault="00680A5C" w:rsidP="00680A5C"/>
    <w:p w:rsidR="00680A5C" w:rsidRDefault="00680A5C" w:rsidP="00680A5C">
      <w:pPr>
        <w:pStyle w:val="a4"/>
        <w:rPr>
          <w:b/>
          <w:bCs/>
        </w:rPr>
      </w:pPr>
      <w:r>
        <w:rPr>
          <w:b/>
          <w:bCs/>
        </w:rPr>
        <w:t>_____________________________________________________________________</w:t>
      </w:r>
    </w:p>
    <w:p w:rsidR="00680A5C" w:rsidRDefault="00680A5C" w:rsidP="00680A5C">
      <w:pPr>
        <w:pStyle w:val="a4"/>
        <w:jc w:val="both"/>
        <w:rPr>
          <w:b/>
        </w:rPr>
      </w:pPr>
      <w:r>
        <w:rPr>
          <w:b/>
          <w:bCs/>
        </w:rPr>
        <w:lastRenderedPageBreak/>
        <w:t xml:space="preserve">Задание № 4. </w:t>
      </w:r>
      <w:r>
        <w:rPr>
          <w:b/>
        </w:rPr>
        <w:t xml:space="preserve">Заполните пустые ячейки таблицы, используя представленные в приведённом ниже списке данные. Для каждой ячейки, обозначенной буквами, выберите номер нужного элемента. </w:t>
      </w:r>
      <w:r w:rsidRPr="009B6207">
        <w:rPr>
          <w:b/>
          <w:i/>
        </w:rPr>
        <w:t>(Максимальный балл – 12)</w:t>
      </w:r>
    </w:p>
    <w:tbl>
      <w:tblPr>
        <w:tblW w:w="0" w:type="auto"/>
        <w:tblInd w:w="-55" w:type="dxa"/>
        <w:tblBorders>
          <w:top w:val="single" w:sz="4" w:space="0" w:color="000001"/>
          <w:left w:val="single" w:sz="4" w:space="0" w:color="000001"/>
          <w:bottom w:val="single" w:sz="4" w:space="0" w:color="000001"/>
          <w:right w:val="nil"/>
          <w:insideH w:val="single" w:sz="4" w:space="0" w:color="000001"/>
          <w:insideV w:val="nil"/>
        </w:tblBorders>
        <w:tblCellMar>
          <w:top w:w="15" w:type="dxa"/>
          <w:left w:w="0" w:type="dxa"/>
          <w:bottom w:w="15" w:type="dxa"/>
          <w:right w:w="15" w:type="dxa"/>
        </w:tblCellMar>
        <w:tblLook w:val="04A0"/>
      </w:tblPr>
      <w:tblGrid>
        <w:gridCol w:w="2310"/>
        <w:gridCol w:w="1891"/>
        <w:gridCol w:w="1594"/>
      </w:tblGrid>
      <w:tr w:rsidR="00680A5C" w:rsidTr="008B0DF1">
        <w:trPr>
          <w:tblHeader/>
        </w:trPr>
        <w:tc>
          <w:tcPr>
            <w:tcW w:w="2310" w:type="dxa"/>
            <w:tcBorders>
              <w:top w:val="single" w:sz="4" w:space="0" w:color="000001"/>
              <w:left w:val="single" w:sz="4" w:space="0" w:color="000001"/>
              <w:bottom w:val="single" w:sz="4" w:space="0" w:color="000001"/>
              <w:right w:val="nil"/>
            </w:tcBorders>
            <w:shd w:val="clear" w:color="auto" w:fill="FFFFFF"/>
            <w:tcMar>
              <w:left w:w="0" w:type="dxa"/>
            </w:tcMar>
            <w:vAlign w:val="center"/>
          </w:tcPr>
          <w:p w:rsidR="00680A5C" w:rsidRDefault="00680A5C" w:rsidP="008B0DF1">
            <w:pPr>
              <w:jc w:val="center"/>
              <w:rPr>
                <w:b/>
                <w:bCs/>
              </w:rPr>
            </w:pPr>
            <w:r>
              <w:rPr>
                <w:b/>
                <w:bCs/>
              </w:rPr>
              <w:t>Правитель</w:t>
            </w:r>
          </w:p>
        </w:tc>
        <w:tc>
          <w:tcPr>
            <w:tcW w:w="1891" w:type="dxa"/>
            <w:tcBorders>
              <w:top w:val="single" w:sz="4" w:space="0" w:color="000001"/>
              <w:left w:val="single" w:sz="4" w:space="0" w:color="000001"/>
              <w:bottom w:val="single" w:sz="4" w:space="0" w:color="000001"/>
              <w:right w:val="nil"/>
            </w:tcBorders>
            <w:shd w:val="clear" w:color="auto" w:fill="FFFFFF"/>
            <w:tcMar>
              <w:left w:w="0" w:type="dxa"/>
            </w:tcMar>
            <w:vAlign w:val="center"/>
          </w:tcPr>
          <w:p w:rsidR="00680A5C" w:rsidRDefault="00680A5C" w:rsidP="008B0DF1">
            <w:pPr>
              <w:jc w:val="center"/>
              <w:rPr>
                <w:b/>
                <w:bCs/>
              </w:rPr>
            </w:pPr>
            <w:r>
              <w:rPr>
                <w:b/>
                <w:bCs/>
              </w:rPr>
              <w:t>Годы правления</w:t>
            </w:r>
          </w:p>
        </w:tc>
        <w:tc>
          <w:tcPr>
            <w:tcW w:w="1594" w:type="dxa"/>
            <w:tcBorders>
              <w:top w:val="single" w:sz="4" w:space="0" w:color="000001"/>
              <w:left w:val="single" w:sz="4" w:space="0" w:color="000001"/>
              <w:bottom w:val="single" w:sz="4" w:space="0" w:color="000001"/>
              <w:right w:val="single" w:sz="4" w:space="0" w:color="000001"/>
            </w:tcBorders>
            <w:shd w:val="clear" w:color="auto" w:fill="FFFFFF"/>
            <w:tcMar>
              <w:left w:w="0" w:type="dxa"/>
            </w:tcMar>
            <w:vAlign w:val="center"/>
          </w:tcPr>
          <w:p w:rsidR="00680A5C" w:rsidRDefault="00680A5C" w:rsidP="008B0DF1">
            <w:pPr>
              <w:jc w:val="center"/>
              <w:rPr>
                <w:b/>
                <w:bCs/>
              </w:rPr>
            </w:pPr>
            <w:r>
              <w:rPr>
                <w:b/>
                <w:bCs/>
              </w:rPr>
              <w:t>Современник</w:t>
            </w:r>
          </w:p>
        </w:tc>
      </w:tr>
      <w:tr w:rsidR="00680A5C" w:rsidTr="008B0DF1">
        <w:tc>
          <w:tcPr>
            <w:tcW w:w="2310" w:type="dxa"/>
            <w:tcBorders>
              <w:top w:val="single" w:sz="4" w:space="0" w:color="000001"/>
              <w:left w:val="single" w:sz="4" w:space="0" w:color="000001"/>
              <w:bottom w:val="single" w:sz="4" w:space="0" w:color="000001"/>
              <w:right w:val="nil"/>
            </w:tcBorders>
            <w:shd w:val="clear" w:color="auto" w:fill="FFFFFF"/>
            <w:tcMar>
              <w:left w:w="0" w:type="dxa"/>
            </w:tcMar>
            <w:vAlign w:val="center"/>
          </w:tcPr>
          <w:p w:rsidR="00680A5C" w:rsidRDefault="00680A5C" w:rsidP="008B0DF1">
            <w:r>
              <w:t>Александр II</w:t>
            </w:r>
          </w:p>
        </w:tc>
        <w:tc>
          <w:tcPr>
            <w:tcW w:w="1891" w:type="dxa"/>
            <w:tcBorders>
              <w:top w:val="single" w:sz="4" w:space="0" w:color="000001"/>
              <w:left w:val="single" w:sz="4" w:space="0" w:color="000001"/>
              <w:bottom w:val="single" w:sz="4" w:space="0" w:color="000001"/>
              <w:right w:val="nil"/>
            </w:tcBorders>
            <w:shd w:val="clear" w:color="auto" w:fill="FFFFFF"/>
            <w:tcMar>
              <w:left w:w="0" w:type="dxa"/>
            </w:tcMar>
            <w:vAlign w:val="center"/>
          </w:tcPr>
          <w:p w:rsidR="00680A5C" w:rsidRDefault="00680A5C" w:rsidP="008B0DF1">
            <w:r>
              <w:t>(А)</w:t>
            </w:r>
          </w:p>
        </w:tc>
        <w:tc>
          <w:tcPr>
            <w:tcW w:w="1594" w:type="dxa"/>
            <w:tcBorders>
              <w:top w:val="single" w:sz="4" w:space="0" w:color="000001"/>
              <w:left w:val="single" w:sz="4" w:space="0" w:color="000001"/>
              <w:bottom w:val="single" w:sz="4" w:space="0" w:color="000001"/>
              <w:right w:val="single" w:sz="4" w:space="0" w:color="000001"/>
            </w:tcBorders>
            <w:shd w:val="clear" w:color="auto" w:fill="FFFFFF"/>
            <w:tcMar>
              <w:left w:w="0" w:type="dxa"/>
            </w:tcMar>
            <w:vAlign w:val="center"/>
          </w:tcPr>
          <w:p w:rsidR="00680A5C" w:rsidRDefault="00680A5C" w:rsidP="008B0DF1">
            <w:r>
              <w:t>(Б)</w:t>
            </w:r>
          </w:p>
        </w:tc>
      </w:tr>
      <w:tr w:rsidR="00680A5C" w:rsidTr="008B0DF1">
        <w:tc>
          <w:tcPr>
            <w:tcW w:w="2310" w:type="dxa"/>
            <w:tcBorders>
              <w:top w:val="single" w:sz="4" w:space="0" w:color="000001"/>
              <w:left w:val="single" w:sz="4" w:space="0" w:color="000001"/>
              <w:bottom w:val="single" w:sz="4" w:space="0" w:color="000001"/>
              <w:right w:val="nil"/>
            </w:tcBorders>
            <w:shd w:val="clear" w:color="auto" w:fill="FFFFFF"/>
            <w:tcMar>
              <w:left w:w="0" w:type="dxa"/>
            </w:tcMar>
            <w:vAlign w:val="center"/>
          </w:tcPr>
          <w:p w:rsidR="00680A5C" w:rsidRDefault="00680A5C" w:rsidP="008B0DF1">
            <w:r>
              <w:t>(В)</w:t>
            </w:r>
          </w:p>
        </w:tc>
        <w:tc>
          <w:tcPr>
            <w:tcW w:w="1891" w:type="dxa"/>
            <w:tcBorders>
              <w:top w:val="single" w:sz="4" w:space="0" w:color="000001"/>
              <w:left w:val="single" w:sz="4" w:space="0" w:color="000001"/>
              <w:bottom w:val="single" w:sz="4" w:space="0" w:color="000001"/>
              <w:right w:val="nil"/>
            </w:tcBorders>
            <w:shd w:val="clear" w:color="auto" w:fill="FFFFFF"/>
            <w:tcMar>
              <w:left w:w="0" w:type="dxa"/>
            </w:tcMar>
            <w:vAlign w:val="center"/>
          </w:tcPr>
          <w:p w:rsidR="00680A5C" w:rsidRDefault="00680A5C" w:rsidP="008B0DF1">
            <w:r>
              <w:t>1881 — 1894 гг.</w:t>
            </w:r>
          </w:p>
        </w:tc>
        <w:tc>
          <w:tcPr>
            <w:tcW w:w="1594" w:type="dxa"/>
            <w:tcBorders>
              <w:top w:val="single" w:sz="4" w:space="0" w:color="000001"/>
              <w:left w:val="single" w:sz="4" w:space="0" w:color="000001"/>
              <w:bottom w:val="single" w:sz="4" w:space="0" w:color="000001"/>
              <w:right w:val="single" w:sz="4" w:space="0" w:color="000001"/>
            </w:tcBorders>
            <w:shd w:val="clear" w:color="auto" w:fill="FFFFFF"/>
            <w:tcMar>
              <w:left w:w="0" w:type="dxa"/>
            </w:tcMar>
            <w:vAlign w:val="center"/>
          </w:tcPr>
          <w:p w:rsidR="00680A5C" w:rsidRDefault="00680A5C" w:rsidP="008B0DF1">
            <w:r>
              <w:t>С. Ю. Витте</w:t>
            </w:r>
          </w:p>
        </w:tc>
      </w:tr>
      <w:tr w:rsidR="00680A5C" w:rsidTr="008B0DF1">
        <w:tc>
          <w:tcPr>
            <w:tcW w:w="2310" w:type="dxa"/>
            <w:tcBorders>
              <w:top w:val="single" w:sz="4" w:space="0" w:color="000001"/>
              <w:left w:val="single" w:sz="4" w:space="0" w:color="000001"/>
              <w:bottom w:val="single" w:sz="4" w:space="0" w:color="000001"/>
              <w:right w:val="nil"/>
            </w:tcBorders>
            <w:shd w:val="clear" w:color="auto" w:fill="FFFFFF"/>
            <w:tcMar>
              <w:left w:w="0" w:type="dxa"/>
            </w:tcMar>
            <w:vAlign w:val="center"/>
          </w:tcPr>
          <w:p w:rsidR="00680A5C" w:rsidRDefault="00680A5C" w:rsidP="008B0DF1">
            <w:r>
              <w:t>Николай I</w:t>
            </w:r>
          </w:p>
        </w:tc>
        <w:tc>
          <w:tcPr>
            <w:tcW w:w="1891" w:type="dxa"/>
            <w:tcBorders>
              <w:top w:val="single" w:sz="4" w:space="0" w:color="000001"/>
              <w:left w:val="single" w:sz="4" w:space="0" w:color="000001"/>
              <w:bottom w:val="single" w:sz="4" w:space="0" w:color="000001"/>
              <w:right w:val="nil"/>
            </w:tcBorders>
            <w:shd w:val="clear" w:color="auto" w:fill="FFFFFF"/>
            <w:tcMar>
              <w:left w:w="0" w:type="dxa"/>
            </w:tcMar>
            <w:vAlign w:val="center"/>
          </w:tcPr>
          <w:p w:rsidR="00680A5C" w:rsidRDefault="00680A5C" w:rsidP="008B0DF1">
            <w:r>
              <w:t>(Г)</w:t>
            </w:r>
          </w:p>
        </w:tc>
        <w:tc>
          <w:tcPr>
            <w:tcW w:w="1594" w:type="dxa"/>
            <w:tcBorders>
              <w:top w:val="single" w:sz="4" w:space="0" w:color="000001"/>
              <w:left w:val="single" w:sz="4" w:space="0" w:color="000001"/>
              <w:bottom w:val="single" w:sz="4" w:space="0" w:color="000001"/>
              <w:right w:val="single" w:sz="4" w:space="0" w:color="000001"/>
            </w:tcBorders>
            <w:shd w:val="clear" w:color="auto" w:fill="FFFFFF"/>
            <w:tcMar>
              <w:left w:w="0" w:type="dxa"/>
            </w:tcMar>
            <w:vAlign w:val="center"/>
          </w:tcPr>
          <w:p w:rsidR="00680A5C" w:rsidRDefault="00680A5C" w:rsidP="008B0DF1">
            <w:r>
              <w:t>П.П. Пестель</w:t>
            </w:r>
          </w:p>
        </w:tc>
      </w:tr>
      <w:tr w:rsidR="00680A5C" w:rsidTr="008B0DF1">
        <w:tc>
          <w:tcPr>
            <w:tcW w:w="2310" w:type="dxa"/>
            <w:tcBorders>
              <w:top w:val="single" w:sz="4" w:space="0" w:color="000001"/>
              <w:left w:val="single" w:sz="4" w:space="0" w:color="000001"/>
              <w:bottom w:val="single" w:sz="4" w:space="0" w:color="000001"/>
              <w:right w:val="nil"/>
            </w:tcBorders>
            <w:shd w:val="clear" w:color="auto" w:fill="FFFFFF"/>
            <w:tcMar>
              <w:left w:w="0" w:type="dxa"/>
            </w:tcMar>
            <w:vAlign w:val="center"/>
          </w:tcPr>
          <w:p w:rsidR="00680A5C" w:rsidRDefault="00680A5C" w:rsidP="008B0DF1">
            <w:r>
              <w:t>(Д)</w:t>
            </w:r>
          </w:p>
        </w:tc>
        <w:tc>
          <w:tcPr>
            <w:tcW w:w="1891" w:type="dxa"/>
            <w:tcBorders>
              <w:top w:val="single" w:sz="4" w:space="0" w:color="000001"/>
              <w:left w:val="single" w:sz="4" w:space="0" w:color="000001"/>
              <w:bottom w:val="single" w:sz="4" w:space="0" w:color="000001"/>
              <w:right w:val="nil"/>
            </w:tcBorders>
            <w:shd w:val="clear" w:color="auto" w:fill="FFFFFF"/>
            <w:tcMar>
              <w:left w:w="0" w:type="dxa"/>
            </w:tcMar>
            <w:vAlign w:val="center"/>
          </w:tcPr>
          <w:p w:rsidR="00680A5C" w:rsidRDefault="00680A5C" w:rsidP="008B0DF1">
            <w:r>
              <w:t>1801 — 1825 гг.</w:t>
            </w:r>
          </w:p>
        </w:tc>
        <w:tc>
          <w:tcPr>
            <w:tcW w:w="1594" w:type="dxa"/>
            <w:tcBorders>
              <w:top w:val="single" w:sz="4" w:space="0" w:color="000001"/>
              <w:left w:val="single" w:sz="4" w:space="0" w:color="000001"/>
              <w:bottom w:val="single" w:sz="4" w:space="0" w:color="000001"/>
              <w:right w:val="single" w:sz="4" w:space="0" w:color="000001"/>
            </w:tcBorders>
            <w:shd w:val="clear" w:color="auto" w:fill="FFFFFF"/>
            <w:tcMar>
              <w:left w:w="0" w:type="dxa"/>
            </w:tcMar>
            <w:vAlign w:val="center"/>
          </w:tcPr>
          <w:p w:rsidR="00680A5C" w:rsidRDefault="00680A5C" w:rsidP="008B0DF1">
            <w:r>
              <w:t>(Е)</w:t>
            </w:r>
          </w:p>
        </w:tc>
      </w:tr>
    </w:tbl>
    <w:p w:rsidR="00680A5C" w:rsidRDefault="00680A5C" w:rsidP="00680A5C">
      <w:pPr>
        <w:pStyle w:val="a4"/>
      </w:pPr>
      <w:r>
        <w:t>Пропущенные элементы:</w:t>
      </w:r>
    </w:p>
    <w:p w:rsidR="00680A5C" w:rsidRDefault="00680A5C" w:rsidP="00680A5C">
      <w:pPr>
        <w:numPr>
          <w:ilvl w:val="0"/>
          <w:numId w:val="1"/>
        </w:numPr>
      </w:pPr>
      <w:r>
        <w:t>М.М. Сперанский</w:t>
      </w:r>
    </w:p>
    <w:p w:rsidR="00680A5C" w:rsidRDefault="00680A5C" w:rsidP="00680A5C">
      <w:pPr>
        <w:numPr>
          <w:ilvl w:val="0"/>
          <w:numId w:val="1"/>
        </w:numPr>
      </w:pPr>
      <w:r>
        <w:t>1855 — 1881 гг.</w:t>
      </w:r>
    </w:p>
    <w:p w:rsidR="00680A5C" w:rsidRDefault="00680A5C" w:rsidP="00680A5C">
      <w:pPr>
        <w:numPr>
          <w:ilvl w:val="0"/>
          <w:numId w:val="1"/>
        </w:numPr>
      </w:pPr>
      <w:r>
        <w:t>Александр I</w:t>
      </w:r>
    </w:p>
    <w:p w:rsidR="00680A5C" w:rsidRDefault="00680A5C" w:rsidP="00680A5C">
      <w:pPr>
        <w:numPr>
          <w:ilvl w:val="0"/>
          <w:numId w:val="1"/>
        </w:numPr>
      </w:pPr>
      <w:r>
        <w:t>Вера Засулич</w:t>
      </w:r>
    </w:p>
    <w:p w:rsidR="00680A5C" w:rsidRDefault="00680A5C" w:rsidP="00680A5C">
      <w:pPr>
        <w:numPr>
          <w:ilvl w:val="0"/>
          <w:numId w:val="1"/>
        </w:numPr>
      </w:pPr>
      <w:r>
        <w:t>Александр III</w:t>
      </w:r>
    </w:p>
    <w:p w:rsidR="00680A5C" w:rsidRDefault="00680A5C" w:rsidP="00680A5C">
      <w:pPr>
        <w:numPr>
          <w:ilvl w:val="0"/>
          <w:numId w:val="1"/>
        </w:numPr>
        <w:spacing w:after="280"/>
      </w:pPr>
      <w:r>
        <w:t>1825 — 1855 гг.</w:t>
      </w:r>
    </w:p>
    <w:tbl>
      <w:tblPr>
        <w:tblW w:w="0" w:type="auto"/>
        <w:tblInd w:w="-15" w:type="dxa"/>
        <w:tblBorders>
          <w:top w:val="single" w:sz="4" w:space="0" w:color="000001"/>
          <w:left w:val="single" w:sz="4" w:space="0" w:color="000001"/>
          <w:bottom w:val="single" w:sz="4" w:space="0" w:color="000001"/>
          <w:right w:val="nil"/>
          <w:insideH w:val="single" w:sz="4" w:space="0" w:color="000001"/>
          <w:insideV w:val="nil"/>
        </w:tblBorders>
        <w:tblCellMar>
          <w:left w:w="93" w:type="dxa"/>
        </w:tblCellMar>
        <w:tblLook w:val="04A0"/>
      </w:tblPr>
      <w:tblGrid>
        <w:gridCol w:w="1365"/>
        <w:gridCol w:w="1366"/>
        <w:gridCol w:w="1366"/>
        <w:gridCol w:w="1366"/>
        <w:gridCol w:w="1366"/>
        <w:gridCol w:w="1382"/>
      </w:tblGrid>
      <w:tr w:rsidR="00680A5C" w:rsidTr="008B0DF1">
        <w:tc>
          <w:tcPr>
            <w:tcW w:w="1365" w:type="dxa"/>
            <w:tcBorders>
              <w:top w:val="single" w:sz="4" w:space="0" w:color="000001"/>
              <w:left w:val="single" w:sz="4" w:space="0" w:color="000001"/>
              <w:bottom w:val="single" w:sz="4" w:space="0" w:color="000001"/>
              <w:right w:val="nil"/>
            </w:tcBorders>
            <w:shd w:val="clear" w:color="auto" w:fill="FFFFFF"/>
            <w:tcMar>
              <w:left w:w="93" w:type="dxa"/>
            </w:tcMar>
          </w:tcPr>
          <w:p w:rsidR="00680A5C" w:rsidRDefault="00680A5C" w:rsidP="008B0DF1">
            <w:pPr>
              <w:jc w:val="center"/>
              <w:rPr>
                <w:b/>
              </w:rPr>
            </w:pPr>
            <w:r>
              <w:rPr>
                <w:b/>
              </w:rPr>
              <w:t>А</w:t>
            </w:r>
          </w:p>
        </w:tc>
        <w:tc>
          <w:tcPr>
            <w:tcW w:w="1366" w:type="dxa"/>
            <w:tcBorders>
              <w:top w:val="single" w:sz="4" w:space="0" w:color="000001"/>
              <w:left w:val="single" w:sz="4" w:space="0" w:color="000001"/>
              <w:bottom w:val="single" w:sz="4" w:space="0" w:color="000001"/>
              <w:right w:val="nil"/>
            </w:tcBorders>
            <w:shd w:val="clear" w:color="auto" w:fill="FFFFFF"/>
            <w:tcMar>
              <w:left w:w="93" w:type="dxa"/>
            </w:tcMar>
          </w:tcPr>
          <w:p w:rsidR="00680A5C" w:rsidRDefault="00680A5C" w:rsidP="008B0DF1">
            <w:pPr>
              <w:jc w:val="center"/>
              <w:rPr>
                <w:b/>
              </w:rPr>
            </w:pPr>
            <w:r>
              <w:rPr>
                <w:b/>
              </w:rPr>
              <w:t>Б</w:t>
            </w:r>
          </w:p>
        </w:tc>
        <w:tc>
          <w:tcPr>
            <w:tcW w:w="1366" w:type="dxa"/>
            <w:tcBorders>
              <w:top w:val="single" w:sz="4" w:space="0" w:color="000001"/>
              <w:left w:val="single" w:sz="4" w:space="0" w:color="000001"/>
              <w:bottom w:val="single" w:sz="4" w:space="0" w:color="000001"/>
              <w:right w:val="nil"/>
            </w:tcBorders>
            <w:shd w:val="clear" w:color="auto" w:fill="FFFFFF"/>
            <w:tcMar>
              <w:left w:w="93" w:type="dxa"/>
            </w:tcMar>
          </w:tcPr>
          <w:p w:rsidR="00680A5C" w:rsidRDefault="00680A5C" w:rsidP="008B0DF1">
            <w:pPr>
              <w:jc w:val="center"/>
              <w:rPr>
                <w:b/>
              </w:rPr>
            </w:pPr>
            <w:r>
              <w:rPr>
                <w:b/>
              </w:rPr>
              <w:t>В</w:t>
            </w:r>
          </w:p>
        </w:tc>
        <w:tc>
          <w:tcPr>
            <w:tcW w:w="1366" w:type="dxa"/>
            <w:tcBorders>
              <w:top w:val="single" w:sz="4" w:space="0" w:color="000001"/>
              <w:left w:val="single" w:sz="4" w:space="0" w:color="000001"/>
              <w:bottom w:val="single" w:sz="4" w:space="0" w:color="000001"/>
              <w:right w:val="nil"/>
            </w:tcBorders>
            <w:shd w:val="clear" w:color="auto" w:fill="FFFFFF"/>
            <w:tcMar>
              <w:left w:w="93" w:type="dxa"/>
            </w:tcMar>
          </w:tcPr>
          <w:p w:rsidR="00680A5C" w:rsidRDefault="00680A5C" w:rsidP="008B0DF1">
            <w:pPr>
              <w:jc w:val="center"/>
              <w:rPr>
                <w:b/>
              </w:rPr>
            </w:pPr>
            <w:r>
              <w:rPr>
                <w:b/>
              </w:rPr>
              <w:t>Г</w:t>
            </w:r>
          </w:p>
        </w:tc>
        <w:tc>
          <w:tcPr>
            <w:tcW w:w="1366" w:type="dxa"/>
            <w:tcBorders>
              <w:top w:val="single" w:sz="4" w:space="0" w:color="000001"/>
              <w:left w:val="single" w:sz="4" w:space="0" w:color="000001"/>
              <w:bottom w:val="single" w:sz="4" w:space="0" w:color="000001"/>
              <w:right w:val="nil"/>
            </w:tcBorders>
            <w:shd w:val="clear" w:color="auto" w:fill="FFFFFF"/>
            <w:tcMar>
              <w:left w:w="93" w:type="dxa"/>
            </w:tcMar>
          </w:tcPr>
          <w:p w:rsidR="00680A5C" w:rsidRDefault="00680A5C" w:rsidP="008B0DF1">
            <w:pPr>
              <w:jc w:val="center"/>
              <w:rPr>
                <w:b/>
              </w:rPr>
            </w:pPr>
            <w:r>
              <w:rPr>
                <w:b/>
              </w:rPr>
              <w:t>Д</w:t>
            </w:r>
          </w:p>
        </w:tc>
        <w:tc>
          <w:tcPr>
            <w:tcW w:w="1382" w:type="dxa"/>
            <w:tcBorders>
              <w:top w:val="single" w:sz="4" w:space="0" w:color="000001"/>
              <w:left w:val="single" w:sz="4" w:space="0" w:color="000001"/>
              <w:bottom w:val="single" w:sz="4" w:space="0" w:color="000001"/>
              <w:right w:val="single" w:sz="4" w:space="0" w:color="000001"/>
            </w:tcBorders>
            <w:shd w:val="clear" w:color="auto" w:fill="FFFFFF"/>
            <w:tcMar>
              <w:left w:w="93" w:type="dxa"/>
            </w:tcMar>
          </w:tcPr>
          <w:p w:rsidR="00680A5C" w:rsidRDefault="00680A5C" w:rsidP="008B0DF1">
            <w:pPr>
              <w:jc w:val="center"/>
              <w:rPr>
                <w:b/>
              </w:rPr>
            </w:pPr>
            <w:r>
              <w:rPr>
                <w:b/>
              </w:rPr>
              <w:t>Е</w:t>
            </w:r>
          </w:p>
        </w:tc>
      </w:tr>
      <w:tr w:rsidR="00680A5C" w:rsidTr="008B0DF1">
        <w:tc>
          <w:tcPr>
            <w:tcW w:w="1365" w:type="dxa"/>
            <w:tcBorders>
              <w:top w:val="single" w:sz="4" w:space="0" w:color="000001"/>
              <w:left w:val="single" w:sz="4" w:space="0" w:color="000001"/>
              <w:bottom w:val="single" w:sz="4" w:space="0" w:color="000001"/>
              <w:right w:val="nil"/>
            </w:tcBorders>
            <w:shd w:val="clear" w:color="auto" w:fill="FFFFFF"/>
            <w:tcMar>
              <w:left w:w="93" w:type="dxa"/>
            </w:tcMar>
          </w:tcPr>
          <w:p w:rsidR="00680A5C" w:rsidRDefault="00680A5C" w:rsidP="008B0DF1">
            <w:pPr>
              <w:jc w:val="both"/>
              <w:rPr>
                <w:b/>
              </w:rPr>
            </w:pPr>
          </w:p>
        </w:tc>
        <w:tc>
          <w:tcPr>
            <w:tcW w:w="1366" w:type="dxa"/>
            <w:tcBorders>
              <w:top w:val="single" w:sz="4" w:space="0" w:color="000001"/>
              <w:left w:val="single" w:sz="4" w:space="0" w:color="000001"/>
              <w:bottom w:val="single" w:sz="4" w:space="0" w:color="000001"/>
              <w:right w:val="nil"/>
            </w:tcBorders>
            <w:shd w:val="clear" w:color="auto" w:fill="FFFFFF"/>
            <w:tcMar>
              <w:left w:w="93" w:type="dxa"/>
            </w:tcMar>
          </w:tcPr>
          <w:p w:rsidR="00680A5C" w:rsidRDefault="00680A5C" w:rsidP="008B0DF1">
            <w:pPr>
              <w:jc w:val="both"/>
              <w:rPr>
                <w:b/>
              </w:rPr>
            </w:pPr>
          </w:p>
        </w:tc>
        <w:tc>
          <w:tcPr>
            <w:tcW w:w="1366" w:type="dxa"/>
            <w:tcBorders>
              <w:top w:val="single" w:sz="4" w:space="0" w:color="000001"/>
              <w:left w:val="single" w:sz="4" w:space="0" w:color="000001"/>
              <w:bottom w:val="single" w:sz="4" w:space="0" w:color="000001"/>
              <w:right w:val="nil"/>
            </w:tcBorders>
            <w:shd w:val="clear" w:color="auto" w:fill="FFFFFF"/>
            <w:tcMar>
              <w:left w:w="93" w:type="dxa"/>
            </w:tcMar>
          </w:tcPr>
          <w:p w:rsidR="00680A5C" w:rsidRDefault="00680A5C" w:rsidP="008B0DF1">
            <w:pPr>
              <w:jc w:val="both"/>
              <w:rPr>
                <w:b/>
              </w:rPr>
            </w:pPr>
          </w:p>
        </w:tc>
        <w:tc>
          <w:tcPr>
            <w:tcW w:w="1366" w:type="dxa"/>
            <w:tcBorders>
              <w:top w:val="single" w:sz="4" w:space="0" w:color="000001"/>
              <w:left w:val="single" w:sz="4" w:space="0" w:color="000001"/>
              <w:bottom w:val="single" w:sz="4" w:space="0" w:color="000001"/>
              <w:right w:val="nil"/>
            </w:tcBorders>
            <w:shd w:val="clear" w:color="auto" w:fill="FFFFFF"/>
            <w:tcMar>
              <w:left w:w="93" w:type="dxa"/>
            </w:tcMar>
          </w:tcPr>
          <w:p w:rsidR="00680A5C" w:rsidRDefault="00680A5C" w:rsidP="008B0DF1">
            <w:pPr>
              <w:jc w:val="both"/>
              <w:rPr>
                <w:b/>
              </w:rPr>
            </w:pPr>
          </w:p>
        </w:tc>
        <w:tc>
          <w:tcPr>
            <w:tcW w:w="1366" w:type="dxa"/>
            <w:tcBorders>
              <w:top w:val="single" w:sz="4" w:space="0" w:color="000001"/>
              <w:left w:val="single" w:sz="4" w:space="0" w:color="000001"/>
              <w:bottom w:val="single" w:sz="4" w:space="0" w:color="000001"/>
              <w:right w:val="nil"/>
            </w:tcBorders>
            <w:shd w:val="clear" w:color="auto" w:fill="FFFFFF"/>
            <w:tcMar>
              <w:left w:w="93" w:type="dxa"/>
            </w:tcMar>
          </w:tcPr>
          <w:p w:rsidR="00680A5C" w:rsidRDefault="00680A5C" w:rsidP="008B0DF1">
            <w:pPr>
              <w:jc w:val="both"/>
              <w:rPr>
                <w:b/>
              </w:rPr>
            </w:pPr>
          </w:p>
        </w:tc>
        <w:tc>
          <w:tcPr>
            <w:tcW w:w="1382" w:type="dxa"/>
            <w:tcBorders>
              <w:top w:val="single" w:sz="4" w:space="0" w:color="000001"/>
              <w:left w:val="single" w:sz="4" w:space="0" w:color="000001"/>
              <w:bottom w:val="single" w:sz="4" w:space="0" w:color="000001"/>
              <w:right w:val="single" w:sz="4" w:space="0" w:color="000001"/>
            </w:tcBorders>
            <w:shd w:val="clear" w:color="auto" w:fill="FFFFFF"/>
            <w:tcMar>
              <w:left w:w="93" w:type="dxa"/>
            </w:tcMar>
          </w:tcPr>
          <w:p w:rsidR="00680A5C" w:rsidRDefault="00680A5C" w:rsidP="008B0DF1">
            <w:pPr>
              <w:jc w:val="both"/>
              <w:rPr>
                <w:b/>
              </w:rPr>
            </w:pPr>
          </w:p>
        </w:tc>
      </w:tr>
    </w:tbl>
    <w:p w:rsidR="00680A5C" w:rsidRDefault="00680A5C" w:rsidP="00680A5C">
      <w:pPr>
        <w:jc w:val="both"/>
        <w:rPr>
          <w:b/>
        </w:rPr>
      </w:pPr>
    </w:p>
    <w:p w:rsidR="00680A5C" w:rsidRPr="009B6207" w:rsidRDefault="00680A5C" w:rsidP="00680A5C">
      <w:pPr>
        <w:jc w:val="both"/>
        <w:rPr>
          <w:b/>
          <w:i/>
        </w:rPr>
      </w:pPr>
      <w:r>
        <w:rPr>
          <w:b/>
          <w:bCs/>
        </w:rPr>
        <w:t xml:space="preserve">Задание № 5. </w:t>
      </w:r>
      <w:r>
        <w:rPr>
          <w:b/>
        </w:rPr>
        <w:t>Перед Вами репродукции известных исторических полотен Василия Ивановича Сурикова. Вспомните название этих произведений. (</w:t>
      </w:r>
      <w:r>
        <w:rPr>
          <w:b/>
          <w:i/>
        </w:rPr>
        <w:t>Максимальный балл — 10)</w:t>
      </w:r>
    </w:p>
    <w:p w:rsidR="00680A5C" w:rsidRDefault="00680A5C" w:rsidP="00680A5C">
      <w:pPr>
        <w:jc w:val="both"/>
        <w:rPr>
          <w:b/>
        </w:rPr>
      </w:pPr>
      <w:r>
        <w:rPr>
          <w:b/>
        </w:rPr>
        <w:t>А)</w:t>
      </w:r>
    </w:p>
    <w:p w:rsidR="00680A5C" w:rsidRDefault="00680A5C" w:rsidP="00680A5C">
      <w:pPr>
        <w:jc w:val="both"/>
      </w:pPr>
      <w:r>
        <w:rPr>
          <w:noProof/>
          <w:lang w:eastAsia="ru-RU" w:bidi="ar-SA"/>
        </w:rPr>
        <w:drawing>
          <wp:anchor distT="0" distB="0" distL="0" distR="0" simplePos="0" relativeHeight="251661312" behindDoc="0" locked="0" layoutInCell="1" allowOverlap="1">
            <wp:simplePos x="0" y="0"/>
            <wp:positionH relativeFrom="column">
              <wp:posOffset>80010</wp:posOffset>
            </wp:positionH>
            <wp:positionV relativeFrom="paragraph">
              <wp:posOffset>85725</wp:posOffset>
            </wp:positionV>
            <wp:extent cx="4000500" cy="2533650"/>
            <wp:effectExtent l="19050" t="0" r="0" b="0"/>
            <wp:wrapSquare wrapText="largest"/>
            <wp:docPr id="4"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pic:cNvPicPr>
                      <a:picLocks noChangeAspect="1" noChangeArrowheads="1"/>
                    </pic:cNvPicPr>
                  </pic:nvPicPr>
                  <pic:blipFill>
                    <a:blip r:embed="rId8" cstate="print"/>
                    <a:stretch>
                      <a:fillRect/>
                    </a:stretch>
                  </pic:blipFill>
                  <pic:spPr bwMode="auto">
                    <a:xfrm>
                      <a:off x="0" y="0"/>
                      <a:ext cx="4000500" cy="2533650"/>
                    </a:xfrm>
                    <a:prstGeom prst="rect">
                      <a:avLst/>
                    </a:prstGeom>
                    <a:noFill/>
                    <a:ln w="9525">
                      <a:noFill/>
                      <a:miter lim="800000"/>
                      <a:headEnd/>
                      <a:tailEnd/>
                    </a:ln>
                  </pic:spPr>
                </pic:pic>
              </a:graphicData>
            </a:graphic>
          </wp:anchor>
        </w:drawing>
      </w:r>
    </w:p>
    <w:p w:rsidR="00680A5C" w:rsidRDefault="00680A5C" w:rsidP="00680A5C">
      <w:pPr>
        <w:jc w:val="both"/>
      </w:pPr>
    </w:p>
    <w:p w:rsidR="00680A5C" w:rsidRDefault="00680A5C" w:rsidP="00680A5C">
      <w:pPr>
        <w:jc w:val="both"/>
      </w:pPr>
    </w:p>
    <w:p w:rsidR="00680A5C" w:rsidRDefault="00680A5C" w:rsidP="00680A5C">
      <w:pPr>
        <w:jc w:val="both"/>
      </w:pPr>
    </w:p>
    <w:p w:rsidR="00680A5C" w:rsidRDefault="00680A5C" w:rsidP="00680A5C">
      <w:pPr>
        <w:jc w:val="both"/>
      </w:pPr>
    </w:p>
    <w:p w:rsidR="00680A5C" w:rsidRDefault="00680A5C" w:rsidP="00680A5C">
      <w:pPr>
        <w:jc w:val="both"/>
      </w:pPr>
    </w:p>
    <w:p w:rsidR="00680A5C" w:rsidRDefault="00680A5C" w:rsidP="00680A5C">
      <w:pPr>
        <w:jc w:val="both"/>
      </w:pPr>
    </w:p>
    <w:p w:rsidR="00680A5C" w:rsidRDefault="00680A5C" w:rsidP="00680A5C">
      <w:pPr>
        <w:jc w:val="both"/>
      </w:pPr>
    </w:p>
    <w:p w:rsidR="00680A5C" w:rsidRDefault="00680A5C" w:rsidP="00680A5C">
      <w:pPr>
        <w:jc w:val="both"/>
      </w:pPr>
    </w:p>
    <w:p w:rsidR="00680A5C" w:rsidRDefault="00680A5C" w:rsidP="00680A5C">
      <w:pPr>
        <w:jc w:val="both"/>
      </w:pPr>
    </w:p>
    <w:p w:rsidR="00680A5C" w:rsidRDefault="00680A5C" w:rsidP="00680A5C">
      <w:pPr>
        <w:jc w:val="both"/>
      </w:pPr>
    </w:p>
    <w:p w:rsidR="00680A5C" w:rsidRDefault="00680A5C" w:rsidP="00680A5C">
      <w:pPr>
        <w:jc w:val="both"/>
      </w:pPr>
    </w:p>
    <w:p w:rsidR="00680A5C" w:rsidRDefault="00680A5C" w:rsidP="00680A5C">
      <w:pPr>
        <w:jc w:val="both"/>
      </w:pPr>
    </w:p>
    <w:p w:rsidR="00680A5C" w:rsidRDefault="00680A5C" w:rsidP="00680A5C">
      <w:pPr>
        <w:jc w:val="both"/>
      </w:pPr>
    </w:p>
    <w:p w:rsidR="00680A5C" w:rsidRDefault="00680A5C" w:rsidP="00680A5C">
      <w:pPr>
        <w:jc w:val="both"/>
      </w:pPr>
    </w:p>
    <w:p w:rsidR="00680A5C" w:rsidRDefault="00680A5C" w:rsidP="00680A5C">
      <w:pPr>
        <w:jc w:val="both"/>
      </w:pPr>
    </w:p>
    <w:p w:rsidR="00680A5C" w:rsidRDefault="00680A5C" w:rsidP="00680A5C">
      <w:pPr>
        <w:jc w:val="both"/>
      </w:pPr>
    </w:p>
    <w:p w:rsidR="00680A5C" w:rsidRDefault="00680A5C" w:rsidP="00680A5C">
      <w:pPr>
        <w:jc w:val="both"/>
      </w:pPr>
      <w:r>
        <w:t>_______________________________________________________________________________</w:t>
      </w:r>
    </w:p>
    <w:p w:rsidR="00680A5C" w:rsidRDefault="00680A5C" w:rsidP="00680A5C">
      <w:pPr>
        <w:jc w:val="both"/>
      </w:pPr>
    </w:p>
    <w:p w:rsidR="00680A5C" w:rsidRDefault="00680A5C" w:rsidP="00680A5C">
      <w:pPr>
        <w:jc w:val="both"/>
      </w:pPr>
    </w:p>
    <w:p w:rsidR="00680A5C" w:rsidRDefault="00680A5C" w:rsidP="00680A5C">
      <w:pPr>
        <w:jc w:val="both"/>
      </w:pPr>
    </w:p>
    <w:p w:rsidR="00680A5C" w:rsidRDefault="00680A5C" w:rsidP="00680A5C">
      <w:pPr>
        <w:jc w:val="both"/>
      </w:pPr>
    </w:p>
    <w:p w:rsidR="00680A5C" w:rsidRDefault="00680A5C" w:rsidP="00680A5C">
      <w:pPr>
        <w:jc w:val="both"/>
      </w:pPr>
    </w:p>
    <w:p w:rsidR="00680A5C" w:rsidRDefault="00680A5C" w:rsidP="00680A5C">
      <w:pPr>
        <w:jc w:val="both"/>
      </w:pPr>
    </w:p>
    <w:p w:rsidR="00680A5C" w:rsidRDefault="00680A5C" w:rsidP="00680A5C">
      <w:pPr>
        <w:jc w:val="both"/>
      </w:pPr>
    </w:p>
    <w:p w:rsidR="00680A5C" w:rsidRDefault="00680A5C" w:rsidP="00680A5C">
      <w:pPr>
        <w:jc w:val="both"/>
        <w:rPr>
          <w:b/>
        </w:rPr>
      </w:pPr>
      <w:r>
        <w:rPr>
          <w:b/>
        </w:rPr>
        <w:lastRenderedPageBreak/>
        <w:t>Б)</w:t>
      </w:r>
    </w:p>
    <w:p w:rsidR="00680A5C" w:rsidRDefault="00680A5C" w:rsidP="00680A5C">
      <w:pPr>
        <w:jc w:val="both"/>
        <w:rPr>
          <w:b/>
        </w:rPr>
      </w:pPr>
    </w:p>
    <w:tbl>
      <w:tblPr>
        <w:tblStyle w:val="a5"/>
        <w:tblpPr w:leftFromText="180" w:rightFromText="180" w:vertAnchor="text" w:tblpY="21"/>
        <w:tblW w:w="0" w:type="auto"/>
        <w:tblLook w:val="04A0"/>
      </w:tblPr>
      <w:tblGrid>
        <w:gridCol w:w="9854"/>
      </w:tblGrid>
      <w:tr w:rsidR="00680A5C" w:rsidTr="008B0DF1">
        <w:trPr>
          <w:trHeight w:val="906"/>
        </w:trPr>
        <w:tc>
          <w:tcPr>
            <w:tcW w:w="9854" w:type="dxa"/>
            <w:tcBorders>
              <w:top w:val="nil"/>
              <w:left w:val="nil"/>
              <w:bottom w:val="nil"/>
              <w:right w:val="nil"/>
            </w:tcBorders>
          </w:tcPr>
          <w:p w:rsidR="00680A5C" w:rsidRDefault="00680A5C" w:rsidP="008B0DF1">
            <w:pPr>
              <w:jc w:val="both"/>
            </w:pPr>
            <w:r w:rsidRPr="009B6207">
              <w:drawing>
                <wp:anchor distT="0" distB="0" distL="0" distR="0" simplePos="0" relativeHeight="251669504" behindDoc="0" locked="0" layoutInCell="1" allowOverlap="1">
                  <wp:simplePos x="0" y="0"/>
                  <wp:positionH relativeFrom="column">
                    <wp:posOffset>-51435</wp:posOffset>
                  </wp:positionH>
                  <wp:positionV relativeFrom="paragraph">
                    <wp:posOffset>40640</wp:posOffset>
                  </wp:positionV>
                  <wp:extent cx="2956560" cy="3777615"/>
                  <wp:effectExtent l="19050" t="0" r="0" b="0"/>
                  <wp:wrapSquare wrapText="largest"/>
                  <wp:docPr id="1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pic:cNvPicPr>
                            <a:picLocks noChangeAspect="1" noChangeArrowheads="1"/>
                          </pic:cNvPicPr>
                        </pic:nvPicPr>
                        <pic:blipFill>
                          <a:blip r:embed="rId9" cstate="print"/>
                          <a:stretch>
                            <a:fillRect/>
                          </a:stretch>
                        </pic:blipFill>
                        <pic:spPr bwMode="auto">
                          <a:xfrm>
                            <a:off x="0" y="0"/>
                            <a:ext cx="2956560" cy="3777615"/>
                          </a:xfrm>
                          <a:prstGeom prst="rect">
                            <a:avLst/>
                          </a:prstGeom>
                          <a:noFill/>
                          <a:ln w="9525">
                            <a:noFill/>
                            <a:miter lim="800000"/>
                            <a:headEnd/>
                            <a:tailEnd/>
                          </a:ln>
                        </pic:spPr>
                      </pic:pic>
                    </a:graphicData>
                  </a:graphic>
                </wp:anchor>
              </w:drawing>
            </w:r>
          </w:p>
        </w:tc>
      </w:tr>
    </w:tbl>
    <w:p w:rsidR="00680A5C" w:rsidRDefault="00680A5C" w:rsidP="00680A5C">
      <w:pPr>
        <w:jc w:val="both"/>
      </w:pPr>
    </w:p>
    <w:p w:rsidR="00680A5C" w:rsidRDefault="00680A5C" w:rsidP="00680A5C">
      <w:pPr>
        <w:jc w:val="both"/>
      </w:pPr>
      <w:r>
        <w:t>______________________________________________________________________</w:t>
      </w:r>
    </w:p>
    <w:p w:rsidR="00680A5C" w:rsidRDefault="00680A5C" w:rsidP="00680A5C">
      <w:pPr>
        <w:jc w:val="both"/>
      </w:pPr>
    </w:p>
    <w:p w:rsidR="00680A5C" w:rsidRDefault="00680A5C" w:rsidP="00680A5C">
      <w:pPr>
        <w:jc w:val="both"/>
      </w:pPr>
      <w:r>
        <w:t>В)</w:t>
      </w:r>
    </w:p>
    <w:p w:rsidR="00680A5C" w:rsidRDefault="00680A5C" w:rsidP="00680A5C">
      <w:pPr>
        <w:jc w:val="both"/>
      </w:pPr>
      <w:r>
        <w:rPr>
          <w:noProof/>
          <w:lang w:eastAsia="ru-RU" w:bidi="ar-SA"/>
        </w:rPr>
        <w:drawing>
          <wp:anchor distT="0" distB="0" distL="0" distR="0" simplePos="0" relativeHeight="251662336" behindDoc="0" locked="0" layoutInCell="1" allowOverlap="1">
            <wp:simplePos x="0" y="0"/>
            <wp:positionH relativeFrom="column">
              <wp:posOffset>74930</wp:posOffset>
            </wp:positionH>
            <wp:positionV relativeFrom="paragraph">
              <wp:posOffset>120650</wp:posOffset>
            </wp:positionV>
            <wp:extent cx="4820920" cy="3277235"/>
            <wp:effectExtent l="19050" t="0" r="0" b="0"/>
            <wp:wrapSquare wrapText="largest"/>
            <wp:docPr id="6"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pic:cNvPicPr>
                      <a:picLocks noChangeAspect="1" noChangeArrowheads="1"/>
                    </pic:cNvPicPr>
                  </pic:nvPicPr>
                  <pic:blipFill>
                    <a:blip r:embed="rId10" cstate="print"/>
                    <a:stretch>
                      <a:fillRect/>
                    </a:stretch>
                  </pic:blipFill>
                  <pic:spPr bwMode="auto">
                    <a:xfrm>
                      <a:off x="0" y="0"/>
                      <a:ext cx="4820920" cy="3277235"/>
                    </a:xfrm>
                    <a:prstGeom prst="rect">
                      <a:avLst/>
                    </a:prstGeom>
                    <a:noFill/>
                    <a:ln w="9525">
                      <a:noFill/>
                      <a:miter lim="800000"/>
                      <a:headEnd/>
                      <a:tailEnd/>
                    </a:ln>
                  </pic:spPr>
                </pic:pic>
              </a:graphicData>
            </a:graphic>
          </wp:anchor>
        </w:drawing>
      </w:r>
    </w:p>
    <w:p w:rsidR="00680A5C" w:rsidRDefault="00680A5C" w:rsidP="00680A5C">
      <w:pPr>
        <w:jc w:val="both"/>
      </w:pPr>
    </w:p>
    <w:p w:rsidR="00680A5C" w:rsidRDefault="00680A5C" w:rsidP="00680A5C">
      <w:pPr>
        <w:jc w:val="both"/>
      </w:pPr>
    </w:p>
    <w:p w:rsidR="00680A5C" w:rsidRDefault="00680A5C" w:rsidP="00680A5C">
      <w:pPr>
        <w:jc w:val="both"/>
      </w:pPr>
    </w:p>
    <w:p w:rsidR="00680A5C" w:rsidRDefault="00680A5C" w:rsidP="00680A5C">
      <w:pPr>
        <w:jc w:val="both"/>
      </w:pPr>
    </w:p>
    <w:p w:rsidR="00680A5C" w:rsidRDefault="00680A5C" w:rsidP="00680A5C">
      <w:pPr>
        <w:jc w:val="both"/>
      </w:pPr>
    </w:p>
    <w:p w:rsidR="00680A5C" w:rsidRDefault="00680A5C" w:rsidP="00680A5C">
      <w:pPr>
        <w:jc w:val="both"/>
      </w:pPr>
    </w:p>
    <w:p w:rsidR="00680A5C" w:rsidRDefault="00680A5C" w:rsidP="00680A5C">
      <w:pPr>
        <w:jc w:val="both"/>
      </w:pPr>
    </w:p>
    <w:p w:rsidR="00680A5C" w:rsidRDefault="00680A5C" w:rsidP="00680A5C">
      <w:pPr>
        <w:jc w:val="both"/>
      </w:pPr>
    </w:p>
    <w:p w:rsidR="00680A5C" w:rsidRDefault="00680A5C" w:rsidP="00680A5C">
      <w:pPr>
        <w:jc w:val="both"/>
      </w:pPr>
    </w:p>
    <w:p w:rsidR="00680A5C" w:rsidRDefault="00680A5C" w:rsidP="00680A5C">
      <w:pPr>
        <w:jc w:val="both"/>
      </w:pPr>
    </w:p>
    <w:p w:rsidR="00680A5C" w:rsidRDefault="00680A5C" w:rsidP="00680A5C">
      <w:pPr>
        <w:jc w:val="both"/>
      </w:pPr>
    </w:p>
    <w:p w:rsidR="00680A5C" w:rsidRDefault="00680A5C" w:rsidP="00680A5C">
      <w:pPr>
        <w:jc w:val="both"/>
      </w:pPr>
    </w:p>
    <w:p w:rsidR="00680A5C" w:rsidRDefault="00680A5C" w:rsidP="00680A5C">
      <w:pPr>
        <w:jc w:val="both"/>
      </w:pPr>
    </w:p>
    <w:p w:rsidR="00680A5C" w:rsidRDefault="00680A5C" w:rsidP="00680A5C">
      <w:pPr>
        <w:jc w:val="both"/>
      </w:pPr>
    </w:p>
    <w:p w:rsidR="00680A5C" w:rsidRDefault="00680A5C" w:rsidP="00680A5C">
      <w:pPr>
        <w:jc w:val="both"/>
      </w:pPr>
    </w:p>
    <w:p w:rsidR="00680A5C" w:rsidRDefault="00680A5C" w:rsidP="00680A5C">
      <w:pPr>
        <w:jc w:val="both"/>
      </w:pPr>
    </w:p>
    <w:p w:rsidR="00680A5C" w:rsidRDefault="00680A5C" w:rsidP="00680A5C">
      <w:pPr>
        <w:jc w:val="both"/>
      </w:pPr>
    </w:p>
    <w:p w:rsidR="00680A5C" w:rsidRDefault="00680A5C" w:rsidP="00680A5C">
      <w:pPr>
        <w:jc w:val="both"/>
      </w:pPr>
    </w:p>
    <w:p w:rsidR="00680A5C" w:rsidRDefault="00680A5C" w:rsidP="00680A5C">
      <w:pPr>
        <w:jc w:val="both"/>
      </w:pPr>
    </w:p>
    <w:p w:rsidR="00680A5C" w:rsidRDefault="00680A5C" w:rsidP="00680A5C">
      <w:pPr>
        <w:jc w:val="both"/>
      </w:pPr>
      <w:r>
        <w:t>_________________________________________________________________________</w:t>
      </w:r>
    </w:p>
    <w:p w:rsidR="00680A5C" w:rsidRDefault="00680A5C" w:rsidP="00680A5C">
      <w:pPr>
        <w:jc w:val="both"/>
      </w:pPr>
    </w:p>
    <w:p w:rsidR="00680A5C" w:rsidRDefault="00680A5C" w:rsidP="00680A5C">
      <w:pPr>
        <w:jc w:val="both"/>
      </w:pPr>
    </w:p>
    <w:p w:rsidR="00680A5C" w:rsidRDefault="00680A5C" w:rsidP="00680A5C">
      <w:pPr>
        <w:jc w:val="both"/>
      </w:pPr>
    </w:p>
    <w:p w:rsidR="00680A5C" w:rsidRDefault="00680A5C" w:rsidP="00680A5C">
      <w:pPr>
        <w:jc w:val="both"/>
      </w:pPr>
    </w:p>
    <w:p w:rsidR="00680A5C" w:rsidRDefault="00680A5C" w:rsidP="00680A5C">
      <w:pPr>
        <w:jc w:val="both"/>
        <w:rPr>
          <w:b/>
        </w:rPr>
      </w:pPr>
      <w:r>
        <w:rPr>
          <w:b/>
        </w:rPr>
        <w:t>Г)</w:t>
      </w:r>
    </w:p>
    <w:p w:rsidR="00680A5C" w:rsidRDefault="00680A5C" w:rsidP="00680A5C">
      <w:pPr>
        <w:jc w:val="both"/>
      </w:pPr>
      <w:r>
        <w:rPr>
          <w:noProof/>
          <w:lang w:eastAsia="ru-RU" w:bidi="ar-SA"/>
        </w:rPr>
        <w:drawing>
          <wp:anchor distT="0" distB="0" distL="0" distR="0" simplePos="0" relativeHeight="251663360" behindDoc="0" locked="0" layoutInCell="1" allowOverlap="1">
            <wp:simplePos x="0" y="0"/>
            <wp:positionH relativeFrom="column">
              <wp:posOffset>303530</wp:posOffset>
            </wp:positionH>
            <wp:positionV relativeFrom="paragraph">
              <wp:posOffset>89535</wp:posOffset>
            </wp:positionV>
            <wp:extent cx="5132070" cy="2470785"/>
            <wp:effectExtent l="0" t="0" r="0" b="0"/>
            <wp:wrapSquare wrapText="largest"/>
            <wp:docPr id="7"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pic:cNvPicPr>
                      <a:picLocks noChangeAspect="1" noChangeArrowheads="1"/>
                    </pic:cNvPicPr>
                  </pic:nvPicPr>
                  <pic:blipFill>
                    <a:blip r:embed="rId11" cstate="print"/>
                    <a:stretch>
                      <a:fillRect/>
                    </a:stretch>
                  </pic:blipFill>
                  <pic:spPr bwMode="auto">
                    <a:xfrm>
                      <a:off x="0" y="0"/>
                      <a:ext cx="5132070" cy="2470785"/>
                    </a:xfrm>
                    <a:prstGeom prst="rect">
                      <a:avLst/>
                    </a:prstGeom>
                    <a:noFill/>
                    <a:ln w="9525">
                      <a:noFill/>
                      <a:miter lim="800000"/>
                      <a:headEnd/>
                      <a:tailEnd/>
                    </a:ln>
                  </pic:spPr>
                </pic:pic>
              </a:graphicData>
            </a:graphic>
          </wp:anchor>
        </w:drawing>
      </w:r>
    </w:p>
    <w:p w:rsidR="00680A5C" w:rsidRDefault="00680A5C" w:rsidP="00680A5C">
      <w:pPr>
        <w:jc w:val="both"/>
      </w:pPr>
    </w:p>
    <w:p w:rsidR="00680A5C" w:rsidRDefault="00680A5C" w:rsidP="00680A5C">
      <w:pPr>
        <w:jc w:val="both"/>
      </w:pPr>
    </w:p>
    <w:p w:rsidR="00680A5C" w:rsidRDefault="00680A5C" w:rsidP="00680A5C">
      <w:pPr>
        <w:jc w:val="both"/>
      </w:pPr>
    </w:p>
    <w:p w:rsidR="00680A5C" w:rsidRDefault="00680A5C" w:rsidP="00680A5C">
      <w:pPr>
        <w:jc w:val="both"/>
      </w:pPr>
    </w:p>
    <w:p w:rsidR="00680A5C" w:rsidRDefault="00680A5C" w:rsidP="00680A5C">
      <w:pPr>
        <w:jc w:val="both"/>
      </w:pPr>
    </w:p>
    <w:p w:rsidR="00680A5C" w:rsidRDefault="00680A5C" w:rsidP="00680A5C">
      <w:pPr>
        <w:jc w:val="both"/>
      </w:pPr>
    </w:p>
    <w:p w:rsidR="00680A5C" w:rsidRDefault="00680A5C" w:rsidP="00680A5C">
      <w:pPr>
        <w:jc w:val="both"/>
      </w:pPr>
    </w:p>
    <w:p w:rsidR="00680A5C" w:rsidRDefault="00680A5C" w:rsidP="00680A5C">
      <w:pPr>
        <w:jc w:val="both"/>
      </w:pPr>
    </w:p>
    <w:p w:rsidR="00680A5C" w:rsidRDefault="00680A5C" w:rsidP="00680A5C">
      <w:pPr>
        <w:jc w:val="both"/>
      </w:pPr>
    </w:p>
    <w:p w:rsidR="00680A5C" w:rsidRDefault="00680A5C" w:rsidP="00680A5C">
      <w:pPr>
        <w:jc w:val="both"/>
      </w:pPr>
    </w:p>
    <w:p w:rsidR="00680A5C" w:rsidRDefault="00680A5C" w:rsidP="00680A5C">
      <w:pPr>
        <w:jc w:val="both"/>
      </w:pPr>
    </w:p>
    <w:p w:rsidR="00680A5C" w:rsidRDefault="00680A5C" w:rsidP="00680A5C">
      <w:pPr>
        <w:jc w:val="both"/>
      </w:pPr>
    </w:p>
    <w:p w:rsidR="00680A5C" w:rsidRDefault="00680A5C" w:rsidP="00680A5C">
      <w:pPr>
        <w:jc w:val="both"/>
      </w:pPr>
    </w:p>
    <w:p w:rsidR="00680A5C" w:rsidRDefault="00680A5C" w:rsidP="00680A5C">
      <w:pPr>
        <w:jc w:val="both"/>
      </w:pPr>
    </w:p>
    <w:p w:rsidR="00680A5C" w:rsidRDefault="00680A5C" w:rsidP="00680A5C">
      <w:pPr>
        <w:jc w:val="both"/>
      </w:pPr>
    </w:p>
    <w:p w:rsidR="00680A5C" w:rsidRDefault="00680A5C" w:rsidP="00680A5C">
      <w:pPr>
        <w:jc w:val="both"/>
      </w:pPr>
    </w:p>
    <w:p w:rsidR="00680A5C" w:rsidRDefault="00680A5C" w:rsidP="00680A5C">
      <w:pPr>
        <w:jc w:val="both"/>
        <w:rPr>
          <w:b/>
        </w:rPr>
      </w:pPr>
      <w:r>
        <w:rPr>
          <w:b/>
        </w:rPr>
        <w:t>__________________________________________________________________________</w:t>
      </w:r>
    </w:p>
    <w:p w:rsidR="00680A5C" w:rsidRDefault="00680A5C" w:rsidP="00680A5C">
      <w:pPr>
        <w:jc w:val="both"/>
      </w:pPr>
    </w:p>
    <w:p w:rsidR="00680A5C" w:rsidRPr="00FD6CB2" w:rsidRDefault="00680A5C" w:rsidP="00680A5C">
      <w:pPr>
        <w:jc w:val="both"/>
        <w:rPr>
          <w:b/>
          <w:bCs/>
          <w:i/>
        </w:rPr>
      </w:pPr>
      <w:r>
        <w:rPr>
          <w:b/>
          <w:bCs/>
        </w:rPr>
        <w:t xml:space="preserve">Задание № 6. Соотнесите фамилию политического деятеля и партию периода первой российской революции (1905-1907 </w:t>
      </w:r>
      <w:proofErr w:type="spellStart"/>
      <w:proofErr w:type="gramStart"/>
      <w:r>
        <w:rPr>
          <w:b/>
          <w:bCs/>
        </w:rPr>
        <w:t>гг</w:t>
      </w:r>
      <w:proofErr w:type="spellEnd"/>
      <w:proofErr w:type="gramEnd"/>
      <w:r>
        <w:rPr>
          <w:b/>
          <w:bCs/>
        </w:rPr>
        <w:t>). Выполните задания. (</w:t>
      </w:r>
      <w:r w:rsidRPr="00FD6CB2">
        <w:rPr>
          <w:b/>
          <w:bCs/>
          <w:i/>
        </w:rPr>
        <w:t>Максимальный балл — 10</w:t>
      </w:r>
      <w:r>
        <w:rPr>
          <w:b/>
          <w:bCs/>
          <w:i/>
        </w:rPr>
        <w:t>)</w:t>
      </w:r>
    </w:p>
    <w:p w:rsidR="00680A5C" w:rsidRDefault="00680A5C" w:rsidP="00680A5C">
      <w:pPr>
        <w:jc w:val="both"/>
      </w:pPr>
    </w:p>
    <w:p w:rsidR="00680A5C" w:rsidRDefault="00680A5C" w:rsidP="00680A5C">
      <w:pPr>
        <w:jc w:val="both"/>
      </w:pPr>
    </w:p>
    <w:tbl>
      <w:tblPr>
        <w:tblW w:w="0" w:type="auto"/>
        <w:jc w:val="center"/>
        <w:tblBorders>
          <w:top w:val="single" w:sz="4" w:space="0" w:color="000001"/>
          <w:left w:val="single" w:sz="4" w:space="0" w:color="000001"/>
          <w:bottom w:val="single" w:sz="4" w:space="0" w:color="000001"/>
          <w:right w:val="nil"/>
          <w:insideH w:val="single" w:sz="4" w:space="0" w:color="000001"/>
          <w:insideV w:val="nil"/>
        </w:tblBorders>
        <w:tblCellMar>
          <w:left w:w="93" w:type="dxa"/>
        </w:tblCellMar>
        <w:tblLook w:val="04A0"/>
      </w:tblPr>
      <w:tblGrid>
        <w:gridCol w:w="4649"/>
        <w:gridCol w:w="4571"/>
      </w:tblGrid>
      <w:tr w:rsidR="00680A5C" w:rsidTr="008B0DF1">
        <w:trPr>
          <w:jc w:val="center"/>
        </w:trPr>
        <w:tc>
          <w:tcPr>
            <w:tcW w:w="4649" w:type="dxa"/>
            <w:tcBorders>
              <w:top w:val="single" w:sz="4" w:space="0" w:color="000001"/>
              <w:left w:val="single" w:sz="4" w:space="0" w:color="000001"/>
              <w:bottom w:val="single" w:sz="4" w:space="0" w:color="000001"/>
              <w:right w:val="nil"/>
            </w:tcBorders>
            <w:shd w:val="clear" w:color="auto" w:fill="FFFFFF"/>
            <w:tcMar>
              <w:left w:w="93" w:type="dxa"/>
            </w:tcMar>
          </w:tcPr>
          <w:p w:rsidR="00680A5C" w:rsidRDefault="00680A5C" w:rsidP="008B0DF1">
            <w:r>
              <w:t>А) Партия социалистов-революционеров</w:t>
            </w:r>
          </w:p>
        </w:tc>
        <w:tc>
          <w:tcPr>
            <w:tcW w:w="4571" w:type="dxa"/>
            <w:tcBorders>
              <w:top w:val="single" w:sz="4" w:space="0" w:color="000001"/>
              <w:left w:val="single" w:sz="4" w:space="0" w:color="000001"/>
              <w:bottom w:val="single" w:sz="4" w:space="0" w:color="000001"/>
              <w:right w:val="single" w:sz="4" w:space="0" w:color="000001"/>
            </w:tcBorders>
            <w:shd w:val="clear" w:color="auto" w:fill="FFFFFF"/>
            <w:tcMar>
              <w:left w:w="93" w:type="dxa"/>
            </w:tcMar>
          </w:tcPr>
          <w:p w:rsidR="00680A5C" w:rsidRDefault="00680A5C" w:rsidP="008B0DF1">
            <w:r>
              <w:t xml:space="preserve">1) В.М. Чернов </w:t>
            </w:r>
          </w:p>
        </w:tc>
      </w:tr>
      <w:tr w:rsidR="00680A5C" w:rsidTr="008B0DF1">
        <w:trPr>
          <w:jc w:val="center"/>
        </w:trPr>
        <w:tc>
          <w:tcPr>
            <w:tcW w:w="4649" w:type="dxa"/>
            <w:tcBorders>
              <w:top w:val="single" w:sz="4" w:space="0" w:color="000001"/>
              <w:left w:val="single" w:sz="4" w:space="0" w:color="000001"/>
              <w:bottom w:val="single" w:sz="4" w:space="0" w:color="000001"/>
              <w:right w:val="nil"/>
            </w:tcBorders>
            <w:shd w:val="clear" w:color="auto" w:fill="FFFFFF"/>
            <w:tcMar>
              <w:left w:w="93" w:type="dxa"/>
            </w:tcMar>
          </w:tcPr>
          <w:p w:rsidR="00680A5C" w:rsidRDefault="00680A5C" w:rsidP="008B0DF1">
            <w:r>
              <w:t>Б) Союз 17 октября</w:t>
            </w:r>
          </w:p>
        </w:tc>
        <w:tc>
          <w:tcPr>
            <w:tcW w:w="4571" w:type="dxa"/>
            <w:tcBorders>
              <w:top w:val="single" w:sz="4" w:space="0" w:color="000001"/>
              <w:left w:val="single" w:sz="4" w:space="0" w:color="000001"/>
              <w:bottom w:val="single" w:sz="4" w:space="0" w:color="000001"/>
              <w:right w:val="single" w:sz="4" w:space="0" w:color="000001"/>
            </w:tcBorders>
            <w:shd w:val="clear" w:color="auto" w:fill="FFFFFF"/>
            <w:tcMar>
              <w:left w:w="93" w:type="dxa"/>
            </w:tcMar>
          </w:tcPr>
          <w:p w:rsidR="00680A5C" w:rsidRDefault="00680A5C" w:rsidP="008B0DF1">
            <w:r>
              <w:t>2) П.Н. Милюков</w:t>
            </w:r>
          </w:p>
        </w:tc>
      </w:tr>
      <w:tr w:rsidR="00680A5C" w:rsidTr="008B0DF1">
        <w:trPr>
          <w:jc w:val="center"/>
        </w:trPr>
        <w:tc>
          <w:tcPr>
            <w:tcW w:w="4649" w:type="dxa"/>
            <w:tcBorders>
              <w:top w:val="single" w:sz="4" w:space="0" w:color="000001"/>
              <w:left w:val="single" w:sz="4" w:space="0" w:color="000001"/>
              <w:bottom w:val="single" w:sz="4" w:space="0" w:color="000001"/>
              <w:right w:val="nil"/>
            </w:tcBorders>
            <w:shd w:val="clear" w:color="auto" w:fill="FFFFFF"/>
            <w:tcMar>
              <w:left w:w="93" w:type="dxa"/>
            </w:tcMar>
          </w:tcPr>
          <w:p w:rsidR="00680A5C" w:rsidRDefault="00680A5C" w:rsidP="008B0DF1">
            <w:r>
              <w:t>В) РСДРП</w:t>
            </w:r>
          </w:p>
        </w:tc>
        <w:tc>
          <w:tcPr>
            <w:tcW w:w="4571" w:type="dxa"/>
            <w:tcBorders>
              <w:top w:val="single" w:sz="4" w:space="0" w:color="000001"/>
              <w:left w:val="single" w:sz="4" w:space="0" w:color="000001"/>
              <w:bottom w:val="single" w:sz="4" w:space="0" w:color="000001"/>
              <w:right w:val="single" w:sz="4" w:space="0" w:color="000001"/>
            </w:tcBorders>
            <w:shd w:val="clear" w:color="auto" w:fill="FFFFFF"/>
            <w:tcMar>
              <w:left w:w="93" w:type="dxa"/>
            </w:tcMar>
          </w:tcPr>
          <w:p w:rsidR="00680A5C" w:rsidRDefault="00680A5C" w:rsidP="008B0DF1">
            <w:r>
              <w:t>3) В.М. Пуришкевич</w:t>
            </w:r>
          </w:p>
        </w:tc>
      </w:tr>
      <w:tr w:rsidR="00680A5C" w:rsidTr="008B0DF1">
        <w:trPr>
          <w:jc w:val="center"/>
        </w:trPr>
        <w:tc>
          <w:tcPr>
            <w:tcW w:w="4649" w:type="dxa"/>
            <w:tcBorders>
              <w:top w:val="single" w:sz="4" w:space="0" w:color="000001"/>
              <w:left w:val="single" w:sz="4" w:space="0" w:color="000001"/>
              <w:bottom w:val="single" w:sz="4" w:space="0" w:color="000001"/>
              <w:right w:val="nil"/>
            </w:tcBorders>
            <w:shd w:val="clear" w:color="auto" w:fill="FFFFFF"/>
            <w:tcMar>
              <w:left w:w="93" w:type="dxa"/>
            </w:tcMar>
          </w:tcPr>
          <w:p w:rsidR="00680A5C" w:rsidRDefault="00680A5C" w:rsidP="008B0DF1">
            <w:r>
              <w:t>Г) Конституционно-демократическая партия</w:t>
            </w:r>
          </w:p>
        </w:tc>
        <w:tc>
          <w:tcPr>
            <w:tcW w:w="4571" w:type="dxa"/>
            <w:tcBorders>
              <w:top w:val="single" w:sz="4" w:space="0" w:color="000001"/>
              <w:left w:val="single" w:sz="4" w:space="0" w:color="000001"/>
              <w:bottom w:val="single" w:sz="4" w:space="0" w:color="000001"/>
              <w:right w:val="single" w:sz="4" w:space="0" w:color="000001"/>
            </w:tcBorders>
            <w:shd w:val="clear" w:color="auto" w:fill="FFFFFF"/>
            <w:tcMar>
              <w:left w:w="93" w:type="dxa"/>
            </w:tcMar>
          </w:tcPr>
          <w:p w:rsidR="00680A5C" w:rsidRDefault="00680A5C" w:rsidP="008B0DF1">
            <w:r>
              <w:t xml:space="preserve">4) А.И. </w:t>
            </w:r>
            <w:proofErr w:type="spellStart"/>
            <w:r>
              <w:t>Гучков</w:t>
            </w:r>
            <w:proofErr w:type="spellEnd"/>
          </w:p>
        </w:tc>
      </w:tr>
      <w:tr w:rsidR="00680A5C" w:rsidTr="008B0DF1">
        <w:trPr>
          <w:jc w:val="center"/>
        </w:trPr>
        <w:tc>
          <w:tcPr>
            <w:tcW w:w="4649" w:type="dxa"/>
            <w:tcBorders>
              <w:top w:val="single" w:sz="4" w:space="0" w:color="000001"/>
              <w:left w:val="single" w:sz="4" w:space="0" w:color="000001"/>
              <w:bottom w:val="single" w:sz="4" w:space="0" w:color="000001"/>
              <w:right w:val="nil"/>
            </w:tcBorders>
            <w:shd w:val="clear" w:color="auto" w:fill="FFFFFF"/>
            <w:tcMar>
              <w:left w:w="93" w:type="dxa"/>
            </w:tcMar>
          </w:tcPr>
          <w:p w:rsidR="00680A5C" w:rsidRDefault="00680A5C" w:rsidP="008B0DF1">
            <w:r>
              <w:t>Д) Союз русского народа</w:t>
            </w:r>
          </w:p>
        </w:tc>
        <w:tc>
          <w:tcPr>
            <w:tcW w:w="4571" w:type="dxa"/>
            <w:tcBorders>
              <w:top w:val="single" w:sz="4" w:space="0" w:color="000001"/>
              <w:left w:val="single" w:sz="4" w:space="0" w:color="000001"/>
              <w:bottom w:val="single" w:sz="4" w:space="0" w:color="000001"/>
              <w:right w:val="single" w:sz="4" w:space="0" w:color="000001"/>
            </w:tcBorders>
            <w:shd w:val="clear" w:color="auto" w:fill="FFFFFF"/>
            <w:tcMar>
              <w:left w:w="93" w:type="dxa"/>
            </w:tcMar>
          </w:tcPr>
          <w:p w:rsidR="00680A5C" w:rsidRDefault="00680A5C" w:rsidP="008B0DF1">
            <w:r>
              <w:t xml:space="preserve">5) В.И. Ленин </w:t>
            </w:r>
          </w:p>
        </w:tc>
      </w:tr>
    </w:tbl>
    <w:p w:rsidR="00680A5C" w:rsidRDefault="00680A5C" w:rsidP="00680A5C"/>
    <w:tbl>
      <w:tblPr>
        <w:tblW w:w="0" w:type="auto"/>
        <w:jc w:val="center"/>
        <w:tblBorders>
          <w:top w:val="single" w:sz="4" w:space="0" w:color="000001"/>
          <w:left w:val="single" w:sz="4" w:space="0" w:color="000001"/>
          <w:bottom w:val="single" w:sz="4" w:space="0" w:color="000001"/>
          <w:right w:val="nil"/>
          <w:insideH w:val="single" w:sz="4" w:space="0" w:color="000001"/>
          <w:insideV w:val="nil"/>
        </w:tblBorders>
        <w:tblCellMar>
          <w:left w:w="93" w:type="dxa"/>
        </w:tblCellMar>
        <w:tblLook w:val="04A0"/>
      </w:tblPr>
      <w:tblGrid>
        <w:gridCol w:w="1922"/>
        <w:gridCol w:w="1920"/>
        <w:gridCol w:w="1920"/>
        <w:gridCol w:w="1920"/>
        <w:gridCol w:w="1900"/>
      </w:tblGrid>
      <w:tr w:rsidR="00680A5C" w:rsidTr="008B0DF1">
        <w:trPr>
          <w:jc w:val="center"/>
        </w:trPr>
        <w:tc>
          <w:tcPr>
            <w:tcW w:w="1922" w:type="dxa"/>
            <w:tcBorders>
              <w:top w:val="single" w:sz="4" w:space="0" w:color="000001"/>
              <w:left w:val="single" w:sz="4" w:space="0" w:color="000001"/>
              <w:bottom w:val="single" w:sz="4" w:space="0" w:color="000001"/>
              <w:right w:val="nil"/>
            </w:tcBorders>
            <w:shd w:val="clear" w:color="auto" w:fill="FFFFFF"/>
            <w:tcMar>
              <w:left w:w="93" w:type="dxa"/>
            </w:tcMar>
          </w:tcPr>
          <w:p w:rsidR="00680A5C" w:rsidRDefault="00680A5C" w:rsidP="008B0DF1">
            <w:pPr>
              <w:jc w:val="center"/>
              <w:rPr>
                <w:b/>
                <w:bCs/>
              </w:rPr>
            </w:pPr>
            <w:r>
              <w:rPr>
                <w:b/>
                <w:bCs/>
              </w:rPr>
              <w:t>А</w:t>
            </w:r>
          </w:p>
        </w:tc>
        <w:tc>
          <w:tcPr>
            <w:tcW w:w="1920" w:type="dxa"/>
            <w:tcBorders>
              <w:top w:val="single" w:sz="4" w:space="0" w:color="000001"/>
              <w:left w:val="single" w:sz="4" w:space="0" w:color="000001"/>
              <w:bottom w:val="single" w:sz="4" w:space="0" w:color="000001"/>
              <w:right w:val="nil"/>
            </w:tcBorders>
            <w:shd w:val="clear" w:color="auto" w:fill="FFFFFF"/>
            <w:tcMar>
              <w:left w:w="93" w:type="dxa"/>
            </w:tcMar>
          </w:tcPr>
          <w:p w:rsidR="00680A5C" w:rsidRDefault="00680A5C" w:rsidP="008B0DF1">
            <w:pPr>
              <w:jc w:val="center"/>
              <w:rPr>
                <w:b/>
                <w:bCs/>
              </w:rPr>
            </w:pPr>
            <w:r>
              <w:rPr>
                <w:b/>
                <w:bCs/>
              </w:rPr>
              <w:t>Б</w:t>
            </w:r>
          </w:p>
        </w:tc>
        <w:tc>
          <w:tcPr>
            <w:tcW w:w="1920" w:type="dxa"/>
            <w:tcBorders>
              <w:top w:val="single" w:sz="4" w:space="0" w:color="000001"/>
              <w:left w:val="single" w:sz="4" w:space="0" w:color="000001"/>
              <w:bottom w:val="single" w:sz="4" w:space="0" w:color="000001"/>
              <w:right w:val="nil"/>
            </w:tcBorders>
            <w:shd w:val="clear" w:color="auto" w:fill="FFFFFF"/>
            <w:tcMar>
              <w:left w:w="93" w:type="dxa"/>
            </w:tcMar>
          </w:tcPr>
          <w:p w:rsidR="00680A5C" w:rsidRDefault="00680A5C" w:rsidP="008B0DF1">
            <w:pPr>
              <w:jc w:val="center"/>
              <w:rPr>
                <w:b/>
                <w:bCs/>
              </w:rPr>
            </w:pPr>
            <w:r>
              <w:rPr>
                <w:b/>
                <w:bCs/>
              </w:rPr>
              <w:t>В</w:t>
            </w:r>
          </w:p>
        </w:tc>
        <w:tc>
          <w:tcPr>
            <w:tcW w:w="1920" w:type="dxa"/>
            <w:tcBorders>
              <w:top w:val="single" w:sz="4" w:space="0" w:color="000001"/>
              <w:left w:val="single" w:sz="4" w:space="0" w:color="000001"/>
              <w:bottom w:val="single" w:sz="4" w:space="0" w:color="000001"/>
              <w:right w:val="nil"/>
            </w:tcBorders>
            <w:shd w:val="clear" w:color="auto" w:fill="FFFFFF"/>
            <w:tcMar>
              <w:left w:w="93" w:type="dxa"/>
            </w:tcMar>
          </w:tcPr>
          <w:p w:rsidR="00680A5C" w:rsidRDefault="00680A5C" w:rsidP="008B0DF1">
            <w:pPr>
              <w:jc w:val="center"/>
              <w:rPr>
                <w:b/>
                <w:bCs/>
              </w:rPr>
            </w:pPr>
            <w:r>
              <w:rPr>
                <w:b/>
                <w:bCs/>
              </w:rPr>
              <w:t>Г</w:t>
            </w:r>
          </w:p>
        </w:tc>
        <w:tc>
          <w:tcPr>
            <w:tcW w:w="1900" w:type="dxa"/>
            <w:tcBorders>
              <w:top w:val="single" w:sz="4" w:space="0" w:color="000001"/>
              <w:left w:val="single" w:sz="4" w:space="0" w:color="000001"/>
              <w:bottom w:val="single" w:sz="4" w:space="0" w:color="000001"/>
              <w:right w:val="single" w:sz="4" w:space="0" w:color="000001"/>
            </w:tcBorders>
            <w:shd w:val="clear" w:color="auto" w:fill="FFFFFF"/>
            <w:tcMar>
              <w:left w:w="93" w:type="dxa"/>
            </w:tcMar>
          </w:tcPr>
          <w:p w:rsidR="00680A5C" w:rsidRDefault="00680A5C" w:rsidP="008B0DF1">
            <w:pPr>
              <w:jc w:val="center"/>
              <w:rPr>
                <w:b/>
                <w:bCs/>
              </w:rPr>
            </w:pPr>
            <w:r>
              <w:rPr>
                <w:b/>
                <w:bCs/>
              </w:rPr>
              <w:t>Д</w:t>
            </w:r>
          </w:p>
        </w:tc>
      </w:tr>
      <w:tr w:rsidR="00680A5C" w:rsidTr="008B0DF1">
        <w:trPr>
          <w:jc w:val="center"/>
        </w:trPr>
        <w:tc>
          <w:tcPr>
            <w:tcW w:w="1922" w:type="dxa"/>
            <w:tcBorders>
              <w:top w:val="single" w:sz="4" w:space="0" w:color="000001"/>
              <w:left w:val="single" w:sz="4" w:space="0" w:color="000001"/>
              <w:bottom w:val="single" w:sz="4" w:space="0" w:color="000001"/>
              <w:right w:val="nil"/>
            </w:tcBorders>
            <w:shd w:val="clear" w:color="auto" w:fill="FFFFFF"/>
            <w:tcMar>
              <w:left w:w="93" w:type="dxa"/>
            </w:tcMar>
          </w:tcPr>
          <w:p w:rsidR="00680A5C" w:rsidRDefault="00680A5C" w:rsidP="008B0DF1"/>
        </w:tc>
        <w:tc>
          <w:tcPr>
            <w:tcW w:w="1920" w:type="dxa"/>
            <w:tcBorders>
              <w:top w:val="single" w:sz="4" w:space="0" w:color="000001"/>
              <w:left w:val="single" w:sz="4" w:space="0" w:color="000001"/>
              <w:bottom w:val="single" w:sz="4" w:space="0" w:color="000001"/>
              <w:right w:val="nil"/>
            </w:tcBorders>
            <w:shd w:val="clear" w:color="auto" w:fill="FFFFFF"/>
            <w:tcMar>
              <w:left w:w="93" w:type="dxa"/>
            </w:tcMar>
          </w:tcPr>
          <w:p w:rsidR="00680A5C" w:rsidRDefault="00680A5C" w:rsidP="008B0DF1"/>
        </w:tc>
        <w:tc>
          <w:tcPr>
            <w:tcW w:w="1920" w:type="dxa"/>
            <w:tcBorders>
              <w:top w:val="single" w:sz="4" w:space="0" w:color="000001"/>
              <w:left w:val="single" w:sz="4" w:space="0" w:color="000001"/>
              <w:bottom w:val="single" w:sz="4" w:space="0" w:color="000001"/>
              <w:right w:val="nil"/>
            </w:tcBorders>
            <w:shd w:val="clear" w:color="auto" w:fill="FFFFFF"/>
            <w:tcMar>
              <w:left w:w="93" w:type="dxa"/>
            </w:tcMar>
          </w:tcPr>
          <w:p w:rsidR="00680A5C" w:rsidRDefault="00680A5C" w:rsidP="008B0DF1"/>
        </w:tc>
        <w:tc>
          <w:tcPr>
            <w:tcW w:w="1920" w:type="dxa"/>
            <w:tcBorders>
              <w:top w:val="single" w:sz="4" w:space="0" w:color="000001"/>
              <w:left w:val="single" w:sz="4" w:space="0" w:color="000001"/>
              <w:bottom w:val="single" w:sz="4" w:space="0" w:color="000001"/>
              <w:right w:val="nil"/>
            </w:tcBorders>
            <w:shd w:val="clear" w:color="auto" w:fill="FFFFFF"/>
            <w:tcMar>
              <w:left w:w="93" w:type="dxa"/>
            </w:tcMar>
          </w:tcPr>
          <w:p w:rsidR="00680A5C" w:rsidRDefault="00680A5C" w:rsidP="008B0DF1"/>
        </w:tc>
        <w:tc>
          <w:tcPr>
            <w:tcW w:w="1900" w:type="dxa"/>
            <w:tcBorders>
              <w:top w:val="single" w:sz="4" w:space="0" w:color="000001"/>
              <w:left w:val="single" w:sz="4" w:space="0" w:color="000001"/>
              <w:bottom w:val="single" w:sz="4" w:space="0" w:color="000001"/>
              <w:right w:val="single" w:sz="4" w:space="0" w:color="000001"/>
            </w:tcBorders>
            <w:shd w:val="clear" w:color="auto" w:fill="FFFFFF"/>
            <w:tcMar>
              <w:left w:w="93" w:type="dxa"/>
            </w:tcMar>
          </w:tcPr>
          <w:p w:rsidR="00680A5C" w:rsidRDefault="00680A5C" w:rsidP="008B0DF1"/>
        </w:tc>
      </w:tr>
    </w:tbl>
    <w:p w:rsidR="00680A5C" w:rsidRDefault="00680A5C" w:rsidP="00680A5C">
      <w:pPr>
        <w:pStyle w:val="p1"/>
        <w:rPr>
          <w:rStyle w:val="s1"/>
          <w:b/>
          <w:bCs/>
        </w:rPr>
      </w:pPr>
      <w:r>
        <w:rPr>
          <w:rStyle w:val="s1"/>
          <w:b/>
          <w:bCs/>
        </w:rPr>
        <w:t>Задание № 7. Перед Вами изображение длинноствольного огнестрельного оружия. Выполните задания.  (</w:t>
      </w:r>
      <w:r w:rsidRPr="00FD6CB2">
        <w:rPr>
          <w:rStyle w:val="s1"/>
          <w:b/>
          <w:bCs/>
          <w:i/>
        </w:rPr>
        <w:t xml:space="preserve">Максимальный балл </w:t>
      </w:r>
      <w:r>
        <w:rPr>
          <w:rStyle w:val="s1"/>
          <w:b/>
          <w:bCs/>
          <w:i/>
        </w:rPr>
        <w:t>–</w:t>
      </w:r>
      <w:r w:rsidRPr="00FD6CB2">
        <w:rPr>
          <w:rStyle w:val="s1"/>
          <w:b/>
          <w:bCs/>
          <w:i/>
        </w:rPr>
        <w:t xml:space="preserve"> 6</w:t>
      </w:r>
      <w:r>
        <w:rPr>
          <w:rStyle w:val="s1"/>
          <w:b/>
          <w:bCs/>
          <w:i/>
        </w:rPr>
        <w:t>)</w:t>
      </w:r>
    </w:p>
    <w:p w:rsidR="00680A5C" w:rsidRDefault="00680A5C" w:rsidP="00680A5C"/>
    <w:p w:rsidR="00680A5C" w:rsidRDefault="00680A5C" w:rsidP="00680A5C">
      <w:r>
        <w:rPr>
          <w:noProof/>
          <w:lang w:eastAsia="ru-RU" w:bidi="ar-SA"/>
        </w:rPr>
        <w:drawing>
          <wp:anchor distT="0" distB="0" distL="0" distR="0" simplePos="0" relativeHeight="251664384" behindDoc="0" locked="0" layoutInCell="1" allowOverlap="1">
            <wp:simplePos x="0" y="0"/>
            <wp:positionH relativeFrom="column">
              <wp:posOffset>46990</wp:posOffset>
            </wp:positionH>
            <wp:positionV relativeFrom="paragraph">
              <wp:posOffset>113665</wp:posOffset>
            </wp:positionV>
            <wp:extent cx="5300980" cy="2481580"/>
            <wp:effectExtent l="19050" t="0" r="0" b="0"/>
            <wp:wrapSquare wrapText="largest"/>
            <wp:docPr id="8"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pic:cNvPicPr>
                      <a:picLocks noChangeAspect="1" noChangeArrowheads="1"/>
                    </pic:cNvPicPr>
                  </pic:nvPicPr>
                  <pic:blipFill>
                    <a:blip r:embed="rId12" cstate="print"/>
                    <a:stretch>
                      <a:fillRect/>
                    </a:stretch>
                  </pic:blipFill>
                  <pic:spPr bwMode="auto">
                    <a:xfrm>
                      <a:off x="0" y="0"/>
                      <a:ext cx="5300980" cy="2481580"/>
                    </a:xfrm>
                    <a:prstGeom prst="rect">
                      <a:avLst/>
                    </a:prstGeom>
                    <a:noFill/>
                    <a:ln w="9525">
                      <a:noFill/>
                      <a:miter lim="800000"/>
                      <a:headEnd/>
                      <a:tailEnd/>
                    </a:ln>
                  </pic:spPr>
                </pic:pic>
              </a:graphicData>
            </a:graphic>
          </wp:anchor>
        </w:drawing>
      </w:r>
    </w:p>
    <w:p w:rsidR="00680A5C" w:rsidRDefault="00680A5C" w:rsidP="00680A5C"/>
    <w:p w:rsidR="00680A5C" w:rsidRDefault="00680A5C" w:rsidP="00680A5C"/>
    <w:p w:rsidR="00680A5C" w:rsidRDefault="00680A5C" w:rsidP="00680A5C"/>
    <w:p w:rsidR="00680A5C" w:rsidRDefault="00680A5C" w:rsidP="00680A5C"/>
    <w:p w:rsidR="00680A5C" w:rsidRDefault="00680A5C" w:rsidP="00680A5C"/>
    <w:p w:rsidR="00680A5C" w:rsidRDefault="00680A5C" w:rsidP="00680A5C"/>
    <w:p w:rsidR="00680A5C" w:rsidRDefault="00680A5C" w:rsidP="00680A5C"/>
    <w:p w:rsidR="00680A5C" w:rsidRDefault="00680A5C" w:rsidP="00680A5C"/>
    <w:p w:rsidR="00680A5C" w:rsidRDefault="00680A5C" w:rsidP="00680A5C"/>
    <w:p w:rsidR="00680A5C" w:rsidRDefault="00680A5C" w:rsidP="00680A5C"/>
    <w:p w:rsidR="00680A5C" w:rsidRDefault="00680A5C" w:rsidP="00680A5C"/>
    <w:p w:rsidR="00680A5C" w:rsidRDefault="00680A5C" w:rsidP="00680A5C"/>
    <w:p w:rsidR="00680A5C" w:rsidRDefault="00680A5C" w:rsidP="00680A5C"/>
    <w:p w:rsidR="00680A5C" w:rsidRDefault="00680A5C" w:rsidP="00680A5C"/>
    <w:p w:rsidR="00680A5C" w:rsidRDefault="00680A5C" w:rsidP="00680A5C">
      <w:r>
        <w:rPr>
          <w:noProof/>
          <w:lang w:eastAsia="ru-RU" w:bidi="ar-SA"/>
        </w:rPr>
        <w:drawing>
          <wp:anchor distT="0" distB="0" distL="114300" distR="114300" simplePos="0" relativeHeight="251668480" behindDoc="0" locked="0" layoutInCell="1" allowOverlap="1">
            <wp:simplePos x="0" y="0"/>
            <wp:positionH relativeFrom="column">
              <wp:posOffset>251460</wp:posOffset>
            </wp:positionH>
            <wp:positionV relativeFrom="paragraph">
              <wp:posOffset>116205</wp:posOffset>
            </wp:positionV>
            <wp:extent cx="2748280" cy="3350260"/>
            <wp:effectExtent l="19050" t="0" r="0" b="0"/>
            <wp:wrapNone/>
            <wp:docPr id="5" name="shape_0" descr="image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hape_0" descr="image29"/>
                    <pic:cNvPicPr preferRelativeResize="0">
                      <a:picLocks noChangeArrowheads="1"/>
                    </pic:cNvPicPr>
                  </pic:nvPicPr>
                  <pic:blipFill>
                    <a:blip r:embed="rId13" cstate="print"/>
                    <a:srcRect/>
                    <a:stretch>
                      <a:fillRect/>
                    </a:stretch>
                  </pic:blipFill>
                  <pic:spPr bwMode="auto">
                    <a:xfrm>
                      <a:off x="0" y="0"/>
                      <a:ext cx="2748280" cy="3350260"/>
                    </a:xfrm>
                    <a:prstGeom prst="rect">
                      <a:avLst/>
                    </a:prstGeom>
                    <a:solidFill>
                      <a:srgbClr val="FFFFFF"/>
                    </a:solidFill>
                    <a:ln w="9525" cap="flat">
                      <a:noFill/>
                      <a:round/>
                      <a:headEnd/>
                      <a:tailEnd/>
                    </a:ln>
                  </pic:spPr>
                </pic:pic>
              </a:graphicData>
            </a:graphic>
          </wp:anchor>
        </w:drawing>
      </w:r>
    </w:p>
    <w:p w:rsidR="00680A5C" w:rsidRDefault="00680A5C" w:rsidP="00680A5C"/>
    <w:p w:rsidR="00680A5C" w:rsidRDefault="00680A5C" w:rsidP="00680A5C"/>
    <w:p w:rsidR="00680A5C" w:rsidRDefault="00680A5C" w:rsidP="00680A5C"/>
    <w:p w:rsidR="00680A5C" w:rsidRDefault="00680A5C" w:rsidP="00680A5C"/>
    <w:p w:rsidR="00680A5C" w:rsidRDefault="00680A5C" w:rsidP="00680A5C">
      <w:pPr>
        <w:shd w:val="clear" w:color="auto" w:fill="FFFFFF"/>
      </w:pPr>
    </w:p>
    <w:p w:rsidR="00680A5C" w:rsidRDefault="00680A5C" w:rsidP="00680A5C">
      <w:pPr>
        <w:shd w:val="clear" w:color="auto" w:fill="FFFFFF"/>
      </w:pPr>
    </w:p>
    <w:p w:rsidR="00680A5C" w:rsidRDefault="00680A5C" w:rsidP="00680A5C">
      <w:pPr>
        <w:shd w:val="clear" w:color="auto" w:fill="FFFFFF"/>
      </w:pPr>
    </w:p>
    <w:p w:rsidR="00680A5C" w:rsidRDefault="00680A5C" w:rsidP="00680A5C">
      <w:pPr>
        <w:shd w:val="clear" w:color="auto" w:fill="FFFFFF"/>
      </w:pPr>
    </w:p>
    <w:p w:rsidR="00680A5C" w:rsidRDefault="00680A5C" w:rsidP="00680A5C">
      <w:pPr>
        <w:shd w:val="clear" w:color="auto" w:fill="FFFFFF"/>
      </w:pPr>
    </w:p>
    <w:p w:rsidR="00680A5C" w:rsidRDefault="00680A5C" w:rsidP="00680A5C">
      <w:pPr>
        <w:shd w:val="clear" w:color="auto" w:fill="FFFFFF"/>
      </w:pPr>
    </w:p>
    <w:p w:rsidR="00680A5C" w:rsidRDefault="00680A5C" w:rsidP="00680A5C">
      <w:pPr>
        <w:shd w:val="clear" w:color="auto" w:fill="FFFFFF"/>
      </w:pPr>
    </w:p>
    <w:p w:rsidR="00680A5C" w:rsidRDefault="00680A5C" w:rsidP="00680A5C">
      <w:pPr>
        <w:shd w:val="clear" w:color="auto" w:fill="FFFFFF"/>
      </w:pPr>
    </w:p>
    <w:p w:rsidR="00680A5C" w:rsidRDefault="00680A5C" w:rsidP="00680A5C">
      <w:pPr>
        <w:shd w:val="clear" w:color="auto" w:fill="FFFFFF"/>
      </w:pPr>
    </w:p>
    <w:p w:rsidR="00680A5C" w:rsidRDefault="00680A5C" w:rsidP="00680A5C">
      <w:pPr>
        <w:shd w:val="clear" w:color="auto" w:fill="FFFFFF"/>
      </w:pPr>
    </w:p>
    <w:p w:rsidR="00680A5C" w:rsidRDefault="00680A5C" w:rsidP="00680A5C">
      <w:pPr>
        <w:shd w:val="clear" w:color="auto" w:fill="FFFFFF"/>
      </w:pPr>
    </w:p>
    <w:p w:rsidR="00680A5C" w:rsidRDefault="00680A5C" w:rsidP="00680A5C">
      <w:pPr>
        <w:shd w:val="clear" w:color="auto" w:fill="FFFFFF"/>
      </w:pPr>
    </w:p>
    <w:p w:rsidR="00680A5C" w:rsidRDefault="00680A5C" w:rsidP="00680A5C">
      <w:pPr>
        <w:shd w:val="clear" w:color="auto" w:fill="FFFFFF"/>
      </w:pPr>
    </w:p>
    <w:p w:rsidR="00680A5C" w:rsidRDefault="00680A5C" w:rsidP="00680A5C">
      <w:pPr>
        <w:shd w:val="clear" w:color="auto" w:fill="FFFFFF"/>
      </w:pPr>
    </w:p>
    <w:p w:rsidR="00680A5C" w:rsidRDefault="00680A5C" w:rsidP="00680A5C">
      <w:pPr>
        <w:shd w:val="clear" w:color="auto" w:fill="FFFFFF"/>
      </w:pPr>
    </w:p>
    <w:p w:rsidR="00680A5C" w:rsidRDefault="00680A5C" w:rsidP="00680A5C">
      <w:pPr>
        <w:shd w:val="clear" w:color="auto" w:fill="FFFFFF"/>
      </w:pPr>
    </w:p>
    <w:p w:rsidR="00680A5C" w:rsidRDefault="00680A5C" w:rsidP="00680A5C">
      <w:pPr>
        <w:shd w:val="clear" w:color="auto" w:fill="FFFFFF"/>
      </w:pPr>
    </w:p>
    <w:p w:rsidR="00680A5C" w:rsidRDefault="00680A5C" w:rsidP="00680A5C">
      <w:pPr>
        <w:shd w:val="clear" w:color="auto" w:fill="FFFFFF"/>
      </w:pPr>
    </w:p>
    <w:p w:rsidR="00680A5C" w:rsidRDefault="00680A5C" w:rsidP="00680A5C">
      <w:pPr>
        <w:shd w:val="clear" w:color="auto" w:fill="FFFFFF"/>
        <w:rPr>
          <w:i/>
          <w:color w:val="000000"/>
          <w:spacing w:val="7"/>
        </w:rPr>
      </w:pPr>
      <w:r>
        <w:rPr>
          <w:i/>
          <w:color w:val="000000"/>
          <w:spacing w:val="7"/>
        </w:rPr>
        <w:t>1. Как называется это оружие?</w:t>
      </w:r>
    </w:p>
    <w:p w:rsidR="00680A5C" w:rsidRDefault="00680A5C" w:rsidP="00680A5C">
      <w:pPr>
        <w:shd w:val="clear" w:color="auto" w:fill="FFFFFF"/>
        <w:rPr>
          <w:b/>
          <w:color w:val="000000"/>
          <w:spacing w:val="7"/>
        </w:rPr>
      </w:pPr>
      <w:r>
        <w:rPr>
          <w:b/>
          <w:color w:val="000000"/>
          <w:spacing w:val="7"/>
        </w:rPr>
        <w:t>_________________________________________________________________________</w:t>
      </w:r>
    </w:p>
    <w:p w:rsidR="00680A5C" w:rsidRDefault="00680A5C" w:rsidP="00680A5C">
      <w:pPr>
        <w:shd w:val="clear" w:color="auto" w:fill="FFFFFF"/>
        <w:rPr>
          <w:i/>
          <w:color w:val="000000"/>
          <w:spacing w:val="7"/>
        </w:rPr>
      </w:pPr>
      <w:r>
        <w:rPr>
          <w:i/>
          <w:color w:val="000000"/>
          <w:spacing w:val="7"/>
        </w:rPr>
        <w:t>2. В каком роде русских войск его использовали?</w:t>
      </w:r>
    </w:p>
    <w:p w:rsidR="00680A5C" w:rsidRDefault="00680A5C" w:rsidP="00680A5C">
      <w:pPr>
        <w:shd w:val="clear" w:color="auto" w:fill="FFFFFF"/>
        <w:rPr>
          <w:color w:val="000000"/>
          <w:spacing w:val="7"/>
        </w:rPr>
      </w:pPr>
      <w:r>
        <w:rPr>
          <w:color w:val="000000"/>
          <w:spacing w:val="7"/>
        </w:rPr>
        <w:t>_________________________________________________________________________</w:t>
      </w:r>
    </w:p>
    <w:p w:rsidR="00680A5C" w:rsidRDefault="00680A5C" w:rsidP="00680A5C">
      <w:pPr>
        <w:shd w:val="clear" w:color="auto" w:fill="FFFFFF"/>
        <w:rPr>
          <w:i/>
          <w:color w:val="000000"/>
          <w:spacing w:val="8"/>
        </w:rPr>
      </w:pPr>
      <w:r>
        <w:rPr>
          <w:i/>
          <w:color w:val="000000"/>
          <w:spacing w:val="8"/>
        </w:rPr>
        <w:t xml:space="preserve">3. </w:t>
      </w:r>
      <w:proofErr w:type="gramStart"/>
      <w:r>
        <w:rPr>
          <w:i/>
          <w:color w:val="000000"/>
          <w:spacing w:val="8"/>
        </w:rPr>
        <w:t>Назовите</w:t>
      </w:r>
      <w:proofErr w:type="gramEnd"/>
      <w:r>
        <w:rPr>
          <w:i/>
          <w:color w:val="000000"/>
          <w:spacing w:val="8"/>
        </w:rPr>
        <w:t xml:space="preserve"> каким еще оружием пользовался данный род войск.</w:t>
      </w:r>
    </w:p>
    <w:p w:rsidR="00680A5C" w:rsidRDefault="00680A5C" w:rsidP="00680A5C">
      <w:pPr>
        <w:pBdr>
          <w:top w:val="nil"/>
          <w:left w:val="nil"/>
          <w:bottom w:val="single" w:sz="8" w:space="2" w:color="000001"/>
          <w:right w:val="nil"/>
        </w:pBdr>
        <w:shd w:val="clear" w:color="auto" w:fill="FFFFFF"/>
        <w:rPr>
          <w:i/>
          <w:color w:val="000000"/>
          <w:spacing w:val="6"/>
        </w:rPr>
      </w:pPr>
    </w:p>
    <w:p w:rsidR="00680A5C" w:rsidRDefault="00680A5C" w:rsidP="00680A5C">
      <w:pPr>
        <w:shd w:val="clear" w:color="auto" w:fill="FFFFFF"/>
        <w:rPr>
          <w:i/>
          <w:color w:val="000000"/>
          <w:spacing w:val="6"/>
        </w:rPr>
      </w:pPr>
    </w:p>
    <w:p w:rsidR="00680A5C" w:rsidRDefault="00680A5C" w:rsidP="00680A5C">
      <w:pPr>
        <w:jc w:val="both"/>
        <w:rPr>
          <w:rStyle w:val="s1"/>
          <w:b/>
          <w:bCs/>
        </w:rPr>
      </w:pPr>
      <w:r>
        <w:rPr>
          <w:rStyle w:val="s1"/>
          <w:b/>
        </w:rPr>
        <w:t xml:space="preserve">Задание № 8. </w:t>
      </w:r>
      <w:r>
        <w:rPr>
          <w:b/>
          <w:bCs/>
        </w:rPr>
        <w:t>По приведенному описанию определите исторического деятеля. (</w:t>
      </w:r>
      <w:r w:rsidRPr="00FD6CB2">
        <w:rPr>
          <w:rStyle w:val="s1"/>
          <w:b/>
          <w:bCs/>
          <w:i/>
        </w:rPr>
        <w:t xml:space="preserve">Максимальный балл </w:t>
      </w:r>
      <w:r>
        <w:rPr>
          <w:rStyle w:val="s1"/>
          <w:b/>
          <w:bCs/>
          <w:i/>
        </w:rPr>
        <w:t>–</w:t>
      </w:r>
      <w:r w:rsidRPr="00FD6CB2">
        <w:rPr>
          <w:rStyle w:val="s1"/>
          <w:b/>
          <w:bCs/>
          <w:i/>
        </w:rPr>
        <w:t xml:space="preserve"> 4</w:t>
      </w:r>
      <w:r>
        <w:rPr>
          <w:rStyle w:val="s1"/>
          <w:b/>
          <w:bCs/>
          <w:i/>
        </w:rPr>
        <w:t>)</w:t>
      </w:r>
    </w:p>
    <w:p w:rsidR="00680A5C" w:rsidRDefault="00680A5C" w:rsidP="00680A5C">
      <w:pPr>
        <w:ind w:firstLine="708"/>
        <w:jc w:val="both"/>
        <w:rPr>
          <w:bCs/>
          <w:color w:val="333333"/>
        </w:rPr>
      </w:pPr>
      <w:r>
        <w:rPr>
          <w:color w:val="333333"/>
        </w:rPr>
        <w:t xml:space="preserve">«Иностранцам она казалась вовсе не красивою и отличалась тучностью; но последняя на Руси считалась красотою в женщине» </w:t>
      </w:r>
      <w:r>
        <w:rPr>
          <w:b/>
          <w:bCs/>
          <w:color w:val="333333"/>
        </w:rPr>
        <w:t>историк Н.И. Костомаров</w:t>
      </w:r>
      <w:r>
        <w:rPr>
          <w:bCs/>
          <w:color w:val="333333"/>
        </w:rPr>
        <w:t>.</w:t>
      </w:r>
    </w:p>
    <w:p w:rsidR="00680A5C" w:rsidRDefault="00680A5C" w:rsidP="00680A5C">
      <w:pPr>
        <w:ind w:firstLine="708"/>
        <w:jc w:val="both"/>
        <w:rPr>
          <w:b/>
          <w:bCs/>
          <w:color w:val="333333"/>
        </w:rPr>
      </w:pPr>
      <w:r>
        <w:rPr>
          <w:color w:val="333333"/>
        </w:rPr>
        <w:t xml:space="preserve">«Эта тучная и некрасивая </w:t>
      </w:r>
      <w:proofErr w:type="spellStart"/>
      <w:r>
        <w:rPr>
          <w:color w:val="333333"/>
        </w:rPr>
        <w:t>полудевица</w:t>
      </w:r>
      <w:proofErr w:type="spellEnd"/>
      <w:r>
        <w:rPr>
          <w:color w:val="333333"/>
        </w:rPr>
        <w:t xml:space="preserve"> с большой неуклюжей головой, с грубым лицом, широкой и короткой талией, в 25 лет казавшаяся 40-летней, властолюбию пожертвовала совестью, а темпераменту стыдом...»  </w:t>
      </w:r>
      <w:r>
        <w:rPr>
          <w:b/>
          <w:bCs/>
          <w:color w:val="333333"/>
        </w:rPr>
        <w:t>историк В.О. Ключевский.</w:t>
      </w:r>
    </w:p>
    <w:p w:rsidR="00680A5C" w:rsidRDefault="00680A5C" w:rsidP="00680A5C">
      <w:pPr>
        <w:ind w:firstLine="708"/>
        <w:jc w:val="both"/>
        <w:rPr>
          <w:b/>
          <w:bCs/>
          <w:color w:val="333333"/>
        </w:rPr>
      </w:pPr>
      <w:r>
        <w:rPr>
          <w:color w:val="333333"/>
        </w:rPr>
        <w:t xml:space="preserve">«Насколько ее талия коротка, широка и груба, настолько же ум ее тонок, проницателен и искусен...» </w:t>
      </w:r>
      <w:r>
        <w:rPr>
          <w:b/>
          <w:bCs/>
          <w:color w:val="333333"/>
        </w:rPr>
        <w:t xml:space="preserve">французский дипломат </w:t>
      </w:r>
      <w:proofErr w:type="spellStart"/>
      <w:r>
        <w:rPr>
          <w:b/>
          <w:bCs/>
          <w:color w:val="333333"/>
        </w:rPr>
        <w:t>Фуа</w:t>
      </w:r>
      <w:proofErr w:type="spellEnd"/>
      <w:r>
        <w:rPr>
          <w:b/>
          <w:bCs/>
          <w:color w:val="333333"/>
        </w:rPr>
        <w:t xml:space="preserve"> </w:t>
      </w:r>
      <w:proofErr w:type="gramStart"/>
      <w:r>
        <w:rPr>
          <w:b/>
          <w:bCs/>
          <w:color w:val="333333"/>
        </w:rPr>
        <w:t xml:space="preserve">де </w:t>
      </w:r>
      <w:proofErr w:type="spellStart"/>
      <w:r>
        <w:rPr>
          <w:b/>
          <w:bCs/>
          <w:color w:val="333333"/>
        </w:rPr>
        <w:t>ла</w:t>
      </w:r>
      <w:proofErr w:type="spellEnd"/>
      <w:proofErr w:type="gramEnd"/>
      <w:r>
        <w:rPr>
          <w:b/>
          <w:bCs/>
          <w:color w:val="333333"/>
        </w:rPr>
        <w:t xml:space="preserve"> </w:t>
      </w:r>
      <w:proofErr w:type="spellStart"/>
      <w:r>
        <w:rPr>
          <w:b/>
          <w:bCs/>
          <w:color w:val="333333"/>
        </w:rPr>
        <w:t>Невилль</w:t>
      </w:r>
      <w:proofErr w:type="spellEnd"/>
      <w:r>
        <w:rPr>
          <w:b/>
          <w:bCs/>
          <w:color w:val="333333"/>
        </w:rPr>
        <w:t>.</w:t>
      </w:r>
    </w:p>
    <w:p w:rsidR="00680A5C" w:rsidRDefault="00680A5C" w:rsidP="00680A5C">
      <w:pPr>
        <w:pBdr>
          <w:top w:val="nil"/>
          <w:left w:val="nil"/>
          <w:bottom w:val="single" w:sz="8" w:space="2" w:color="000000"/>
          <w:right w:val="nil"/>
        </w:pBdr>
        <w:ind w:firstLine="708"/>
        <w:jc w:val="both"/>
        <w:rPr>
          <w:rFonts w:ascii="Arial;Helvetica;sans-serif" w:hAnsi="Arial;Helvetica;sans-serif"/>
          <w:color w:val="251313"/>
          <w:sz w:val="21"/>
        </w:rPr>
      </w:pPr>
    </w:p>
    <w:p w:rsidR="00680A5C" w:rsidRDefault="00680A5C" w:rsidP="00680A5C">
      <w:pPr>
        <w:ind w:firstLine="708"/>
        <w:jc w:val="both"/>
        <w:rPr>
          <w:rFonts w:ascii="Arial;Helvetica;sans-serif" w:hAnsi="Arial;Helvetica;sans-serif"/>
          <w:color w:val="251313"/>
          <w:sz w:val="21"/>
        </w:rPr>
      </w:pPr>
    </w:p>
    <w:p w:rsidR="00680A5C" w:rsidRDefault="00680A5C" w:rsidP="00680A5C">
      <w:pPr>
        <w:jc w:val="both"/>
        <w:rPr>
          <w:rFonts w:ascii="Arial;Helvetica;sans-serif" w:hAnsi="Arial;Helvetica;sans-serif"/>
          <w:color w:val="251313"/>
          <w:sz w:val="21"/>
        </w:rPr>
      </w:pPr>
    </w:p>
    <w:p w:rsidR="00680A5C" w:rsidRDefault="00680A5C" w:rsidP="00680A5C">
      <w:pPr>
        <w:ind w:firstLine="708"/>
        <w:jc w:val="both"/>
        <w:rPr>
          <w:rFonts w:ascii="Arial;Helvetica;sans-serif" w:hAnsi="Arial;Helvetica;sans-serif"/>
          <w:color w:val="251313"/>
          <w:sz w:val="21"/>
        </w:rPr>
      </w:pPr>
    </w:p>
    <w:p w:rsidR="00680A5C" w:rsidRDefault="00680A5C" w:rsidP="00680A5C">
      <w:pPr>
        <w:ind w:firstLine="708"/>
        <w:jc w:val="both"/>
        <w:rPr>
          <w:rFonts w:ascii="Arial;Helvetica;sans-serif" w:hAnsi="Arial;Helvetica;sans-serif"/>
          <w:color w:val="251313"/>
          <w:sz w:val="21"/>
        </w:rPr>
      </w:pPr>
    </w:p>
    <w:p w:rsidR="00680A5C" w:rsidRDefault="00680A5C" w:rsidP="00680A5C">
      <w:pPr>
        <w:ind w:firstLine="708"/>
        <w:jc w:val="both"/>
        <w:rPr>
          <w:rFonts w:ascii="Arial;Helvetica;sans-serif" w:hAnsi="Arial;Helvetica;sans-serif"/>
          <w:color w:val="251313"/>
          <w:sz w:val="21"/>
        </w:rPr>
      </w:pPr>
    </w:p>
    <w:p w:rsidR="00680A5C" w:rsidRDefault="00680A5C" w:rsidP="00680A5C">
      <w:pPr>
        <w:ind w:firstLine="708"/>
        <w:jc w:val="both"/>
        <w:rPr>
          <w:rFonts w:ascii="Arial;Helvetica;sans-serif" w:hAnsi="Arial;Helvetica;sans-serif"/>
          <w:color w:val="251313"/>
          <w:sz w:val="21"/>
        </w:rPr>
      </w:pPr>
    </w:p>
    <w:p w:rsidR="00680A5C" w:rsidRDefault="00680A5C" w:rsidP="00680A5C">
      <w:pPr>
        <w:ind w:firstLine="708"/>
        <w:jc w:val="both"/>
        <w:rPr>
          <w:rFonts w:ascii="Arial;Helvetica;sans-serif" w:hAnsi="Arial;Helvetica;sans-serif"/>
          <w:color w:val="251313"/>
          <w:sz w:val="21"/>
        </w:rPr>
      </w:pPr>
    </w:p>
    <w:p w:rsidR="00680A5C" w:rsidRDefault="00680A5C" w:rsidP="00680A5C">
      <w:pPr>
        <w:ind w:firstLine="708"/>
        <w:jc w:val="both"/>
        <w:rPr>
          <w:rFonts w:ascii="Arial;Helvetica;sans-serif" w:hAnsi="Arial;Helvetica;sans-serif"/>
          <w:color w:val="251313"/>
          <w:sz w:val="21"/>
        </w:rPr>
      </w:pPr>
    </w:p>
    <w:p w:rsidR="00680A5C" w:rsidRDefault="00680A5C" w:rsidP="00680A5C">
      <w:pPr>
        <w:ind w:firstLine="708"/>
        <w:jc w:val="both"/>
        <w:rPr>
          <w:rFonts w:ascii="Arial;Helvetica;sans-serif" w:hAnsi="Arial;Helvetica;sans-serif"/>
          <w:color w:val="251313"/>
          <w:sz w:val="21"/>
        </w:rPr>
      </w:pPr>
    </w:p>
    <w:p w:rsidR="00680A5C" w:rsidRDefault="00680A5C" w:rsidP="00680A5C">
      <w:pPr>
        <w:ind w:firstLine="708"/>
        <w:jc w:val="both"/>
        <w:rPr>
          <w:rFonts w:ascii="Arial;Helvetica;sans-serif" w:hAnsi="Arial;Helvetica;sans-serif"/>
          <w:color w:val="251313"/>
          <w:sz w:val="21"/>
        </w:rPr>
      </w:pPr>
    </w:p>
    <w:p w:rsidR="00680A5C" w:rsidRDefault="00680A5C" w:rsidP="00680A5C">
      <w:pPr>
        <w:jc w:val="both"/>
        <w:rPr>
          <w:rStyle w:val="s1"/>
          <w:b/>
          <w:color w:val="251313"/>
        </w:rPr>
      </w:pPr>
    </w:p>
    <w:p w:rsidR="00680A5C" w:rsidRDefault="00680A5C" w:rsidP="00680A5C">
      <w:pPr>
        <w:jc w:val="both"/>
        <w:rPr>
          <w:rStyle w:val="s1"/>
          <w:b/>
          <w:bCs/>
          <w:i/>
          <w:iCs/>
          <w:color w:val="251313"/>
        </w:rPr>
      </w:pPr>
      <w:r>
        <w:rPr>
          <w:rStyle w:val="s1"/>
          <w:b/>
          <w:color w:val="251313"/>
        </w:rPr>
        <w:lastRenderedPageBreak/>
        <w:t xml:space="preserve">Задание № 9. </w:t>
      </w:r>
      <w:r w:rsidRPr="00FD6CB2">
        <w:rPr>
          <w:rStyle w:val="s1"/>
          <w:b/>
          <w:bCs/>
          <w:iCs/>
          <w:color w:val="251313"/>
        </w:rPr>
        <w:t>Рассмотрите схему и ответьте на вопросы.</w:t>
      </w:r>
      <w:r>
        <w:rPr>
          <w:rStyle w:val="s1"/>
          <w:b/>
          <w:bCs/>
          <w:i/>
          <w:iCs/>
          <w:color w:val="251313"/>
        </w:rPr>
        <w:t xml:space="preserve"> (Максимальный балл -  15)</w:t>
      </w:r>
    </w:p>
    <w:p w:rsidR="00680A5C" w:rsidRDefault="00680A5C" w:rsidP="00680A5C">
      <w:pPr>
        <w:ind w:firstLine="708"/>
        <w:jc w:val="both"/>
        <w:rPr>
          <w:rFonts w:ascii="Arial;Helvetica;sans-serif" w:hAnsi="Arial;Helvetica;sans-serif"/>
          <w:color w:val="251313"/>
          <w:sz w:val="21"/>
        </w:rPr>
      </w:pPr>
    </w:p>
    <w:p w:rsidR="00680A5C" w:rsidRDefault="00680A5C" w:rsidP="00680A5C">
      <w:pPr>
        <w:ind w:firstLine="708"/>
        <w:jc w:val="both"/>
        <w:rPr>
          <w:rFonts w:ascii="Arial;Helvetica;sans-serif" w:hAnsi="Arial;Helvetica;sans-serif"/>
          <w:color w:val="251313"/>
          <w:sz w:val="21"/>
        </w:rPr>
      </w:pPr>
    </w:p>
    <w:p w:rsidR="00680A5C" w:rsidRDefault="00680A5C" w:rsidP="00680A5C">
      <w:pPr>
        <w:ind w:firstLine="708"/>
        <w:jc w:val="both"/>
        <w:rPr>
          <w:rFonts w:ascii="Arial;Helvetica;sans-serif" w:hAnsi="Arial;Helvetica;sans-serif"/>
          <w:color w:val="251313"/>
          <w:sz w:val="21"/>
        </w:rPr>
      </w:pPr>
      <w:r>
        <w:rPr>
          <w:rFonts w:ascii="Arial;Helvetica;sans-serif" w:hAnsi="Arial;Helvetica;sans-serif"/>
          <w:noProof/>
          <w:color w:val="251313"/>
          <w:sz w:val="21"/>
          <w:lang w:eastAsia="ru-RU" w:bidi="ar-SA"/>
        </w:rPr>
        <w:drawing>
          <wp:anchor distT="0" distB="0" distL="0" distR="0" simplePos="0" relativeHeight="251665408" behindDoc="0" locked="0" layoutInCell="1" allowOverlap="1">
            <wp:simplePos x="0" y="0"/>
            <wp:positionH relativeFrom="column">
              <wp:posOffset>394335</wp:posOffset>
            </wp:positionH>
            <wp:positionV relativeFrom="paragraph">
              <wp:posOffset>99060</wp:posOffset>
            </wp:positionV>
            <wp:extent cx="4461510" cy="4940300"/>
            <wp:effectExtent l="0" t="0" r="0" b="0"/>
            <wp:wrapSquare wrapText="largest"/>
            <wp:docPr id="9"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pic:cNvPicPr>
                      <a:picLocks noChangeAspect="1" noChangeArrowheads="1"/>
                    </pic:cNvPicPr>
                  </pic:nvPicPr>
                  <pic:blipFill>
                    <a:blip r:embed="rId14" cstate="print"/>
                    <a:stretch>
                      <a:fillRect/>
                    </a:stretch>
                  </pic:blipFill>
                  <pic:spPr bwMode="auto">
                    <a:xfrm>
                      <a:off x="0" y="0"/>
                      <a:ext cx="4461510" cy="4940300"/>
                    </a:xfrm>
                    <a:prstGeom prst="rect">
                      <a:avLst/>
                    </a:prstGeom>
                    <a:noFill/>
                    <a:ln w="9525">
                      <a:noFill/>
                      <a:miter lim="800000"/>
                      <a:headEnd/>
                      <a:tailEnd/>
                    </a:ln>
                  </pic:spPr>
                </pic:pic>
              </a:graphicData>
            </a:graphic>
          </wp:anchor>
        </w:drawing>
      </w:r>
    </w:p>
    <w:p w:rsidR="00680A5C" w:rsidRDefault="00680A5C" w:rsidP="00680A5C">
      <w:pPr>
        <w:ind w:firstLine="708"/>
        <w:jc w:val="both"/>
        <w:rPr>
          <w:rFonts w:ascii="Arial;Helvetica;sans-serif" w:hAnsi="Arial;Helvetica;sans-serif"/>
          <w:color w:val="251313"/>
          <w:sz w:val="21"/>
        </w:rPr>
      </w:pPr>
    </w:p>
    <w:p w:rsidR="00680A5C" w:rsidRDefault="00680A5C" w:rsidP="00680A5C">
      <w:pPr>
        <w:ind w:firstLine="708"/>
        <w:jc w:val="both"/>
        <w:rPr>
          <w:rFonts w:ascii="Arial;Helvetica;sans-serif" w:hAnsi="Arial;Helvetica;sans-serif"/>
          <w:color w:val="251313"/>
          <w:sz w:val="21"/>
        </w:rPr>
      </w:pPr>
    </w:p>
    <w:p w:rsidR="00680A5C" w:rsidRDefault="00680A5C" w:rsidP="00680A5C">
      <w:pPr>
        <w:ind w:firstLine="708"/>
        <w:jc w:val="both"/>
        <w:rPr>
          <w:rFonts w:ascii="Arial;Helvetica;sans-serif" w:hAnsi="Arial;Helvetica;sans-serif"/>
          <w:color w:val="251313"/>
          <w:sz w:val="21"/>
        </w:rPr>
      </w:pPr>
    </w:p>
    <w:p w:rsidR="00680A5C" w:rsidRDefault="00680A5C" w:rsidP="00680A5C">
      <w:pPr>
        <w:ind w:firstLine="708"/>
        <w:jc w:val="both"/>
        <w:rPr>
          <w:rFonts w:ascii="Arial;Helvetica;sans-serif" w:hAnsi="Arial;Helvetica;sans-serif"/>
          <w:color w:val="251313"/>
          <w:sz w:val="21"/>
        </w:rPr>
      </w:pPr>
    </w:p>
    <w:p w:rsidR="00680A5C" w:rsidRDefault="00680A5C" w:rsidP="00680A5C">
      <w:pPr>
        <w:ind w:firstLine="708"/>
        <w:jc w:val="both"/>
        <w:rPr>
          <w:rFonts w:ascii="Arial;Helvetica;sans-serif" w:hAnsi="Arial;Helvetica;sans-serif"/>
          <w:color w:val="251313"/>
          <w:sz w:val="21"/>
        </w:rPr>
      </w:pPr>
    </w:p>
    <w:p w:rsidR="00680A5C" w:rsidRDefault="00680A5C" w:rsidP="00680A5C">
      <w:pPr>
        <w:ind w:firstLine="708"/>
        <w:jc w:val="both"/>
        <w:rPr>
          <w:rFonts w:ascii="Arial;Helvetica;sans-serif" w:hAnsi="Arial;Helvetica;sans-serif"/>
          <w:color w:val="251313"/>
          <w:sz w:val="21"/>
        </w:rPr>
      </w:pPr>
    </w:p>
    <w:p w:rsidR="00680A5C" w:rsidRDefault="00680A5C" w:rsidP="00680A5C">
      <w:pPr>
        <w:ind w:firstLine="708"/>
        <w:jc w:val="both"/>
        <w:rPr>
          <w:rFonts w:ascii="Arial;Helvetica;sans-serif" w:hAnsi="Arial;Helvetica;sans-serif"/>
          <w:color w:val="251313"/>
          <w:sz w:val="21"/>
        </w:rPr>
      </w:pPr>
    </w:p>
    <w:p w:rsidR="00680A5C" w:rsidRDefault="00680A5C" w:rsidP="00680A5C">
      <w:pPr>
        <w:ind w:firstLine="708"/>
        <w:jc w:val="both"/>
        <w:rPr>
          <w:rFonts w:ascii="Arial;Helvetica;sans-serif" w:hAnsi="Arial;Helvetica;sans-serif"/>
          <w:color w:val="251313"/>
          <w:sz w:val="21"/>
        </w:rPr>
      </w:pPr>
    </w:p>
    <w:p w:rsidR="00680A5C" w:rsidRDefault="00680A5C" w:rsidP="00680A5C">
      <w:pPr>
        <w:ind w:firstLine="708"/>
        <w:jc w:val="both"/>
        <w:rPr>
          <w:rFonts w:ascii="Arial;Helvetica;sans-serif" w:hAnsi="Arial;Helvetica;sans-serif"/>
          <w:color w:val="251313"/>
          <w:sz w:val="21"/>
        </w:rPr>
      </w:pPr>
    </w:p>
    <w:p w:rsidR="00680A5C" w:rsidRDefault="00680A5C" w:rsidP="00680A5C">
      <w:pPr>
        <w:ind w:firstLine="708"/>
        <w:jc w:val="both"/>
        <w:rPr>
          <w:rFonts w:ascii="Arial;Helvetica;sans-serif" w:hAnsi="Arial;Helvetica;sans-serif"/>
          <w:color w:val="251313"/>
          <w:sz w:val="21"/>
        </w:rPr>
      </w:pPr>
    </w:p>
    <w:p w:rsidR="00680A5C" w:rsidRDefault="00680A5C" w:rsidP="00680A5C">
      <w:pPr>
        <w:ind w:firstLine="708"/>
        <w:jc w:val="both"/>
        <w:rPr>
          <w:rFonts w:ascii="Arial;Helvetica;sans-serif" w:hAnsi="Arial;Helvetica;sans-serif"/>
          <w:color w:val="251313"/>
          <w:sz w:val="21"/>
        </w:rPr>
      </w:pPr>
    </w:p>
    <w:p w:rsidR="00680A5C" w:rsidRDefault="00680A5C" w:rsidP="00680A5C">
      <w:pPr>
        <w:ind w:firstLine="708"/>
        <w:jc w:val="both"/>
        <w:rPr>
          <w:rFonts w:ascii="Arial;Helvetica;sans-serif" w:hAnsi="Arial;Helvetica;sans-serif"/>
          <w:color w:val="251313"/>
          <w:sz w:val="21"/>
        </w:rPr>
      </w:pPr>
    </w:p>
    <w:p w:rsidR="00680A5C" w:rsidRDefault="00680A5C" w:rsidP="00680A5C">
      <w:pPr>
        <w:ind w:firstLine="708"/>
        <w:jc w:val="both"/>
        <w:rPr>
          <w:rFonts w:ascii="Arial;Helvetica;sans-serif" w:hAnsi="Arial;Helvetica;sans-serif"/>
          <w:color w:val="251313"/>
          <w:sz w:val="21"/>
        </w:rPr>
      </w:pPr>
    </w:p>
    <w:p w:rsidR="00680A5C" w:rsidRDefault="00680A5C" w:rsidP="00680A5C">
      <w:pPr>
        <w:ind w:firstLine="708"/>
        <w:jc w:val="both"/>
        <w:rPr>
          <w:rFonts w:ascii="Arial;Helvetica;sans-serif" w:hAnsi="Arial;Helvetica;sans-serif"/>
          <w:color w:val="251313"/>
          <w:sz w:val="21"/>
        </w:rPr>
      </w:pPr>
    </w:p>
    <w:p w:rsidR="00680A5C" w:rsidRDefault="00680A5C" w:rsidP="00680A5C">
      <w:pPr>
        <w:ind w:firstLine="708"/>
        <w:jc w:val="both"/>
        <w:rPr>
          <w:rFonts w:ascii="Arial;Helvetica;sans-serif" w:hAnsi="Arial;Helvetica;sans-serif"/>
          <w:color w:val="251313"/>
          <w:sz w:val="21"/>
        </w:rPr>
      </w:pPr>
    </w:p>
    <w:p w:rsidR="00680A5C" w:rsidRDefault="00680A5C" w:rsidP="00680A5C">
      <w:pPr>
        <w:ind w:firstLine="708"/>
        <w:jc w:val="both"/>
        <w:rPr>
          <w:rFonts w:ascii="Arial;Helvetica;sans-serif" w:hAnsi="Arial;Helvetica;sans-serif"/>
          <w:color w:val="251313"/>
          <w:sz w:val="21"/>
        </w:rPr>
      </w:pPr>
    </w:p>
    <w:p w:rsidR="00680A5C" w:rsidRDefault="00680A5C" w:rsidP="00680A5C">
      <w:pPr>
        <w:ind w:firstLine="708"/>
        <w:jc w:val="both"/>
        <w:rPr>
          <w:rFonts w:ascii="Arial;Helvetica;sans-serif" w:hAnsi="Arial;Helvetica;sans-serif"/>
          <w:color w:val="251313"/>
          <w:sz w:val="21"/>
        </w:rPr>
      </w:pPr>
    </w:p>
    <w:p w:rsidR="00680A5C" w:rsidRDefault="00680A5C" w:rsidP="00680A5C">
      <w:pPr>
        <w:ind w:firstLine="708"/>
        <w:jc w:val="both"/>
        <w:rPr>
          <w:rFonts w:ascii="Arial;Helvetica;sans-serif" w:hAnsi="Arial;Helvetica;sans-serif"/>
          <w:color w:val="251313"/>
          <w:sz w:val="21"/>
        </w:rPr>
      </w:pPr>
    </w:p>
    <w:p w:rsidR="00680A5C" w:rsidRDefault="00680A5C" w:rsidP="00680A5C">
      <w:pPr>
        <w:ind w:firstLine="708"/>
        <w:jc w:val="both"/>
        <w:rPr>
          <w:rFonts w:ascii="Arial;Helvetica;sans-serif" w:hAnsi="Arial;Helvetica;sans-serif"/>
          <w:color w:val="251313"/>
          <w:sz w:val="21"/>
        </w:rPr>
      </w:pPr>
    </w:p>
    <w:p w:rsidR="00680A5C" w:rsidRDefault="00680A5C" w:rsidP="00680A5C">
      <w:pPr>
        <w:ind w:firstLine="708"/>
        <w:jc w:val="both"/>
        <w:rPr>
          <w:rFonts w:ascii="Arial;Helvetica;sans-serif" w:hAnsi="Arial;Helvetica;sans-serif"/>
          <w:color w:val="251313"/>
          <w:sz w:val="21"/>
        </w:rPr>
      </w:pPr>
    </w:p>
    <w:p w:rsidR="00680A5C" w:rsidRDefault="00680A5C" w:rsidP="00680A5C">
      <w:pPr>
        <w:ind w:firstLine="708"/>
        <w:jc w:val="both"/>
        <w:rPr>
          <w:rFonts w:ascii="Arial;Helvetica;sans-serif" w:hAnsi="Arial;Helvetica;sans-serif"/>
          <w:color w:val="251313"/>
          <w:sz w:val="21"/>
        </w:rPr>
      </w:pPr>
    </w:p>
    <w:p w:rsidR="00680A5C" w:rsidRDefault="00680A5C" w:rsidP="00680A5C">
      <w:pPr>
        <w:ind w:firstLine="708"/>
        <w:jc w:val="both"/>
        <w:rPr>
          <w:rFonts w:ascii="Arial;Helvetica;sans-serif" w:hAnsi="Arial;Helvetica;sans-serif"/>
          <w:color w:val="251313"/>
          <w:sz w:val="21"/>
        </w:rPr>
      </w:pPr>
    </w:p>
    <w:p w:rsidR="00680A5C" w:rsidRDefault="00680A5C" w:rsidP="00680A5C">
      <w:pPr>
        <w:ind w:firstLine="708"/>
        <w:jc w:val="both"/>
        <w:rPr>
          <w:rFonts w:ascii="Arial;Helvetica;sans-serif" w:hAnsi="Arial;Helvetica;sans-serif"/>
          <w:color w:val="251313"/>
          <w:sz w:val="21"/>
        </w:rPr>
      </w:pPr>
    </w:p>
    <w:p w:rsidR="00680A5C" w:rsidRDefault="00680A5C" w:rsidP="00680A5C">
      <w:pPr>
        <w:ind w:firstLine="708"/>
        <w:jc w:val="both"/>
        <w:rPr>
          <w:rFonts w:ascii="Arial;Helvetica;sans-serif" w:hAnsi="Arial;Helvetica;sans-serif"/>
          <w:color w:val="251313"/>
          <w:sz w:val="21"/>
        </w:rPr>
      </w:pPr>
    </w:p>
    <w:p w:rsidR="00680A5C" w:rsidRDefault="00680A5C" w:rsidP="00680A5C">
      <w:pPr>
        <w:ind w:firstLine="708"/>
        <w:jc w:val="both"/>
        <w:rPr>
          <w:rFonts w:ascii="Arial;Helvetica;sans-serif" w:hAnsi="Arial;Helvetica;sans-serif"/>
          <w:color w:val="251313"/>
          <w:sz w:val="21"/>
        </w:rPr>
      </w:pPr>
    </w:p>
    <w:p w:rsidR="00680A5C" w:rsidRDefault="00680A5C" w:rsidP="00680A5C">
      <w:pPr>
        <w:jc w:val="both"/>
      </w:pPr>
    </w:p>
    <w:p w:rsidR="00680A5C" w:rsidRDefault="00680A5C" w:rsidP="00680A5C">
      <w:pPr>
        <w:jc w:val="both"/>
      </w:pPr>
    </w:p>
    <w:p w:rsidR="00680A5C" w:rsidRDefault="00680A5C" w:rsidP="00680A5C">
      <w:pPr>
        <w:jc w:val="both"/>
      </w:pPr>
    </w:p>
    <w:p w:rsidR="00680A5C" w:rsidRDefault="00680A5C" w:rsidP="00680A5C">
      <w:pPr>
        <w:jc w:val="both"/>
      </w:pPr>
    </w:p>
    <w:p w:rsidR="00680A5C" w:rsidRDefault="00680A5C" w:rsidP="00680A5C">
      <w:pPr>
        <w:jc w:val="both"/>
      </w:pPr>
    </w:p>
    <w:p w:rsidR="00680A5C" w:rsidRDefault="00680A5C" w:rsidP="00680A5C">
      <w:pPr>
        <w:jc w:val="both"/>
      </w:pPr>
    </w:p>
    <w:p w:rsidR="00680A5C" w:rsidRDefault="00680A5C" w:rsidP="00680A5C">
      <w:pPr>
        <w:jc w:val="both"/>
        <w:rPr>
          <w:b/>
          <w:bCs/>
        </w:rPr>
      </w:pPr>
    </w:p>
    <w:p w:rsidR="00680A5C" w:rsidRDefault="00680A5C" w:rsidP="00680A5C">
      <w:pPr>
        <w:jc w:val="both"/>
        <w:rPr>
          <w:b/>
          <w:bCs/>
        </w:rPr>
      </w:pPr>
      <w:r>
        <w:rPr>
          <w:b/>
          <w:bCs/>
        </w:rPr>
        <w:t>Вопросы:</w:t>
      </w:r>
    </w:p>
    <w:p w:rsidR="00680A5C" w:rsidRDefault="00680A5C" w:rsidP="00680A5C">
      <w:pPr>
        <w:jc w:val="both"/>
      </w:pPr>
      <w:r>
        <w:t xml:space="preserve">1. </w:t>
      </w:r>
      <w:proofErr w:type="gramStart"/>
      <w:r>
        <w:t>Укажите</w:t>
      </w:r>
      <w:proofErr w:type="gramEnd"/>
      <w:r>
        <w:t xml:space="preserve"> кто и когда вторгся на территорию Руси с востока.</w:t>
      </w:r>
    </w:p>
    <w:p w:rsidR="00680A5C" w:rsidRDefault="00680A5C" w:rsidP="00680A5C">
      <w:pPr>
        <w:jc w:val="both"/>
      </w:pPr>
    </w:p>
    <w:p w:rsidR="00680A5C" w:rsidRDefault="00680A5C" w:rsidP="00680A5C">
      <w:pPr>
        <w:jc w:val="both"/>
      </w:pPr>
      <w:r>
        <w:t>____________________________________________</w:t>
      </w:r>
    </w:p>
    <w:p w:rsidR="00680A5C" w:rsidRDefault="00680A5C" w:rsidP="00680A5C">
      <w:pPr>
        <w:jc w:val="both"/>
      </w:pPr>
      <w:r>
        <w:t>2. Напишите название княжества, которое первое подверглось нападению с востока.</w:t>
      </w:r>
    </w:p>
    <w:p w:rsidR="00680A5C" w:rsidRDefault="00680A5C" w:rsidP="00680A5C">
      <w:pPr>
        <w:jc w:val="both"/>
      </w:pPr>
    </w:p>
    <w:p w:rsidR="00680A5C" w:rsidRDefault="00680A5C" w:rsidP="00680A5C">
      <w:pPr>
        <w:jc w:val="both"/>
      </w:pPr>
      <w:r>
        <w:t>_________________________________________________</w:t>
      </w:r>
    </w:p>
    <w:p w:rsidR="00680A5C" w:rsidRDefault="00680A5C" w:rsidP="00680A5C">
      <w:pPr>
        <w:jc w:val="both"/>
      </w:pPr>
      <w:r>
        <w:t>3. Как называлась часть территории Руси, подвергшейся нападению Ливонского ордена?</w:t>
      </w:r>
    </w:p>
    <w:p w:rsidR="00680A5C" w:rsidRDefault="00680A5C" w:rsidP="00680A5C">
      <w:pPr>
        <w:jc w:val="both"/>
      </w:pPr>
    </w:p>
    <w:p w:rsidR="00680A5C" w:rsidRDefault="00680A5C" w:rsidP="00680A5C">
      <w:pPr>
        <w:jc w:val="both"/>
      </w:pPr>
      <w:r>
        <w:t>__________________________________________________</w:t>
      </w:r>
    </w:p>
    <w:p w:rsidR="00680A5C" w:rsidRDefault="00680A5C" w:rsidP="00680A5C">
      <w:pPr>
        <w:jc w:val="both"/>
      </w:pPr>
      <w:r>
        <w:t>4. Какие суждения, относящиеся к событиям, обозначенным на схеме, являются верными:</w:t>
      </w:r>
    </w:p>
    <w:p w:rsidR="00680A5C" w:rsidRDefault="00680A5C" w:rsidP="00680A5C">
      <w:pPr>
        <w:jc w:val="both"/>
      </w:pPr>
      <w:r>
        <w:t>а) русские города сдавались без боя;</w:t>
      </w:r>
    </w:p>
    <w:p w:rsidR="00680A5C" w:rsidRDefault="00680A5C" w:rsidP="00680A5C">
      <w:pPr>
        <w:jc w:val="both"/>
      </w:pPr>
      <w:r>
        <w:t>б) Русь переживала феодальную раздробленность;</w:t>
      </w:r>
    </w:p>
    <w:p w:rsidR="00680A5C" w:rsidRDefault="00680A5C" w:rsidP="00680A5C">
      <w:pPr>
        <w:jc w:val="both"/>
      </w:pPr>
      <w:r>
        <w:t>в) противником Русского государства была Византия;</w:t>
      </w:r>
    </w:p>
    <w:p w:rsidR="00680A5C" w:rsidRDefault="00680A5C" w:rsidP="00680A5C">
      <w:pPr>
        <w:jc w:val="both"/>
      </w:pPr>
      <w:r>
        <w:t>г) русские войска одержали блестящие победы над шведами и немцами;</w:t>
      </w:r>
    </w:p>
    <w:p w:rsidR="00680A5C" w:rsidRDefault="00680A5C" w:rsidP="00680A5C">
      <w:pPr>
        <w:jc w:val="both"/>
      </w:pPr>
      <w:proofErr w:type="spellStart"/>
      <w:r>
        <w:t>д</w:t>
      </w:r>
      <w:proofErr w:type="spellEnd"/>
      <w:r>
        <w:t>) во время борьбы с общим врагом русские князья помогали друг другу;</w:t>
      </w:r>
    </w:p>
    <w:p w:rsidR="00680A5C" w:rsidRDefault="00680A5C" w:rsidP="00680A5C">
      <w:pPr>
        <w:jc w:val="both"/>
      </w:pPr>
      <w:r>
        <w:t>е) Русь начала платить дань.</w:t>
      </w:r>
    </w:p>
    <w:p w:rsidR="00680A5C" w:rsidRDefault="00680A5C" w:rsidP="00680A5C">
      <w:pPr>
        <w:jc w:val="both"/>
      </w:pPr>
    </w:p>
    <w:p w:rsidR="00680A5C" w:rsidRDefault="00680A5C" w:rsidP="00680A5C">
      <w:pPr>
        <w:jc w:val="both"/>
      </w:pPr>
    </w:p>
    <w:p w:rsidR="00680A5C" w:rsidRDefault="00680A5C" w:rsidP="00680A5C">
      <w:pPr>
        <w:jc w:val="both"/>
      </w:pPr>
      <w:r>
        <w:t>_____________________________________________________________</w:t>
      </w:r>
    </w:p>
    <w:p w:rsidR="00680A5C" w:rsidRDefault="00680A5C" w:rsidP="00680A5C">
      <w:pPr>
        <w:jc w:val="both"/>
      </w:pPr>
    </w:p>
    <w:p w:rsidR="00680A5C" w:rsidRDefault="00680A5C" w:rsidP="00680A5C">
      <w:pPr>
        <w:jc w:val="both"/>
        <w:rPr>
          <w:rStyle w:val="s1"/>
          <w:b/>
          <w:color w:val="251313"/>
        </w:rPr>
      </w:pPr>
      <w:r>
        <w:rPr>
          <w:rStyle w:val="s1"/>
          <w:b/>
          <w:color w:val="251313"/>
        </w:rPr>
        <w:t>Задание № 10.</w:t>
      </w:r>
    </w:p>
    <w:p w:rsidR="00680A5C" w:rsidRDefault="00680A5C" w:rsidP="00680A5C">
      <w:pPr>
        <w:jc w:val="center"/>
        <w:rPr>
          <w:b/>
          <w:bCs/>
        </w:rPr>
      </w:pPr>
      <w:r>
        <w:rPr>
          <w:b/>
          <w:bCs/>
        </w:rPr>
        <w:t xml:space="preserve">ТВОРЧЕСКОЕ ЗАДАНИЕ (эссе). </w:t>
      </w:r>
      <w:r w:rsidRPr="00FD6CB2">
        <w:rPr>
          <w:b/>
          <w:bCs/>
          <w:i/>
        </w:rPr>
        <w:t>(Максимальный балл – 25)</w:t>
      </w:r>
    </w:p>
    <w:p w:rsidR="00680A5C" w:rsidRDefault="00680A5C" w:rsidP="00680A5C">
      <w:pPr>
        <w:jc w:val="both"/>
        <w:rPr>
          <w:b/>
          <w:bCs/>
        </w:rPr>
      </w:pPr>
      <w:r>
        <w:rPr>
          <w:b/>
          <w:bCs/>
        </w:rPr>
        <w:t>Вам предстоит работать с высказываниями историков и современников о событиях и деятелях отечественной истории. Выберите из них одно, которое станет темой Вашего сочинения-эссе. Ваша задача – сформулировать собственное отношение к данному утверждению и обосновать его аргументами, представляющимися Вам наиболее существенными. При выборе темы исходите из того, что Вы:</w:t>
      </w:r>
    </w:p>
    <w:p w:rsidR="00680A5C" w:rsidRDefault="00680A5C" w:rsidP="00680A5C">
      <w:pPr>
        <w:ind w:left="708"/>
        <w:jc w:val="both"/>
        <w:rPr>
          <w:b/>
          <w:bCs/>
        </w:rPr>
      </w:pPr>
      <w:proofErr w:type="gramStart"/>
      <w:r>
        <w:rPr>
          <w:b/>
          <w:bCs/>
        </w:rPr>
        <w:t>1) ясно понимаете смысл высказывания (не обязательно полностью или даже частично быть согласным с автором, но необходимо понимать, что именно он утверждает);</w:t>
      </w:r>
      <w:proofErr w:type="gramEnd"/>
    </w:p>
    <w:p w:rsidR="00680A5C" w:rsidRDefault="00680A5C" w:rsidP="00680A5C">
      <w:pPr>
        <w:ind w:left="708"/>
        <w:jc w:val="both"/>
        <w:rPr>
          <w:b/>
          <w:bCs/>
        </w:rPr>
      </w:pPr>
      <w:r>
        <w:rPr>
          <w:b/>
          <w:bCs/>
        </w:rPr>
        <w:t>2) можете выразить своё отношение к высказыванию (</w:t>
      </w:r>
      <w:proofErr w:type="spellStart"/>
      <w:r>
        <w:rPr>
          <w:b/>
          <w:bCs/>
        </w:rPr>
        <w:t>аргументированно</w:t>
      </w:r>
      <w:proofErr w:type="spellEnd"/>
      <w:r>
        <w:rPr>
          <w:b/>
          <w:bCs/>
        </w:rPr>
        <w:t xml:space="preserve"> согласиться с автором либо полностью или частично опровергнуть его высказывание);</w:t>
      </w:r>
    </w:p>
    <w:p w:rsidR="00680A5C" w:rsidRDefault="00680A5C" w:rsidP="00680A5C">
      <w:pPr>
        <w:ind w:left="708"/>
        <w:jc w:val="both"/>
        <w:rPr>
          <w:b/>
          <w:bCs/>
        </w:rPr>
      </w:pPr>
      <w:r>
        <w:rPr>
          <w:b/>
          <w:bCs/>
        </w:rPr>
        <w:t>3) располагаете конкретными знаниями (факты, статистические данные, примеры) по данной теме;</w:t>
      </w:r>
    </w:p>
    <w:p w:rsidR="00680A5C" w:rsidRDefault="00680A5C" w:rsidP="00680A5C">
      <w:pPr>
        <w:ind w:left="708"/>
        <w:jc w:val="both"/>
        <w:rPr>
          <w:b/>
          <w:bCs/>
        </w:rPr>
      </w:pPr>
      <w:r>
        <w:rPr>
          <w:b/>
          <w:bCs/>
        </w:rPr>
        <w:t>4) владеете терминами, необходимыми для грамотного изложения своей точки зрения;</w:t>
      </w:r>
    </w:p>
    <w:p w:rsidR="00680A5C" w:rsidRDefault="00680A5C" w:rsidP="00680A5C">
      <w:pPr>
        <w:jc w:val="both"/>
        <w:rPr>
          <w:bCs/>
        </w:rPr>
      </w:pPr>
      <w:r>
        <w:rPr>
          <w:bCs/>
        </w:rPr>
        <w:t>При написании работы постарайтесь исходить из того, что жюри, оценивая Ваше эссе, будет руководствоваться следующими критериями.</w:t>
      </w:r>
    </w:p>
    <w:p w:rsidR="00680A5C" w:rsidRDefault="00680A5C" w:rsidP="00680A5C">
      <w:pPr>
        <w:ind w:left="708"/>
        <w:jc w:val="both"/>
        <w:rPr>
          <w:bCs/>
        </w:rPr>
      </w:pPr>
      <w:r>
        <w:rPr>
          <w:bCs/>
        </w:rPr>
        <w:t>1. Обоснованность выбора темы (объяснение выбора темы и задач, которые ставит перед собой в своей работе участник).</w:t>
      </w:r>
    </w:p>
    <w:p w:rsidR="00680A5C" w:rsidRDefault="00680A5C" w:rsidP="00680A5C">
      <w:pPr>
        <w:ind w:left="708"/>
        <w:jc w:val="both"/>
        <w:rPr>
          <w:bCs/>
        </w:rPr>
      </w:pPr>
      <w:r>
        <w:rPr>
          <w:bCs/>
        </w:rPr>
        <w:t>2. Творческий характер восприятия темы, ее осмысления.</w:t>
      </w:r>
    </w:p>
    <w:p w:rsidR="00680A5C" w:rsidRDefault="00680A5C" w:rsidP="00680A5C">
      <w:pPr>
        <w:ind w:left="708"/>
        <w:jc w:val="both"/>
        <w:rPr>
          <w:bCs/>
        </w:rPr>
      </w:pPr>
      <w:r>
        <w:rPr>
          <w:bCs/>
        </w:rPr>
        <w:t>3. Грамотность использования исторических фактов и терминов.</w:t>
      </w:r>
    </w:p>
    <w:p w:rsidR="00680A5C" w:rsidRDefault="00680A5C" w:rsidP="00680A5C">
      <w:pPr>
        <w:ind w:left="708"/>
        <w:jc w:val="both"/>
        <w:rPr>
          <w:bCs/>
        </w:rPr>
      </w:pPr>
      <w:r>
        <w:rPr>
          <w:bCs/>
        </w:rPr>
        <w:t>4. Чёткость и доказательность основных положений работы.</w:t>
      </w:r>
    </w:p>
    <w:p w:rsidR="00680A5C" w:rsidRDefault="00680A5C" w:rsidP="00680A5C">
      <w:pPr>
        <w:ind w:left="708"/>
        <w:jc w:val="both"/>
        <w:rPr>
          <w:bCs/>
        </w:rPr>
      </w:pPr>
      <w:r>
        <w:rPr>
          <w:bCs/>
        </w:rPr>
        <w:t>5. Знание различных точек зрения по избранному вопросу.</w:t>
      </w:r>
    </w:p>
    <w:p w:rsidR="00680A5C" w:rsidRDefault="00680A5C" w:rsidP="00680A5C">
      <w:pPr>
        <w:ind w:right="284"/>
        <w:contextualSpacing/>
        <w:jc w:val="center"/>
        <w:rPr>
          <w:b/>
          <w:i/>
        </w:rPr>
      </w:pPr>
    </w:p>
    <w:p w:rsidR="00680A5C" w:rsidRDefault="00680A5C" w:rsidP="00680A5C">
      <w:pPr>
        <w:ind w:right="284"/>
        <w:contextualSpacing/>
        <w:jc w:val="center"/>
        <w:rPr>
          <w:rFonts w:ascii="Arial;Helvetica;sans-serif" w:hAnsi="Arial;Helvetica;sans-serif"/>
          <w:b/>
          <w:i/>
          <w:color w:val="251313"/>
          <w:sz w:val="21"/>
        </w:rPr>
      </w:pPr>
      <w:r>
        <w:rPr>
          <w:rFonts w:ascii="Arial;Helvetica;sans-serif" w:hAnsi="Arial;Helvetica;sans-serif"/>
          <w:b/>
          <w:i/>
          <w:color w:val="251313"/>
          <w:sz w:val="21"/>
        </w:rPr>
        <w:t>Темы эссе:</w:t>
      </w:r>
    </w:p>
    <w:p w:rsidR="00680A5C" w:rsidRDefault="00680A5C" w:rsidP="00680A5C">
      <w:pPr>
        <w:rPr>
          <w:color w:val="251313"/>
        </w:rPr>
      </w:pPr>
      <w:r>
        <w:rPr>
          <w:color w:val="251313"/>
        </w:rPr>
        <w:t>«Русская революция была стихией русской души, которая в 1917 году откликнулась на коммунистическую проповедь Ленина, и круг тех явлений, который был порожден этим откликом...»</w:t>
      </w:r>
    </w:p>
    <w:p w:rsidR="00680A5C" w:rsidRDefault="00680A5C" w:rsidP="00680A5C">
      <w:pPr>
        <w:ind w:firstLine="708"/>
        <w:jc w:val="right"/>
        <w:rPr>
          <w:b/>
          <w:bCs/>
          <w:color w:val="251313"/>
        </w:rPr>
      </w:pPr>
      <w:r>
        <w:rPr>
          <w:b/>
          <w:bCs/>
          <w:color w:val="251313"/>
        </w:rPr>
        <w:t>Ф.А. Степун</w:t>
      </w:r>
    </w:p>
    <w:p w:rsidR="00680A5C" w:rsidRDefault="00680A5C" w:rsidP="00680A5C">
      <w:pPr>
        <w:ind w:firstLine="708"/>
        <w:jc w:val="right"/>
        <w:rPr>
          <w:color w:val="251313"/>
        </w:rPr>
      </w:pPr>
    </w:p>
    <w:p w:rsidR="00680A5C" w:rsidRDefault="00680A5C" w:rsidP="00680A5C">
      <w:pPr>
        <w:rPr>
          <w:color w:val="251313"/>
        </w:rPr>
      </w:pPr>
      <w:r>
        <w:rPr>
          <w:color w:val="251313"/>
        </w:rPr>
        <w:t>«Как физическое, так и умственное воспитание Александра шло по «наставлениям», написанным самой Екатериною, и было согласовано с либеральными идеями века</w:t>
      </w:r>
      <w:proofErr w:type="gramStart"/>
      <w:r>
        <w:rPr>
          <w:color w:val="251313"/>
        </w:rPr>
        <w:t>.»</w:t>
      </w:r>
      <w:proofErr w:type="gramEnd"/>
    </w:p>
    <w:p w:rsidR="00680A5C" w:rsidRDefault="00680A5C" w:rsidP="00680A5C">
      <w:pPr>
        <w:jc w:val="right"/>
        <w:rPr>
          <w:b/>
          <w:bCs/>
          <w:color w:val="251313"/>
        </w:rPr>
      </w:pPr>
      <w:r>
        <w:rPr>
          <w:b/>
          <w:bCs/>
          <w:color w:val="251313"/>
        </w:rPr>
        <w:t>С.Ф.Платонов</w:t>
      </w:r>
    </w:p>
    <w:p w:rsidR="00680A5C" w:rsidRDefault="00680A5C" w:rsidP="00680A5C">
      <w:pPr>
        <w:jc w:val="right"/>
        <w:rPr>
          <w:b/>
          <w:bCs/>
          <w:color w:val="251313"/>
        </w:rPr>
      </w:pPr>
    </w:p>
    <w:p w:rsidR="00680A5C" w:rsidRDefault="00680A5C" w:rsidP="00680A5C">
      <w:pPr>
        <w:rPr>
          <w:bCs/>
        </w:rPr>
      </w:pPr>
      <w:r>
        <w:rPr>
          <w:bCs/>
        </w:rPr>
        <w:t>«Не шумные толки французских журналов погубили Наполеона, — при нем и не было никаких толков. Его погубил поход 1812 года. Не русские журналы пробудили к новой жизни русскую нацию, — ее пробудили славные опасности 1812 года</w:t>
      </w:r>
      <w:proofErr w:type="gramStart"/>
      <w:r>
        <w:rPr>
          <w:bCs/>
        </w:rPr>
        <w:t>.»</w:t>
      </w:r>
      <w:proofErr w:type="gramEnd"/>
    </w:p>
    <w:p w:rsidR="00680A5C" w:rsidRDefault="00680A5C" w:rsidP="00680A5C">
      <w:pPr>
        <w:jc w:val="right"/>
        <w:rPr>
          <w:b/>
          <w:bCs/>
        </w:rPr>
      </w:pPr>
      <w:r>
        <w:rPr>
          <w:b/>
          <w:bCs/>
        </w:rPr>
        <w:t>Н.Г.Чернышевский</w:t>
      </w:r>
    </w:p>
    <w:p w:rsidR="00680A5C" w:rsidRDefault="00680A5C" w:rsidP="00680A5C">
      <w:pPr>
        <w:jc w:val="right"/>
        <w:rPr>
          <w:b/>
          <w:bCs/>
        </w:rPr>
      </w:pPr>
    </w:p>
    <w:p w:rsidR="00680A5C" w:rsidRDefault="00680A5C" w:rsidP="00680A5C">
      <w:pPr>
        <w:rPr>
          <w:bCs/>
          <w:color w:val="000000"/>
        </w:rPr>
      </w:pPr>
      <w:r>
        <w:rPr>
          <w:bCs/>
          <w:color w:val="000000"/>
        </w:rPr>
        <w:t>«Движение декабристов выросло на почве русской действительности. Не увлечение западноевропейской передовой философией, не заграничные военные походы, не примеры западноевропейских революций породили движение декабристов, его породило историческое развитие их страны, объективные исторические задачи в русском историческом процессе</w:t>
      </w:r>
      <w:proofErr w:type="gramStart"/>
      <w:r>
        <w:rPr>
          <w:bCs/>
          <w:color w:val="000000"/>
        </w:rPr>
        <w:t>.»</w:t>
      </w:r>
      <w:proofErr w:type="gramEnd"/>
    </w:p>
    <w:p w:rsidR="00680A5C" w:rsidRDefault="00680A5C" w:rsidP="00680A5C">
      <w:pPr>
        <w:jc w:val="right"/>
        <w:rPr>
          <w:b/>
          <w:bCs/>
          <w:color w:val="000000"/>
        </w:rPr>
      </w:pPr>
      <w:proofErr w:type="spellStart"/>
      <w:r>
        <w:rPr>
          <w:b/>
          <w:bCs/>
          <w:color w:val="000000"/>
        </w:rPr>
        <w:t>М.В.Нечкина</w:t>
      </w:r>
      <w:proofErr w:type="spellEnd"/>
    </w:p>
    <w:p w:rsidR="00680A5C" w:rsidRDefault="00680A5C" w:rsidP="00680A5C">
      <w:pPr>
        <w:jc w:val="right"/>
        <w:rPr>
          <w:b/>
          <w:bCs/>
          <w:color w:val="000000"/>
        </w:rPr>
      </w:pPr>
    </w:p>
    <w:p w:rsidR="00680A5C" w:rsidRDefault="00680A5C" w:rsidP="00680A5C">
      <w:pPr>
        <w:rPr>
          <w:bCs/>
          <w:color w:val="222222"/>
        </w:rPr>
      </w:pPr>
      <w:r>
        <w:rPr>
          <w:bCs/>
          <w:color w:val="222222"/>
        </w:rPr>
        <w:t xml:space="preserve">«Крымская война явилась, по существу, первым в истории опытом кольцевой блокады России, то есть последовательным ее окружением и удушением со ставкой на дальнейшее расчленение. Этот замысел был настолько грандиозен, что его не вполне осознало даже </w:t>
      </w:r>
      <w:r>
        <w:rPr>
          <w:bCs/>
          <w:color w:val="222222"/>
        </w:rPr>
        <w:lastRenderedPageBreak/>
        <w:t>царское правительство</w:t>
      </w:r>
      <w:proofErr w:type="gramStart"/>
      <w:r>
        <w:rPr>
          <w:bCs/>
          <w:color w:val="222222"/>
        </w:rPr>
        <w:t>.»</w:t>
      </w:r>
      <w:proofErr w:type="gramEnd"/>
    </w:p>
    <w:p w:rsidR="00680A5C" w:rsidRDefault="00680A5C" w:rsidP="00680A5C">
      <w:pPr>
        <w:jc w:val="right"/>
        <w:rPr>
          <w:b/>
          <w:bCs/>
          <w:color w:val="222222"/>
        </w:rPr>
      </w:pPr>
      <w:r>
        <w:rPr>
          <w:b/>
          <w:bCs/>
          <w:color w:val="222222"/>
        </w:rPr>
        <w:t>А.В.Ермаков</w:t>
      </w:r>
    </w:p>
    <w:p w:rsidR="00680A5C" w:rsidRDefault="00680A5C" w:rsidP="00680A5C">
      <w:pPr>
        <w:jc w:val="right"/>
        <w:rPr>
          <w:b/>
          <w:bCs/>
          <w:color w:val="222222"/>
        </w:rPr>
      </w:pPr>
    </w:p>
    <w:p w:rsidR="00680A5C" w:rsidRDefault="00680A5C" w:rsidP="00680A5C">
      <w:pPr>
        <w:rPr>
          <w:color w:val="222222"/>
        </w:rPr>
      </w:pPr>
      <w:r>
        <w:rPr>
          <w:color w:val="222222"/>
        </w:rPr>
        <w:t>«Битва за Москву означала провал и конец «блицкрига»; Германия поняла, что предстоит война на истощение</w:t>
      </w:r>
      <w:proofErr w:type="gramStart"/>
      <w:r>
        <w:rPr>
          <w:color w:val="222222"/>
        </w:rPr>
        <w:t>.»</w:t>
      </w:r>
      <w:proofErr w:type="gramEnd"/>
    </w:p>
    <w:p w:rsidR="00680A5C" w:rsidRDefault="00680A5C" w:rsidP="00680A5C">
      <w:pPr>
        <w:jc w:val="right"/>
        <w:rPr>
          <w:b/>
          <w:bCs/>
          <w:color w:val="222222"/>
        </w:rPr>
      </w:pPr>
      <w:proofErr w:type="spellStart"/>
      <w:r>
        <w:rPr>
          <w:b/>
          <w:bCs/>
          <w:color w:val="222222"/>
        </w:rPr>
        <w:t>Н.Верт</w:t>
      </w:r>
      <w:proofErr w:type="spellEnd"/>
    </w:p>
    <w:p w:rsidR="00BC1715" w:rsidRDefault="00BC1715"/>
    <w:sectPr w:rsidR="00BC1715" w:rsidSect="006D7879">
      <w:pgSz w:w="11906" w:h="16838"/>
      <w:pgMar w:top="1134" w:right="1134" w:bottom="1134" w:left="1134" w:header="0" w:footer="0" w:gutter="0"/>
      <w:cols w:space="720"/>
      <w:formProt w:val="0"/>
      <w:docGrid w:linePitch="240" w:charSpace="-6145"/>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Liberation Serif">
    <w:altName w:val="Times New Roman"/>
    <w:charset w:val="01"/>
    <w:family w:val="roman"/>
    <w:pitch w:val="variable"/>
    <w:sig w:usb0="00000000" w:usb1="00000000" w:usb2="00000000" w:usb3="00000000" w:csb0="00000000" w:csb1="00000000"/>
  </w:font>
  <w:font w:name="Droid Sans Fallback">
    <w:altName w:val="Times New Roman"/>
    <w:panose1 w:val="00000000000000000000"/>
    <w:charset w:val="00"/>
    <w:family w:val="roman"/>
    <w:notTrueType/>
    <w:pitch w:val="default"/>
    <w:sig w:usb0="00000000" w:usb1="00000000" w:usb2="00000000" w:usb3="00000000" w:csb0="00000000" w:csb1="00000000"/>
  </w:font>
  <w:font w:name="FreeSans">
    <w:altName w:val="Times New Roman"/>
    <w:panose1 w:val="00000000000000000000"/>
    <w:charset w:val="00"/>
    <w:family w:val="roman"/>
    <w:notTrueType/>
    <w:pitch w:val="default"/>
    <w:sig w:usb0="00000000" w:usb1="00000000" w:usb2="00000000" w:usb3="00000000" w:csb0="00000000" w:csb1="00000000"/>
  </w:font>
  <w:font w:name="Arial;Helvetica;sans-serif">
    <w:altName w:val="Times New Roman"/>
    <w:panose1 w:val="00000000000000000000"/>
    <w:charset w:val="00"/>
    <w:family w:val="roman"/>
    <w:notTrueType/>
    <w:pitch w:val="default"/>
    <w:sig w:usb0="00000000" w:usb1="00000000" w:usb2="00000000" w:usb3="00000000" w:csb0="00000000"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E4332F2"/>
    <w:multiLevelType w:val="multilevel"/>
    <w:tmpl w:val="705E3A6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proofState w:spelling="clean" w:grammar="clean"/>
  <w:defaultTabStop w:val="708"/>
  <w:characterSpacingControl w:val="doNotCompress"/>
  <w:compat/>
  <w:rsids>
    <w:rsidRoot w:val="00680A5C"/>
    <w:rsid w:val="00680A5C"/>
    <w:rsid w:val="00BC1715"/>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rsid w:val="00680A5C"/>
    <w:pPr>
      <w:widowControl w:val="0"/>
      <w:suppressAutoHyphens/>
      <w:spacing w:after="0" w:line="240" w:lineRule="auto"/>
    </w:pPr>
    <w:rPr>
      <w:rFonts w:ascii="Liberation Serif" w:eastAsia="Droid Sans Fallback" w:hAnsi="Liberation Serif" w:cs="FreeSans"/>
      <w:color w:val="00000A"/>
      <w:sz w:val="24"/>
      <w:szCs w:val="24"/>
      <w:lang w:eastAsia="zh-CN" w:bidi="hi-IN"/>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s1">
    <w:name w:val="s1"/>
    <w:rsid w:val="00680A5C"/>
  </w:style>
  <w:style w:type="paragraph" w:styleId="a3">
    <w:name w:val="List Paragraph"/>
    <w:basedOn w:val="a"/>
    <w:rsid w:val="00680A5C"/>
    <w:pPr>
      <w:ind w:left="720"/>
    </w:pPr>
  </w:style>
  <w:style w:type="paragraph" w:styleId="a4">
    <w:name w:val="Normal (Web)"/>
    <w:basedOn w:val="a"/>
    <w:rsid w:val="00680A5C"/>
    <w:pPr>
      <w:spacing w:before="280" w:after="280"/>
    </w:pPr>
  </w:style>
  <w:style w:type="paragraph" w:customStyle="1" w:styleId="p1">
    <w:name w:val="p1"/>
    <w:basedOn w:val="a"/>
    <w:rsid w:val="00680A5C"/>
    <w:pPr>
      <w:spacing w:before="280" w:after="280"/>
    </w:pPr>
  </w:style>
  <w:style w:type="table" w:styleId="a5">
    <w:name w:val="Table Grid"/>
    <w:basedOn w:val="a1"/>
    <w:uiPriority w:val="59"/>
    <w:rsid w:val="00680A5C"/>
    <w:pPr>
      <w:spacing w:after="0" w:line="240" w:lineRule="auto"/>
    </w:pPr>
    <w:rPr>
      <w:rFonts w:ascii="Liberation Serif" w:eastAsia="Droid Sans Fallback" w:hAnsi="Liberation Serif" w:cs="FreeSans"/>
      <w:sz w:val="24"/>
      <w:szCs w:val="24"/>
      <w:lang w:eastAsia="zh-CN" w:bidi="hi-I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jpe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fontTable" Target="fontTable.xml"/><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8</Pages>
  <Words>1101</Words>
  <Characters>6281</Characters>
  <Application>Microsoft Office Word</Application>
  <DocSecurity>0</DocSecurity>
  <Lines>52</Lines>
  <Paragraphs>14</Paragraphs>
  <ScaleCrop>false</ScaleCrop>
  <Company/>
  <LinksUpToDate>false</LinksUpToDate>
  <CharactersWithSpaces>7368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dns</dc:creator>
  <cp:lastModifiedBy>dns</cp:lastModifiedBy>
  <cp:revision>1</cp:revision>
  <dcterms:created xsi:type="dcterms:W3CDTF">2017-10-03T18:34:00Z</dcterms:created>
  <dcterms:modified xsi:type="dcterms:W3CDTF">2017-10-03T18:35:00Z</dcterms:modified>
</cp:coreProperties>
</file>