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2762" w:rsidRPr="00B35F5C" w:rsidRDefault="00FE2762" w:rsidP="00B229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5F5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СТАВРОПОЛЬСКИЙ КРАЙ</w:t>
      </w:r>
    </w:p>
    <w:p w:rsidR="00FE2762" w:rsidRPr="00B35F5C" w:rsidRDefault="00FE2762" w:rsidP="00B229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5F5C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Муниципальный этап всероссийской олимпиады школьников</w:t>
      </w:r>
    </w:p>
    <w:p w:rsidR="00FE2762" w:rsidRPr="00B35F5C" w:rsidRDefault="00FE2762" w:rsidP="00B229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5F5C">
        <w:rPr>
          <w:rFonts w:ascii="Times New Roman" w:eastAsia="Times New Roman" w:hAnsi="Times New Roman" w:cs="Times New Roman"/>
          <w:sz w:val="28"/>
          <w:szCs w:val="28"/>
          <w:lang w:eastAsia="ru-RU"/>
        </w:rPr>
        <w:t>201</w:t>
      </w:r>
      <w:r w:rsidR="004021E0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B35F5C">
        <w:rPr>
          <w:rFonts w:ascii="Times New Roman" w:eastAsia="Times New Roman" w:hAnsi="Times New Roman" w:cs="Times New Roman"/>
          <w:sz w:val="28"/>
          <w:szCs w:val="28"/>
          <w:lang w:eastAsia="ru-RU"/>
        </w:rPr>
        <w:t>/1</w:t>
      </w:r>
      <w:r w:rsidR="004021E0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B35F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учебного года</w:t>
      </w:r>
    </w:p>
    <w:p w:rsidR="00FE2762" w:rsidRPr="00B35F5C" w:rsidRDefault="00FE2762" w:rsidP="00B229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2762" w:rsidRDefault="00FE2762" w:rsidP="00B229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5F5C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ФИЗИКА</w:t>
      </w:r>
    </w:p>
    <w:p w:rsidR="00FE2762" w:rsidRDefault="00FE2762" w:rsidP="00B229F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31B7D" w:rsidRDefault="00F13CF8" w:rsidP="00B229FD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FE27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</w:t>
      </w:r>
    </w:p>
    <w:p w:rsidR="00F13CF8" w:rsidRDefault="00F13CF8" w:rsidP="00B229FD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</w:t>
      </w:r>
    </w:p>
    <w:p w:rsidR="00231B7D" w:rsidRDefault="00231B7D" w:rsidP="00B229FD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03680">
        <w:rPr>
          <w:rFonts w:ascii="Times New Roman" w:hAnsi="Times New Roman" w:cs="Times New Roman"/>
          <w:b/>
          <w:sz w:val="24"/>
          <w:szCs w:val="24"/>
          <w:u w:val="single"/>
        </w:rPr>
        <w:t>Задача 1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Атлет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на совершает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прыжок в длину таким образом, что старается достичь наибольшей дальности полета. При этом его время полета составляет величину </w:t>
      </w: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24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1pt;height:14.25pt" o:ole="">
            <v:imagedata r:id="rId7" o:title=""/>
          </v:shape>
          <o:OLEObject Type="Embed" ProgID="Equation.DSMT4" ShapeID="_x0000_i1025" DrawAspect="Content" ObjectID="_1568913441" r:id="rId8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, максимальная высота подъема </w:t>
      </w: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320" w:dyaOrig="279">
          <v:shape id="_x0000_i1026" type="#_x0000_t75" style="width:15.7pt;height:14.25pt" o:ole="">
            <v:imagedata r:id="rId9" o:title=""/>
          </v:shape>
          <o:OLEObject Type="Embed" ProgID="Equation.DSMT4" ShapeID="_x0000_i1026" DrawAspect="Content" ObjectID="_1568913442" r:id="rId1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, а дальность прыжка </w:t>
      </w: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240" w:dyaOrig="279">
          <v:shape id="_x0000_i1027" type="#_x0000_t75" style="width:12.1pt;height:14.25pt" o:ole="">
            <v:imagedata r:id="rId11" o:title=""/>
          </v:shape>
          <o:OLEObject Type="Embed" ProgID="Equation.DSMT4" ShapeID="_x0000_i1027" DrawAspect="Content" ObjectID="_1568913443" r:id="rId12"/>
        </w:object>
      </w:r>
      <w:r w:rsidRPr="00303680">
        <w:rPr>
          <w:rFonts w:ascii="Times New Roman" w:hAnsi="Times New Roman" w:cs="Times New Roman"/>
          <w:sz w:val="24"/>
          <w:szCs w:val="24"/>
        </w:rPr>
        <w:t>. Каковы будут эти величины, если он совершит точно такой же прыжок на Марсе, радиус которого примерно в 2 раза меньше земного, а масса меньше массы планеты Земля в 10 раз.</w:t>
      </w:r>
    </w:p>
    <w:p w:rsidR="00F13CF8" w:rsidRPr="00EA1858" w:rsidRDefault="00F13CF8" w:rsidP="00F13CF8">
      <w:pPr>
        <w:keepNext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858">
        <w:rPr>
          <w:rFonts w:ascii="Times New Roman" w:hAnsi="Times New Roman" w:cs="Times New Roman"/>
          <w:b/>
          <w:sz w:val="24"/>
          <w:szCs w:val="24"/>
          <w:u w:val="single"/>
        </w:rPr>
        <w:t>Возможное решение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Движение вдоль горизонта описывается уравнением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1280" w:dyaOrig="360">
          <v:shape id="_x0000_i1028" type="#_x0000_t75" style="width:63.45pt;height:17.8pt" o:ole="">
            <v:imagedata r:id="rId13" o:title=""/>
          </v:shape>
          <o:OLEObject Type="Embed" ProgID="Equation.3" ShapeID="_x0000_i1028" DrawAspect="Content" ObjectID="_1568913444" r:id="rId14"/>
        </w:object>
      </w:r>
      <w:r w:rsidRPr="00303680">
        <w:rPr>
          <w:rFonts w:ascii="Times New Roman" w:hAnsi="Times New Roman" w:cs="Times New Roman"/>
          <w:sz w:val="24"/>
          <w:szCs w:val="24"/>
        </w:rPr>
        <w:t>; (1)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вдоль вертикали: 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1840" w:dyaOrig="660">
          <v:shape id="_x0000_i1029" type="#_x0000_t75" style="width:91.95pt;height:32.8pt" o:ole="">
            <v:imagedata r:id="rId15" o:title=""/>
          </v:shape>
          <o:OLEObject Type="Embed" ProgID="Equation.3" ShapeID="_x0000_i1029" DrawAspect="Content" ObjectID="_1568913445" r:id="rId16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Учитывая условия задачи из (1): 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1359" w:dyaOrig="360">
          <v:shape id="_x0000_i1030" type="#_x0000_t75" style="width:68.45pt;height:17.8pt" o:ole="">
            <v:imagedata r:id="rId17" o:title=""/>
          </v:shape>
          <o:OLEObject Type="Embed" ProgID="Equation.3" ShapeID="_x0000_i1030" DrawAspect="Content" ObjectID="_1568913446" r:id="rId18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(2)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Максимальной высоты достигнет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600" w:dyaOrig="620">
          <v:shape id="_x0000_i1031" type="#_x0000_t75" style="width:29.95pt;height:30.65pt" o:ole="">
            <v:imagedata r:id="rId19" o:title=""/>
          </v:shape>
          <o:OLEObject Type="Embed" ProgID="Equation.3" ShapeID="_x0000_i1031" DrawAspect="Content" ObjectID="_1568913447" r:id="rId20"/>
        </w:object>
      </w:r>
      <w:r w:rsidRPr="00303680">
        <w:rPr>
          <w:rFonts w:ascii="Times New Roman" w:hAnsi="Times New Roman" w:cs="Times New Roman"/>
          <w:sz w:val="24"/>
          <w:szCs w:val="24"/>
        </w:rPr>
        <w:t>, следовательно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2160" w:dyaOrig="660">
          <v:shape id="_x0000_i1032" type="#_x0000_t75" style="width:108.35pt;height:32.8pt" o:ole="">
            <v:imagedata r:id="rId21" o:title=""/>
          </v:shape>
          <o:OLEObject Type="Embed" ProgID="Equation.3" ShapeID="_x0000_i1032" DrawAspect="Content" ObjectID="_1568913448" r:id="rId22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 (3)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При этом скорость </w:t>
      </w:r>
      <w:r w:rsidRPr="00303680">
        <w:rPr>
          <w:rFonts w:ascii="Times New Roman" w:hAnsi="Times New Roman" w:cs="Times New Roman"/>
          <w:position w:val="-14"/>
          <w:sz w:val="24"/>
          <w:szCs w:val="24"/>
        </w:rPr>
        <w:object w:dxaOrig="320" w:dyaOrig="380">
          <v:shape id="_x0000_i1033" type="#_x0000_t75" style="width:15.7pt;height:18.55pt" o:ole="">
            <v:imagedata r:id="rId23" o:title=""/>
          </v:shape>
          <o:OLEObject Type="Embed" ProgID="Equation.3" ShapeID="_x0000_i1033" DrawAspect="Content" ObjectID="_1568913449" r:id="rId24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в верхней точке: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1760" w:dyaOrig="620">
          <v:shape id="_x0000_i1034" type="#_x0000_t75" style="width:87.7pt;height:30.65pt" o:ole="">
            <v:imagedata r:id="rId25" o:title=""/>
          </v:shape>
          <o:OLEObject Type="Embed" ProgID="Equation.3" ShapeID="_x0000_i1034" DrawAspect="Content" ObjectID="_1568913450" r:id="rId26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, откуда 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30"/>
          <w:sz w:val="24"/>
          <w:szCs w:val="24"/>
        </w:rPr>
        <w:object w:dxaOrig="1380" w:dyaOrig="680">
          <v:shape id="_x0000_i1035" type="#_x0000_t75" style="width:69.15pt;height:33.5pt" o:ole="">
            <v:imagedata r:id="rId27" o:title=""/>
          </v:shape>
          <o:OLEObject Type="Embed" ProgID="Equation.3" ShapeID="_x0000_i1035" DrawAspect="Content" ObjectID="_1568913451" r:id="rId28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(4)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Из закона гравитации ускорение свободного падения: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999" w:dyaOrig="620">
          <v:shape id="_x0000_i1036" type="#_x0000_t75" style="width:49.9pt;height:30.65pt" o:ole="">
            <v:imagedata r:id="rId29" o:title=""/>
          </v:shape>
          <o:OLEObject Type="Embed" ProgID="Equation.3" ShapeID="_x0000_i1036" DrawAspect="Content" ObjectID="_1568913452" r:id="rId3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; где </w:t>
      </w: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320" w:dyaOrig="260">
          <v:shape id="_x0000_i1037" type="#_x0000_t75" style="width:15.7pt;height:12.85pt" o:ole="">
            <v:imagedata r:id="rId31" o:title=""/>
          </v:shape>
          <o:OLEObject Type="Embed" ProgID="Equation.3" ShapeID="_x0000_i1037" DrawAspect="Content" ObjectID="_1568913453" r:id="rId32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- масса планеты, </w:t>
      </w: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038" type="#_x0000_t75" style="width:12.1pt;height:12.85pt" o:ole="">
            <v:imagedata r:id="rId33" o:title=""/>
          </v:shape>
          <o:OLEObject Type="Embed" ProgID="Equation.3" ShapeID="_x0000_i1038" DrawAspect="Content" ObjectID="_1568913454" r:id="rId34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- ее радиус.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lastRenderedPageBreak/>
        <w:t>В случае Марса: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  <w:r w:rsidRPr="00303680">
        <w:rPr>
          <w:rFonts w:ascii="Times New Roman" w:hAnsi="Times New Roman" w:cs="Times New Roman"/>
          <w:position w:val="-32"/>
          <w:sz w:val="24"/>
          <w:szCs w:val="24"/>
        </w:rPr>
        <w:object w:dxaOrig="3340" w:dyaOrig="700">
          <v:shape id="_x0000_i1039" type="#_x0000_t75" style="width:166.8pt;height:34.95pt" o:ole="">
            <v:imagedata r:id="rId35" o:title=""/>
          </v:shape>
          <o:OLEObject Type="Embed" ProgID="Equation.3" ShapeID="_x0000_i1039" DrawAspect="Content" ObjectID="_1568913455" r:id="rId36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(5)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Таким образом, изменение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040" type="#_x0000_t75" style="width:11.4pt;height:12.85pt" o:ole="">
            <v:imagedata r:id="rId37" o:title=""/>
          </v:shape>
          <o:OLEObject Type="Embed" ProgID="Equation.3" ShapeID="_x0000_i1040" DrawAspect="Content" ObjectID="_1568913456" r:id="rId38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приведет к изменению параметров прыжка: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1. Верхней точке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1719" w:dyaOrig="620">
          <v:shape id="_x0000_i1041" type="#_x0000_t75" style="width:86.25pt;height:30.65pt" o:ole="">
            <v:imagedata r:id="rId39" o:title=""/>
          </v:shape>
          <o:OLEObject Type="Embed" ProgID="Equation.3" ShapeID="_x0000_i1041" DrawAspect="Content" ObjectID="_1568913457" r:id="rId4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, откуда </w:t>
      </w:r>
      <w:r w:rsidRPr="00303680">
        <w:rPr>
          <w:rFonts w:ascii="Times New Roman" w:hAnsi="Times New Roman" w:cs="Times New Roman"/>
          <w:position w:val="-30"/>
          <w:sz w:val="24"/>
          <w:szCs w:val="24"/>
        </w:rPr>
        <w:object w:dxaOrig="3019" w:dyaOrig="680">
          <v:shape id="_x0000_i1042" type="#_x0000_t75" style="width:151.15pt;height:33.5pt" o:ole="">
            <v:imagedata r:id="rId41" o:title=""/>
          </v:shape>
          <o:OLEObject Type="Embed" ProgID="Equation.3" ShapeID="_x0000_i1042" DrawAspect="Content" ObjectID="_1568913458" r:id="rId42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043" type="#_x0000_t75" style="width:42.75pt;height:14.25pt" o:ole="">
            <v:imagedata r:id="rId43" o:title=""/>
          </v:shape>
          <o:OLEObject Type="Embed" ProgID="Equation.3" ShapeID="_x0000_i1043" DrawAspect="Content" ObjectID="_1568913459" r:id="rId44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(6)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2. Дальность полета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 xml:space="preserve">: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440" w:dyaOrig="360">
          <v:shape id="_x0000_i1044" type="#_x0000_t75" style="width:171.8pt;height:17.8pt" o:ole="">
            <v:imagedata r:id="rId45" o:title=""/>
          </v:shape>
          <o:OLEObject Type="Embed" ProgID="Equation.3" ShapeID="_x0000_i1044" DrawAspect="Content" ObjectID="_1568913460" r:id="rId46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; </w:t>
      </w:r>
      <w:proofErr w:type="gramEnd"/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045" type="#_x0000_t75" style="width:42.75pt;height:14.25pt" o:ole="">
            <v:imagedata r:id="rId47" o:title=""/>
          </v:shape>
          <o:OLEObject Type="Embed" ProgID="Equation.3" ShapeID="_x0000_i1045" DrawAspect="Content" ObjectID="_1568913461" r:id="rId48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(7)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3. Высота подъема: </w:t>
      </w:r>
      <w:r w:rsidRPr="00303680">
        <w:rPr>
          <w:rFonts w:ascii="Times New Roman" w:hAnsi="Times New Roman" w:cs="Times New Roman"/>
          <w:position w:val="-32"/>
          <w:sz w:val="24"/>
          <w:szCs w:val="24"/>
        </w:rPr>
        <w:object w:dxaOrig="6720" w:dyaOrig="760">
          <v:shape id="_x0000_i1046" type="#_x0000_t75" style="width:335.75pt;height:38.5pt" o:ole="">
            <v:imagedata r:id="rId49" o:title=""/>
          </v:shape>
          <o:OLEObject Type="Embed" ProgID="Equation.3" ShapeID="_x0000_i1046" DrawAspect="Content" ObjectID="_1568913462" r:id="rId5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980" w:dyaOrig="279">
          <v:shape id="_x0000_i1047" type="#_x0000_t75" style="width:48.5pt;height:14.25pt" o:ole="">
            <v:imagedata r:id="rId51" o:title=""/>
          </v:shape>
          <o:OLEObject Type="Embed" ProgID="Equation.3" ShapeID="_x0000_i1047" DrawAspect="Content" ObjectID="_1568913463" r:id="rId52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(8)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03680">
        <w:rPr>
          <w:rFonts w:ascii="Times New Roman" w:hAnsi="Times New Roman" w:cs="Times New Roman"/>
          <w:b/>
          <w:sz w:val="24"/>
          <w:szCs w:val="24"/>
        </w:rPr>
        <w:t>Примерные критерии оценки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25"/>
        <w:gridCol w:w="6307"/>
        <w:gridCol w:w="2739"/>
      </w:tblGrid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Записаны уравнения (2)-(4)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Найдено ускорение свободного падения на Марсе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Получена формула (6)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Получена формула (7)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Получена формула (8)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0368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303680">
        <w:rPr>
          <w:rFonts w:ascii="Times New Roman" w:hAnsi="Times New Roman" w:cs="Times New Roman"/>
          <w:noProof/>
          <w:sz w:val="24"/>
          <w:szCs w:val="24"/>
          <w:lang w:eastAsia="ru-RU"/>
        </w:rPr>
        <w:t>Поверхность Марса, как и поверхность многих других планет окружена атмосферой. Плотность марисанской атмосферы 0,0154 кг/м</w:t>
      </w:r>
      <w:r w:rsidRPr="00303680">
        <w:rPr>
          <w:rFonts w:ascii="Times New Roman" w:hAnsi="Times New Roman" w:cs="Times New Roman"/>
          <w:noProof/>
          <w:sz w:val="24"/>
          <w:szCs w:val="24"/>
          <w:vertAlign w:val="superscript"/>
          <w:lang w:eastAsia="ru-RU"/>
        </w:rPr>
        <w:t>3</w:t>
      </w:r>
      <w:r w:rsidRPr="0030368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. Таким образом, одним из способов изучения Марса может быть основам на  исселдовании его поверхности с помощью воздушных шаров. Предположим, что мы создали очень тонкий и прочный материал для шара, такой что масса одного квадратного метра этого материала составляет 5 г. Определите </w:t>
      </w:r>
    </w:p>
    <w:p w:rsidR="00F13CF8" w:rsidRPr="00303680" w:rsidRDefault="00F13CF8" w:rsidP="00F13CF8">
      <w:pPr>
        <w:pStyle w:val="a3"/>
        <w:numPr>
          <w:ilvl w:val="0"/>
          <w:numId w:val="7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Радиус воздушного шара, необходимый для поднятия собственного веса от поверхности Марса</w:t>
      </w:r>
    </w:p>
    <w:p w:rsidR="00F13CF8" w:rsidRPr="00303680" w:rsidRDefault="00F13CF8" w:rsidP="00F13CF8">
      <w:pPr>
        <w:pStyle w:val="a3"/>
        <w:numPr>
          <w:ilvl w:val="0"/>
          <w:numId w:val="7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03680">
        <w:rPr>
          <w:rFonts w:ascii="Times New Roman" w:hAnsi="Times New Roman" w:cs="Times New Roman"/>
          <w:sz w:val="24"/>
          <w:szCs w:val="24"/>
        </w:rPr>
        <w:t>Ускорение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с которым этот шар начал бы двигаться у поверхности Земли</w:t>
      </w:r>
    </w:p>
    <w:p w:rsidR="00F13CF8" w:rsidRPr="00303680" w:rsidRDefault="00F13CF8" w:rsidP="00F13CF8">
      <w:pPr>
        <w:pStyle w:val="a3"/>
        <w:numPr>
          <w:ilvl w:val="0"/>
          <w:numId w:val="7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Массу полезного груза. Который поднимет шар радиусом в 5 раз больше, чем в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(1), находясь на Марсе</w:t>
      </w:r>
    </w:p>
    <w:p w:rsidR="00F13CF8" w:rsidRPr="00EA1858" w:rsidRDefault="00F13CF8" w:rsidP="00F13CF8">
      <w:pPr>
        <w:keepNext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858">
        <w:rPr>
          <w:rFonts w:ascii="Times New Roman" w:hAnsi="Times New Roman" w:cs="Times New Roman"/>
          <w:b/>
          <w:sz w:val="24"/>
          <w:szCs w:val="24"/>
          <w:u w:val="single"/>
        </w:rPr>
        <w:t>Возможное решение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Для отрыва необходимо выполнение условия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 xml:space="preserve">: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1320" w:dyaOrig="340">
          <v:shape id="_x0000_i1048" type="#_x0000_t75" style="width:66.3pt;height:17.1pt" o:ole="">
            <v:imagedata r:id="rId53" o:title=""/>
          </v:shape>
          <o:OLEObject Type="Embed" ProgID="Equation.3" ShapeID="_x0000_i1048" DrawAspect="Content" ObjectID="_1568913464" r:id="rId54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; 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где 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320" w:dyaOrig="340">
          <v:shape id="_x0000_i1049" type="#_x0000_t75" style="width:15.7pt;height:17.1pt" o:ole="">
            <v:imagedata r:id="rId55" o:title=""/>
          </v:shape>
          <o:OLEObject Type="Embed" ProgID="Equation.3" ShapeID="_x0000_i1049" DrawAspect="Content" ObjectID="_1568913465" r:id="rId56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– плотность атмосферы,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279" w:dyaOrig="320">
          <v:shape id="_x0000_i1050" type="#_x0000_t75" style="width:14.25pt;height:15.7pt" o:ole="">
            <v:imagedata r:id="rId57" o:title=""/>
          </v:shape>
          <o:OLEObject Type="Embed" ProgID="Equation.3" ShapeID="_x0000_i1050" DrawAspect="Content" ObjectID="_1568913466" r:id="rId58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- ускорение свободного падения на Марсе,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800" w:dyaOrig="320">
          <v:shape id="_x0000_i1051" type="#_x0000_t75" style="width:39.9pt;height:15.7pt" o:ole="">
            <v:imagedata r:id="rId59" o:title=""/>
          </v:shape>
          <o:OLEObject Type="Embed" ProgID="Equation.3" ShapeID="_x0000_i1051" DrawAspect="Content" ObjectID="_1568913467" r:id="rId6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; где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1219" w:dyaOrig="360">
          <v:shape id="_x0000_i1052" type="#_x0000_t75" style="width:60.6pt;height:17.8pt" o:ole="">
            <v:imagedata r:id="rId61" o:title=""/>
          </v:shape>
          <o:OLEObject Type="Embed" ProgID="Equation.3" ShapeID="_x0000_i1052" DrawAspect="Content" ObjectID="_1568913468" r:id="rId62"/>
        </w:object>
      </w:r>
      <w:r w:rsidRPr="00303680">
        <w:rPr>
          <w:rFonts w:ascii="Times New Roman" w:hAnsi="Times New Roman" w:cs="Times New Roman"/>
          <w:sz w:val="24"/>
          <w:szCs w:val="24"/>
        </w:rPr>
        <w:t>- плотность оболочки.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960" w:dyaOrig="320">
          <v:shape id="_x0000_i1053" type="#_x0000_t75" style="width:47.75pt;height:15.7pt" o:ole="">
            <v:imagedata r:id="rId63" o:title=""/>
          </v:shape>
          <o:OLEObject Type="Embed" ProgID="Equation.3" ShapeID="_x0000_i1053" DrawAspect="Content" ObjectID="_1568913469" r:id="rId64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;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1020" w:dyaOrig="620">
          <v:shape id="_x0000_i1054" type="#_x0000_t75" style="width:51.35pt;height:30.65pt" o:ole="">
            <v:imagedata r:id="rId65" o:title=""/>
          </v:shape>
          <o:OLEObject Type="Embed" ProgID="Equation.3" ShapeID="_x0000_i1054" DrawAspect="Content" ObjectID="_1568913470" r:id="rId66"/>
        </w:objec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2160" w:dyaOrig="620">
          <v:shape id="_x0000_i1055" type="#_x0000_t75" style="width:108.35pt;height:30.65pt" o:ole="">
            <v:imagedata r:id="rId67" o:title=""/>
          </v:shape>
          <o:OLEObject Type="Embed" ProgID="Equation.3" ShapeID="_x0000_i1055" DrawAspect="Content" ObjectID="_1568913471" r:id="rId68"/>
        </w:objec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30"/>
          <w:sz w:val="24"/>
          <w:szCs w:val="24"/>
        </w:rPr>
        <w:object w:dxaOrig="820" w:dyaOrig="680">
          <v:shape id="_x0000_i1056" type="#_x0000_t75" style="width:41.35pt;height:33.5pt" o:ole="">
            <v:imagedata r:id="rId69" o:title=""/>
          </v:shape>
          <o:OLEObject Type="Embed" ProgID="Equation.3" ShapeID="_x0000_i1056" DrawAspect="Content" ObjectID="_1568913472" r:id="rId7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;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2439" w:dyaOrig="660">
          <v:shape id="_x0000_i1057" type="#_x0000_t75" style="width:121.9pt;height:32.8pt" o:ole="">
            <v:imagedata r:id="rId71" o:title=""/>
          </v:shape>
          <o:OLEObject Type="Embed" ProgID="Equation.3" ShapeID="_x0000_i1057" DrawAspect="Content" ObjectID="_1568913473" r:id="rId72"/>
        </w:objec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Масса такого шара: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4940" w:dyaOrig="380">
          <v:shape id="_x0000_i1058" type="#_x0000_t75" style="width:246.65pt;height:18.55pt" o:ole="">
            <v:imagedata r:id="rId73" o:title=""/>
          </v:shape>
          <o:OLEObject Type="Embed" ProgID="Equation.3" ShapeID="_x0000_i1058" DrawAspect="Content" ObjectID="_1568913474" r:id="rId74"/>
        </w:object>
      </w:r>
      <w:r w:rsidRPr="00303680">
        <w:rPr>
          <w:rFonts w:ascii="Times New Roman" w:hAnsi="Times New Roman" w:cs="Times New Roman"/>
          <w:sz w:val="24"/>
          <w:szCs w:val="24"/>
        </w:rPr>
        <w:t>;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На Земле его ускорение: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30"/>
          <w:sz w:val="24"/>
          <w:szCs w:val="24"/>
        </w:rPr>
        <w:object w:dxaOrig="5060" w:dyaOrig="980">
          <v:shape id="_x0000_i1059" type="#_x0000_t75" style="width:253.05pt;height:48.5pt" o:ole="">
            <v:imagedata r:id="rId75" o:title=""/>
          </v:shape>
          <o:OLEObject Type="Embed" ProgID="Equation.3" ShapeID="_x0000_i1059" DrawAspect="Content" ObjectID="_1568913475" r:id="rId76"/>
        </w:object>
      </w:r>
      <w:r w:rsidRPr="00303680">
        <w:rPr>
          <w:rFonts w:ascii="Times New Roman" w:hAnsi="Times New Roman" w:cs="Times New Roman"/>
          <w:sz w:val="24"/>
          <w:szCs w:val="24"/>
        </w:rPr>
        <w:t>;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28"/>
          <w:sz w:val="24"/>
          <w:szCs w:val="24"/>
        </w:rPr>
        <w:object w:dxaOrig="3560" w:dyaOrig="680">
          <v:shape id="_x0000_i1060" type="#_x0000_t75" style="width:177.5pt;height:33.5pt" o:ole="">
            <v:imagedata r:id="rId77" o:title=""/>
          </v:shape>
          <o:OLEObject Type="Embed" ProgID="Equation.3" ShapeID="_x0000_i1060" DrawAspect="Content" ObjectID="_1568913476" r:id="rId78"/>
        </w:objec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Грузоподъемность на Марсе: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 w:rsidRPr="00F22155">
        <w:rPr>
          <w:rFonts w:ascii="Times New Roman" w:hAnsi="Times New Roman" w:cs="Times New Roman"/>
          <w:position w:val="-68"/>
          <w:sz w:val="24"/>
          <w:szCs w:val="24"/>
        </w:rPr>
        <w:object w:dxaOrig="7520" w:dyaOrig="1500">
          <v:shape id="_x0000_i1061" type="#_x0000_t75" style="width:375.7pt;height:75.55pt" o:ole="">
            <v:imagedata r:id="rId79" o:title=""/>
          </v:shape>
          <o:OLEObject Type="Embed" ProgID="Equation.DSMT4" ShapeID="_x0000_i1061" DrawAspect="Content" ObjectID="_1568913477" r:id="rId80"/>
        </w:objec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03680">
        <w:rPr>
          <w:rFonts w:ascii="Times New Roman" w:hAnsi="Times New Roman" w:cs="Times New Roman"/>
          <w:b/>
          <w:sz w:val="24"/>
          <w:szCs w:val="24"/>
        </w:rPr>
        <w:t>Примерные критерии оценки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25"/>
        <w:gridCol w:w="6307"/>
        <w:gridCol w:w="2739"/>
      </w:tblGrid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Найден радиус первоначального шара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Найдено ускорение шара на Земле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Найдена грузоподъемность на Марсе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0368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Груз массой 3 кг находится на высоте нескольких сотен метров над поверхностью Земли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К нему прикреплен невесомый и нерастяжимый трос. К тросу прикладываю вертикальную силу, такую, что сила натяжения нити изменяется со временем по закону </w:t>
      </w: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780" w:dyaOrig="300">
          <v:shape id="_x0000_i1062" type="#_x0000_t75" style="width:39.2pt;height:14.95pt" o:ole="">
            <v:imagedata r:id="rId81" o:title=""/>
          </v:shape>
          <o:OLEObject Type="Embed" ProgID="Equation.DSMT4" ShapeID="_x0000_i1062" DrawAspect="Content" ObjectID="_1568913478" r:id="rId82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800" w:dyaOrig="300">
          <v:shape id="_x0000_i1063" type="#_x0000_t75" style="width:39.9pt;height:14.95pt" o:ole="">
            <v:imagedata r:id="rId83" o:title=""/>
          </v:shape>
          <o:OLEObject Type="Embed" ProgID="Equation.DSMT4" ShapeID="_x0000_i1063" DrawAspect="Content" ObjectID="_1568913479" r:id="rId84"/>
        </w:object>
      </w:r>
      <w:r w:rsidRPr="00303680">
        <w:rPr>
          <w:rFonts w:ascii="Times New Roman" w:hAnsi="Times New Roman" w:cs="Times New Roman"/>
          <w:sz w:val="24"/>
          <w:szCs w:val="24"/>
        </w:rPr>
        <w:t> Н/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начальный момент времени система покоится. Определите:</w:t>
      </w:r>
    </w:p>
    <w:p w:rsidR="00F13CF8" w:rsidRPr="00303680" w:rsidRDefault="00F13CF8" w:rsidP="00F13CF8">
      <w:pPr>
        <w:pStyle w:val="a3"/>
        <w:numPr>
          <w:ilvl w:val="0"/>
          <w:numId w:val="8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Скорость груза в моменты  </w:t>
      </w: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520" w:dyaOrig="300">
          <v:shape id="_x0000_i1064" type="#_x0000_t75" style="width:26.4pt;height:14.95pt" o:ole="">
            <v:imagedata r:id="rId85" o:title=""/>
          </v:shape>
          <o:OLEObject Type="Embed" ProgID="Equation.DSMT4" ShapeID="_x0000_i1064" DrawAspect="Content" ObjectID="_1568913480" r:id="rId86"/>
        </w:object>
      </w:r>
      <w:r w:rsidRPr="00303680">
        <w:rPr>
          <w:rFonts w:ascii="Times New Roman" w:hAnsi="Times New Roman" w:cs="Times New Roman"/>
          <w:sz w:val="24"/>
          <w:szCs w:val="24"/>
        </w:rPr>
        <w:t> 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и </w:t>
      </w: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560" w:dyaOrig="300">
          <v:shape id="_x0000_i1065" type="#_x0000_t75" style="width:27.8pt;height:14.95pt" o:ole="">
            <v:imagedata r:id="rId87" o:title=""/>
          </v:shape>
          <o:OLEObject Type="Embed" ProgID="Equation.DSMT4" ShapeID="_x0000_i1065" DrawAspect="Content" ObjectID="_1568913481" r:id="rId88"/>
        </w:object>
      </w:r>
      <w:r w:rsidRPr="00303680">
        <w:rPr>
          <w:rFonts w:ascii="Times New Roman" w:hAnsi="Times New Roman" w:cs="Times New Roman"/>
          <w:sz w:val="24"/>
          <w:szCs w:val="24"/>
        </w:rPr>
        <w:t> с.</w:t>
      </w:r>
    </w:p>
    <w:p w:rsidR="00F13CF8" w:rsidRPr="00303680" w:rsidRDefault="00F13CF8" w:rsidP="00F13CF8">
      <w:pPr>
        <w:pStyle w:val="a3"/>
        <w:numPr>
          <w:ilvl w:val="0"/>
          <w:numId w:val="8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Зная, что к моменту возвращения в первоначальное положение работа силы F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равна  234,375 Дж определите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время, за которое тело вернулось в первоначальное положение</w:t>
      </w:r>
    </w:p>
    <w:p w:rsidR="00F13CF8" w:rsidRPr="00EA1858" w:rsidRDefault="00F13CF8" w:rsidP="00F13CF8">
      <w:pPr>
        <w:keepNext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858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Возможное решение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103007FB" wp14:editId="1DAEDFC8">
            <wp:simplePos x="0" y="0"/>
            <wp:positionH relativeFrom="margin">
              <wp:posOffset>710565</wp:posOffset>
            </wp:positionH>
            <wp:positionV relativeFrom="paragraph">
              <wp:posOffset>708025</wp:posOffset>
            </wp:positionV>
            <wp:extent cx="4333875" cy="2590800"/>
            <wp:effectExtent l="0" t="0" r="9525" b="0"/>
            <wp:wrapTopAndBottom/>
            <wp:docPr id="1" name="Рисунок 1" descr="C:\Users\skunikin\Google Диск\Олимпиады\2017-2018\Муниципальный этап\1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:\Users\skunikin\Google Диск\Олимпиады\2017-2018\Муниципальный этап\10_3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3680">
        <w:rPr>
          <w:rFonts w:ascii="Times New Roman" w:hAnsi="Times New Roman" w:cs="Times New Roman"/>
          <w:sz w:val="24"/>
          <w:szCs w:val="24"/>
        </w:rPr>
        <w:t xml:space="preserve">Рассмотрим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силы, действующие на груз</w:t>
      </w:r>
      <w:r>
        <w:rPr>
          <w:rFonts w:ascii="Times New Roman" w:hAnsi="Times New Roman" w:cs="Times New Roman"/>
          <w:sz w:val="24"/>
          <w:szCs w:val="24"/>
        </w:rPr>
        <w:t xml:space="preserve"> и определим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г</w:t>
      </w:r>
      <w:r w:rsidRPr="00303680">
        <w:rPr>
          <w:rFonts w:ascii="Times New Roman" w:hAnsi="Times New Roman" w:cs="Times New Roman"/>
          <w:sz w:val="24"/>
          <w:szCs w:val="24"/>
        </w:rPr>
        <w:t>рафик зависимости сил, действующих на тело, от времени: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Из графика видно, что равнодействующая </w:t>
      </w:r>
      <w:r w:rsidRPr="00303680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303680">
        <w:rPr>
          <w:rFonts w:ascii="Times New Roman" w:hAnsi="Times New Roman" w:cs="Times New Roman"/>
          <w:sz w:val="24"/>
          <w:szCs w:val="24"/>
        </w:rPr>
        <w:t xml:space="preserve">  знакопеременна.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Несложно определить, что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1800" w:dyaOrig="620">
          <v:shape id="_x0000_i1066" type="#_x0000_t75" style="width:89.8pt;height:30.65pt" o:ole="">
            <v:imagedata r:id="rId90" o:title=""/>
          </v:shape>
          <o:OLEObject Type="Embed" ProgID="Equation.3" ShapeID="_x0000_i1066" DrawAspect="Content" ObjectID="_1568913482" r:id="rId91"/>
        </w:object>
      </w:r>
      <w:r w:rsidRPr="00303680">
        <w:rPr>
          <w:rFonts w:ascii="Times New Roman" w:hAnsi="Times New Roman" w:cs="Times New Roman"/>
          <w:sz w:val="24"/>
          <w:szCs w:val="24"/>
        </w:rPr>
        <w:t>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Определить скорость тела в нужный момент времени можно используя импульсную форму </w:t>
      </w:r>
      <w:r w:rsidRPr="00303680">
        <w:rPr>
          <w:rFonts w:ascii="Times New Roman" w:hAnsi="Times New Roman" w:cs="Times New Roman"/>
          <w:sz w:val="24"/>
          <w:szCs w:val="24"/>
        </w:rPr>
        <w:fldChar w:fldCharType="begin"/>
      </w:r>
      <w:r w:rsidRPr="00303680">
        <w:rPr>
          <w:rFonts w:ascii="Times New Roman" w:hAnsi="Times New Roman" w:cs="Times New Roman"/>
          <w:sz w:val="24"/>
          <w:szCs w:val="24"/>
        </w:rPr>
        <w:instrText xml:space="preserve"> =2\*</w:instrText>
      </w:r>
      <w:r w:rsidRPr="00303680">
        <w:rPr>
          <w:rFonts w:ascii="Times New Roman" w:hAnsi="Times New Roman" w:cs="Times New Roman"/>
          <w:sz w:val="24"/>
          <w:szCs w:val="24"/>
          <w:lang w:val="en-US"/>
        </w:rPr>
        <w:instrText>Roman</w:instrText>
      </w:r>
      <w:r w:rsidRPr="00303680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303680">
        <w:rPr>
          <w:rFonts w:ascii="Times New Roman" w:hAnsi="Times New Roman" w:cs="Times New Roman"/>
          <w:sz w:val="24"/>
          <w:szCs w:val="24"/>
        </w:rPr>
        <w:fldChar w:fldCharType="separate"/>
      </w:r>
      <w:r w:rsidRPr="00303680">
        <w:rPr>
          <w:rFonts w:ascii="Times New Roman" w:hAnsi="Times New Roman" w:cs="Times New Roman"/>
          <w:noProof/>
          <w:sz w:val="24"/>
          <w:szCs w:val="24"/>
        </w:rPr>
        <w:t>II</w:t>
      </w:r>
      <w:r w:rsidRPr="00303680">
        <w:rPr>
          <w:rFonts w:ascii="Times New Roman" w:hAnsi="Times New Roman" w:cs="Times New Roman"/>
          <w:sz w:val="24"/>
          <w:szCs w:val="24"/>
        </w:rPr>
        <w:fldChar w:fldCharType="end"/>
      </w:r>
      <w:r w:rsidRPr="00303680">
        <w:rPr>
          <w:rFonts w:ascii="Times New Roman" w:hAnsi="Times New Roman" w:cs="Times New Roman"/>
          <w:sz w:val="24"/>
          <w:szCs w:val="24"/>
        </w:rPr>
        <w:t xml:space="preserve"> закона Ньютона: 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999" w:dyaOrig="279">
          <v:shape id="_x0000_i1067" type="#_x0000_t75" style="width:49.2pt;height:14.25pt" o:ole="">
            <v:imagedata r:id="rId92" o:title=""/>
          </v:shape>
          <o:OLEObject Type="Embed" ProgID="Equation.3" ShapeID="_x0000_i1067" DrawAspect="Content" ObjectID="_1568913483" r:id="rId93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(учтено, что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639" w:dyaOrig="360">
          <v:shape id="_x0000_i1068" type="#_x0000_t75" style="width:31.35pt;height:17.8pt" o:ole="">
            <v:imagedata r:id="rId94" o:title=""/>
          </v:shape>
          <o:OLEObject Type="Embed" ProgID="Equation.3" ShapeID="_x0000_i1068" DrawAspect="Content" ObjectID="_1568913484" r:id="rId95"/>
        </w:object>
      </w:r>
      <w:r w:rsidRPr="00303680">
        <w:rPr>
          <w:rFonts w:ascii="Times New Roman" w:hAnsi="Times New Roman" w:cs="Times New Roman"/>
          <w:sz w:val="24"/>
          <w:szCs w:val="24"/>
        </w:rPr>
        <w:t>).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Определим </w:t>
      </w:r>
      <w:r w:rsidRPr="00303680">
        <w:rPr>
          <w:rFonts w:ascii="Times New Roman" w:hAnsi="Times New Roman" w:cs="Times New Roman"/>
          <w:position w:val="-6"/>
          <w:sz w:val="24"/>
          <w:szCs w:val="24"/>
        </w:rPr>
        <w:object w:dxaOrig="460" w:dyaOrig="279">
          <v:shape id="_x0000_i1069" type="#_x0000_t75" style="width:23.5pt;height:14.25pt" o:ole="">
            <v:imagedata r:id="rId96" o:title=""/>
          </v:shape>
          <o:OLEObject Type="Embed" ProgID="Equation.3" ShapeID="_x0000_i1069" DrawAspect="Content" ObjectID="_1568913485" r:id="rId97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графически в момент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660" w:dyaOrig="340">
          <v:shape id="_x0000_i1070" type="#_x0000_t75" style="width:32.8pt;height:16.4pt" o:ole="">
            <v:imagedata r:id="rId98" o:title=""/>
          </v:shape>
          <o:OLEObject Type="Embed" ProgID="Equation.3" ShapeID="_x0000_i1070" DrawAspect="Content" ObjectID="_1568913486" r:id="rId99"/>
        </w:object>
      </w:r>
      <w:r w:rsidRPr="00303680">
        <w:rPr>
          <w:rFonts w:ascii="Times New Roman" w:hAnsi="Times New Roman" w:cs="Times New Roman"/>
          <w:sz w:val="24"/>
          <w:szCs w:val="24"/>
        </w:rPr>
        <w:t>: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4520" w:dyaOrig="620">
          <v:shape id="_x0000_i1071" type="#_x0000_t75" style="width:226.7pt;height:30.65pt" o:ole="">
            <v:imagedata r:id="rId100" o:title=""/>
          </v:shape>
          <o:OLEObject Type="Embed" ProgID="Equation.3" ShapeID="_x0000_i1071" DrawAspect="Content" ObjectID="_1568913487" r:id="rId101"/>
        </w:object>
      </w:r>
      <w:r w:rsidRPr="00303680">
        <w:rPr>
          <w:rFonts w:ascii="Times New Roman" w:hAnsi="Times New Roman" w:cs="Times New Roman"/>
          <w:sz w:val="24"/>
          <w:szCs w:val="24"/>
        </w:rPr>
        <w:t>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Тогда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1120" w:dyaOrig="340">
          <v:shape id="_x0000_i1072" type="#_x0000_t75" style="width:56.3pt;height:16.4pt" o:ole="">
            <v:imagedata r:id="rId102" o:title=""/>
          </v:shape>
          <o:OLEObject Type="Embed" ProgID="Equation.3" ShapeID="_x0000_i1072" DrawAspect="Content" ObjectID="_1568913488" r:id="rId103"/>
        </w:object>
      </w:r>
      <w:r w:rsidRPr="00303680">
        <w:rPr>
          <w:rFonts w:ascii="Times New Roman" w:hAnsi="Times New Roman" w:cs="Times New Roman"/>
          <w:sz w:val="24"/>
          <w:szCs w:val="24"/>
        </w:rPr>
        <w:t>; (тело падает вниз).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При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720" w:dyaOrig="340">
          <v:shape id="_x0000_i1073" type="#_x0000_t75" style="width:37.05pt;height:16.4pt" o:ole="">
            <v:imagedata r:id="rId104" o:title=""/>
          </v:shape>
          <o:OLEObject Type="Embed" ProgID="Equation.3" ShapeID="_x0000_i1073" DrawAspect="Content" ObjectID="_1568913489" r:id="rId105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: </w:t>
      </w:r>
      <w:r w:rsidRPr="00303680">
        <w:rPr>
          <w:rFonts w:ascii="Times New Roman" w:hAnsi="Times New Roman" w:cs="Times New Roman"/>
          <w:position w:val="-24"/>
          <w:sz w:val="24"/>
          <w:szCs w:val="24"/>
        </w:rPr>
        <w:object w:dxaOrig="4680" w:dyaOrig="620">
          <v:shape id="_x0000_i1074" type="#_x0000_t75" style="width:233.8pt;height:30.65pt" o:ole="">
            <v:imagedata r:id="rId106" o:title=""/>
          </v:shape>
          <o:OLEObject Type="Embed" ProgID="Equation.3" ShapeID="_x0000_i1074" DrawAspect="Content" ObjectID="_1568913490" r:id="rId107"/>
        </w:objec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1120" w:dyaOrig="340">
          <v:shape id="_x0000_i1075" type="#_x0000_t75" style="width:56.3pt;height:16.4pt" o:ole="">
            <v:imagedata r:id="rId108" o:title=""/>
          </v:shape>
          <o:OLEObject Type="Embed" ProgID="Equation.3" ShapeID="_x0000_i1075" DrawAspect="Content" ObjectID="_1568913491" r:id="rId109"/>
        </w:object>
      </w:r>
      <w:r w:rsidRPr="00303680">
        <w:rPr>
          <w:rFonts w:ascii="Times New Roman" w:hAnsi="Times New Roman" w:cs="Times New Roman"/>
          <w:sz w:val="24"/>
          <w:szCs w:val="24"/>
        </w:rPr>
        <w:t>.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Аналогичные результаты можно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получить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сравнивая зависимость ускорения от времени и скорость при равноускоренном движении несложно догадаться, что скорость в данном случае будет описываться уравнением, аналогичным для координаты при равноускоренном движении: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13CF8" w:rsidTr="00EE70A7">
        <w:tc>
          <w:tcPr>
            <w:tcW w:w="4672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Равноускоренное движение</w:t>
            </w:r>
          </w:p>
        </w:tc>
        <w:tc>
          <w:tcPr>
            <w:tcW w:w="4673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Задача</w:t>
            </w:r>
          </w:p>
        </w:tc>
      </w:tr>
      <w:tr w:rsidR="00F13CF8" w:rsidTr="00EE70A7">
        <w:tc>
          <w:tcPr>
            <w:tcW w:w="4672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Скорость</w:t>
            </w:r>
          </w:p>
        </w:tc>
        <w:tc>
          <w:tcPr>
            <w:tcW w:w="4673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Ускорение</w:t>
            </w:r>
          </w:p>
        </w:tc>
      </w:tr>
      <w:tr w:rsidR="00F13CF8" w:rsidTr="00EE70A7">
        <w:tc>
          <w:tcPr>
            <w:tcW w:w="4672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2FA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1200" w:dyaOrig="380">
                <v:shape id="_x0000_i1076" type="#_x0000_t75" style="width:59.9pt;height:18.55pt" o:ole="">
                  <v:imagedata r:id="rId110" o:title=""/>
                </v:shape>
                <o:OLEObject Type="Embed" ProgID="Equation.DSMT4" ShapeID="_x0000_i1076" DrawAspect="Content" ObjectID="_1568913492" r:id="rId111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673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2FA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1280" w:dyaOrig="380">
                <v:shape id="_x0000_i1077" type="#_x0000_t75" style="width:63.45pt;height:18.55pt" o:ole="">
                  <v:imagedata r:id="rId112" o:title=""/>
                </v:shape>
                <o:OLEObject Type="Embed" ProgID="Equation.DSMT4" ShapeID="_x0000_i1077" DrawAspect="Content" ObjectID="_1568913493" r:id="rId113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13CF8" w:rsidTr="00EE70A7">
        <w:tc>
          <w:tcPr>
            <w:tcW w:w="4672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Координата</w:t>
            </w:r>
          </w:p>
        </w:tc>
        <w:tc>
          <w:tcPr>
            <w:tcW w:w="4673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Скорость</w:t>
            </w:r>
          </w:p>
        </w:tc>
      </w:tr>
      <w:tr w:rsidR="00F13CF8" w:rsidTr="00EE70A7">
        <w:tc>
          <w:tcPr>
            <w:tcW w:w="4672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2FA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2240" w:dyaOrig="420">
                <v:shape id="_x0000_i1078" type="#_x0000_t75" style="width:111.9pt;height:20.65pt" o:ole="">
                  <v:imagedata r:id="rId114" o:title=""/>
                </v:shape>
                <o:OLEObject Type="Embed" ProgID="Equation.DSMT4" ShapeID="_x0000_i1078" DrawAspect="Content" ObjectID="_1568913494" r:id="rId115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673" w:type="dxa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22FA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2340" w:dyaOrig="420">
                <v:shape id="_x0000_i1079" type="#_x0000_t75" style="width:116.9pt;height:20.65pt" o:ole="">
                  <v:imagedata r:id="rId116" o:title=""/>
                </v:shape>
                <o:OLEObject Type="Embed" ProgID="Equation.DSMT4" ShapeID="_x0000_i1079" DrawAspect="Content" ObjectID="_1568913495" r:id="rId11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Исходя из условия задачи уравнение для скорости имеет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вид: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9034B6">
        <w:rPr>
          <w:rFonts w:ascii="Times New Roman" w:hAnsi="Times New Roman" w:cs="Times New Roman"/>
          <w:position w:val="-6"/>
          <w:sz w:val="24"/>
          <w:szCs w:val="24"/>
        </w:rPr>
        <w:object w:dxaOrig="1640" w:dyaOrig="360">
          <v:shape id="_x0000_i1080" type="#_x0000_t75" style="width:82pt;height:17.8pt" o:ole="">
            <v:imagedata r:id="rId118" o:title=""/>
          </v:shape>
          <o:OLEObject Type="Embed" ProgID="Equation.DSMT4" ShapeID="_x0000_i1080" DrawAspect="Content" ObjectID="_1568913496" r:id="rId119"/>
        </w:objec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теоретме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кинетической энергии 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485063">
        <w:rPr>
          <w:rFonts w:ascii="Times New Roman" w:hAnsi="Times New Roman" w:cs="Times New Roman"/>
          <w:position w:val="-26"/>
          <w:sz w:val="24"/>
          <w:szCs w:val="24"/>
        </w:rPr>
        <w:object w:dxaOrig="1840" w:dyaOrig="740">
          <v:shape id="_x0000_i1081" type="#_x0000_t75" style="width:91.95pt;height:37.05pt" o:ole="">
            <v:imagedata r:id="rId120" o:title=""/>
          </v:shape>
          <o:OLEObject Type="Embed" ProgID="Equation.DSMT4" ShapeID="_x0000_i1081" DrawAspect="Content" ObjectID="_1568913497" r:id="rId121"/>
        </w:object>
      </w:r>
      <w:r>
        <w:rPr>
          <w:rFonts w:ascii="Times New Roman" w:hAnsi="Times New Roman" w:cs="Times New Roman"/>
          <w:sz w:val="24"/>
          <w:szCs w:val="24"/>
        </w:rPr>
        <w:t xml:space="preserve">  тогда </w:t>
      </w:r>
      <w:r w:rsidRPr="00485063">
        <w:rPr>
          <w:rFonts w:ascii="Times New Roman" w:hAnsi="Times New Roman" w:cs="Times New Roman"/>
          <w:position w:val="-28"/>
          <w:sz w:val="24"/>
          <w:szCs w:val="24"/>
        </w:rPr>
        <w:object w:dxaOrig="900" w:dyaOrig="720">
          <v:shape id="_x0000_i1082" type="#_x0000_t75" style="width:44.9pt;height:36.35pt" o:ole="">
            <v:imagedata r:id="rId122" o:title=""/>
          </v:shape>
          <o:OLEObject Type="Embed" ProgID="Equation.DSMT4" ShapeID="_x0000_i1082" DrawAspect="Content" ObjectID="_1568913498" r:id="rId123"/>
        </w:object>
      </w:r>
      <w:r>
        <w:rPr>
          <w:rFonts w:ascii="Times New Roman" w:hAnsi="Times New Roman" w:cs="Times New Roman"/>
          <w:sz w:val="24"/>
          <w:szCs w:val="24"/>
        </w:rPr>
        <w:t xml:space="preserve">  или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485063">
        <w:rPr>
          <w:rFonts w:ascii="Times New Roman" w:hAnsi="Times New Roman" w:cs="Times New Roman"/>
          <w:position w:val="-28"/>
          <w:sz w:val="24"/>
          <w:szCs w:val="24"/>
        </w:rPr>
        <w:object w:dxaOrig="1820" w:dyaOrig="720">
          <v:shape id="_x0000_i1083" type="#_x0000_t75" style="width:90.55pt;height:36.35pt" o:ole="">
            <v:imagedata r:id="rId124" o:title=""/>
          </v:shape>
          <o:OLEObject Type="Embed" ProgID="Equation.DSMT4" ShapeID="_x0000_i1083" DrawAspect="Content" ObjectID="_1568913499" r:id="rId125"/>
        </w:objec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Решая </w:t>
      </w:r>
      <w:proofErr w:type="gramStart"/>
      <w:r>
        <w:rPr>
          <w:rFonts w:ascii="Times New Roman" w:hAnsi="Times New Roman" w:cs="Times New Roman"/>
          <w:sz w:val="24"/>
          <w:szCs w:val="24"/>
        </w:rPr>
        <w:t>уравнение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получаем, что </w:t>
      </w:r>
      <w:r w:rsidRPr="00485063">
        <w:rPr>
          <w:rFonts w:ascii="Times New Roman" w:hAnsi="Times New Roman" w:cs="Times New Roman"/>
          <w:position w:val="-10"/>
          <w:sz w:val="24"/>
          <w:szCs w:val="24"/>
        </w:rPr>
        <w:object w:dxaOrig="800" w:dyaOrig="340">
          <v:shape id="_x0000_i1084" type="#_x0000_t75" style="width:39.9pt;height:17.1pt" o:ole="">
            <v:imagedata r:id="rId126" o:title=""/>
          </v:shape>
          <o:OLEObject Type="Embed" ProgID="Equation.DSMT4" ShapeID="_x0000_i1084" DrawAspect="Content" ObjectID="_1568913500" r:id="rId127"/>
        </w:object>
      </w:r>
      <w:r>
        <w:rPr>
          <w:rFonts w:ascii="Times New Roman" w:hAnsi="Times New Roman" w:cs="Times New Roman"/>
          <w:sz w:val="24"/>
          <w:szCs w:val="24"/>
        </w:rPr>
        <w:t> с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03680">
        <w:rPr>
          <w:rFonts w:ascii="Times New Roman" w:hAnsi="Times New Roman" w:cs="Times New Roman"/>
          <w:b/>
          <w:sz w:val="24"/>
          <w:szCs w:val="24"/>
        </w:rPr>
        <w:t>Примерные критерии оценки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525"/>
        <w:gridCol w:w="6307"/>
        <w:gridCol w:w="2739"/>
      </w:tblGrid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Сделан анализ сил действующих на тело и установлено, что ускорение будет переменным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Определено значение скорости в искомые моменты времени одним из способов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295" w:type="pct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Описано два способа нахождения скорости</w:t>
            </w:r>
          </w:p>
        </w:tc>
        <w:tc>
          <w:tcPr>
            <w:tcW w:w="1431" w:type="pct"/>
          </w:tcPr>
          <w:p w:rsidR="00F13CF8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3CF8" w:rsidRPr="00303680" w:rsidTr="00EE70A7">
        <w:tc>
          <w:tcPr>
            <w:tcW w:w="274" w:type="pct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95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Найдено время движения</w:t>
            </w:r>
          </w:p>
        </w:tc>
        <w:tc>
          <w:tcPr>
            <w:tcW w:w="1431" w:type="pct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0368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На рисунке представлена схема электрической цепи постоянного тока. Источник питания – идеальный, с напряжением на клеммах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60" w:dyaOrig="380">
          <v:shape id="_x0000_i1085" type="#_x0000_t75" style="width:17.8pt;height:18.55pt" o:ole="">
            <v:imagedata r:id="rId128" o:title=""/>
          </v:shape>
          <o:OLEObject Type="Embed" ProgID="Equation.DSMT4" ShapeID="_x0000_i1085" DrawAspect="Content" ObjectID="_1568913501" r:id="rId129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. Сопротивления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00" w:dyaOrig="380">
          <v:shape id="_x0000_i1086" type="#_x0000_t75" style="width:14.95pt;height:18.55pt" o:ole="">
            <v:imagedata r:id="rId130" o:title=""/>
          </v:shape>
          <o:OLEObject Type="Embed" ProgID="Equation.DSMT4" ShapeID="_x0000_i1086" DrawAspect="Content" ObjectID="_1568913502" r:id="rId131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 и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087" type="#_x0000_t75" style="width:15.7pt;height:18.55pt" o:ole="">
            <v:imagedata r:id="rId132" o:title=""/>
          </v:shape>
          <o:OLEObject Type="Embed" ProgID="Equation.DSMT4" ShapeID="_x0000_i1087" DrawAspect="Content" ObjectID="_1568913503" r:id="rId133"/>
        </w:objec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соответственно равны 100 Ом и 300 Ом. Также имеется неидеальный вольтметр. Чему равно внутреннее сопротивление вольтметра, если напряжение измеренное на сопротивлении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088" type="#_x0000_t75" style="width:15.7pt;height:18.55pt" o:ole="">
            <v:imagedata r:id="rId134" o:title=""/>
          </v:shape>
          <o:OLEObject Type="Embed" ProgID="Equation.DSMT4" ShapeID="_x0000_i1088" DrawAspect="Content" ObjectID="_1568913504" r:id="rId135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 с его помощью  отличается от истинного на </w:t>
      </w:r>
      <w:r w:rsidRPr="00303680">
        <w:rPr>
          <w:rFonts w:ascii="Times New Roman" w:hAnsi="Times New Roman" w:cs="Times New Roman"/>
          <w:position w:val="-10"/>
          <w:sz w:val="24"/>
          <w:szCs w:val="24"/>
        </w:rPr>
        <w:object w:dxaOrig="859" w:dyaOrig="340">
          <v:shape id="_x0000_i1089" type="#_x0000_t75" style="width:42.75pt;height:17.1pt" o:ole="">
            <v:imagedata r:id="rId136" o:title=""/>
          </v:shape>
          <o:OLEObject Type="Embed" ProgID="Equation.DSMT4" ShapeID="_x0000_i1089" DrawAspect="Content" ObjectID="_1568913505" r:id="rId137"/>
        </w:objec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3A0A3D" wp14:editId="49A77F8E">
            <wp:extent cx="2209800" cy="1190625"/>
            <wp:effectExtent l="0" t="0" r="0" b="9525"/>
            <wp:docPr id="2" name="Рисунок 2" descr="C:\Users\skunikin\Google Диск\Олимпиады\2017-2018\Муниципальный этап\10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Users\skunikin\Google Диск\Олимпиады\2017-2018\Муниципальный этап\10_4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CF8" w:rsidRPr="00EA1858" w:rsidRDefault="00F13CF8" w:rsidP="00F13CF8">
      <w:pPr>
        <w:keepNext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858">
        <w:rPr>
          <w:rFonts w:ascii="Times New Roman" w:hAnsi="Times New Roman" w:cs="Times New Roman"/>
          <w:b/>
          <w:sz w:val="24"/>
          <w:szCs w:val="24"/>
          <w:u w:val="single"/>
        </w:rPr>
        <w:t>Возможное решение</w:t>
      </w:r>
      <w:bookmarkStart w:id="0" w:name="_GoBack"/>
      <w:bookmarkEnd w:id="0"/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Истинное напряжение на сопротивлении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090" type="#_x0000_t75" style="width:15.7pt;height:18.55pt" o:ole="">
            <v:imagedata r:id="rId139" o:title=""/>
          </v:shape>
          <o:OLEObject Type="Embed" ProgID="Equation.DSMT4" ShapeID="_x0000_i1090" DrawAspect="Content" ObjectID="_1568913506" r:id="rId14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13CF8" w:rsidRPr="00303680" w:rsidRDefault="00F13CF8" w:rsidP="00F13CF8">
      <w:pPr>
        <w:jc w:val="right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34"/>
          <w:sz w:val="24"/>
          <w:szCs w:val="24"/>
        </w:rPr>
        <w:object w:dxaOrig="1400" w:dyaOrig="780">
          <v:shape id="_x0000_i1091" type="#_x0000_t75" style="width:69.85pt;height:39.2pt" o:ole="">
            <v:imagedata r:id="rId141" o:title=""/>
          </v:shape>
          <o:OLEObject Type="Embed" ProgID="Equation.DSMT4" ShapeID="_x0000_i1091" DrawAspect="Content" ObjectID="_1568913507" r:id="rId142"/>
        </w:objec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303680">
        <w:rPr>
          <w:rFonts w:ascii="Times New Roman" w:hAnsi="Times New Roman" w:cs="Times New Roman"/>
          <w:sz w:val="24"/>
          <w:szCs w:val="24"/>
        </w:rPr>
        <w:t xml:space="preserve"> (1)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03680">
        <w:rPr>
          <w:rFonts w:ascii="Times New Roman" w:hAnsi="Times New Roman" w:cs="Times New Roman"/>
          <w:sz w:val="24"/>
          <w:szCs w:val="24"/>
        </w:rPr>
        <w:t>Напряжение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измеренное с помощью вольтметра</w:t>
      </w:r>
    </w:p>
    <w:p w:rsidR="00F13CF8" w:rsidRPr="00303680" w:rsidRDefault="00F13CF8" w:rsidP="00F13CF8">
      <w:pPr>
        <w:jc w:val="right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34"/>
          <w:sz w:val="24"/>
          <w:szCs w:val="24"/>
        </w:rPr>
        <w:object w:dxaOrig="2799" w:dyaOrig="780">
          <v:shape id="_x0000_i1092" type="#_x0000_t75" style="width:140.45pt;height:39.2pt" o:ole="">
            <v:imagedata r:id="rId143" o:title=""/>
          </v:shape>
          <o:OLEObject Type="Embed" ProgID="Equation.DSMT4" ShapeID="_x0000_i1092" DrawAspect="Content" ObjectID="_1568913508" r:id="rId144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303680">
        <w:rPr>
          <w:rFonts w:ascii="Times New Roman" w:hAnsi="Times New Roman" w:cs="Times New Roman"/>
          <w:sz w:val="24"/>
          <w:szCs w:val="24"/>
        </w:rPr>
        <w:t>(2)</w:t>
      </w:r>
    </w:p>
    <w:p w:rsidR="00F13CF8" w:rsidRPr="00303680" w:rsidRDefault="00F13CF8" w:rsidP="00F13CF8">
      <w:pPr>
        <w:jc w:val="right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При подключении вольтметра напряжение на резисторе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093" type="#_x0000_t75" style="width:15.7pt;height:18.55pt" o:ole="">
            <v:imagedata r:id="rId145" o:title=""/>
          </v:shape>
          <o:OLEObject Type="Embed" ProgID="Equation.DSMT4" ShapeID="_x0000_i1093" DrawAspect="Content" ObjectID="_1568913509" r:id="rId146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 будет ниже истинного, тогда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1540" w:dyaOrig="380">
          <v:shape id="_x0000_i1094" type="#_x0000_t75" style="width:77pt;height:18.55pt" o:ole="">
            <v:imagedata r:id="rId147" o:title=""/>
          </v:shape>
          <o:OLEObject Type="Embed" ProgID="Equation.DSMT4" ShapeID="_x0000_i1094" DrawAspect="Content" ObjectID="_1568913510" r:id="rId148"/>
        </w:objec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303680">
        <w:rPr>
          <w:rFonts w:ascii="Times New Roman" w:hAnsi="Times New Roman" w:cs="Times New Roman"/>
          <w:sz w:val="24"/>
          <w:szCs w:val="24"/>
        </w:rPr>
        <w:t xml:space="preserve"> (3)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>Совместно решая уравнения (1), (2) и (3), получим</w:t>
      </w:r>
    </w:p>
    <w:p w:rsidR="00F13CF8" w:rsidRPr="00303680" w:rsidRDefault="00F13CF8" w:rsidP="00F13CF8">
      <w:pPr>
        <w:jc w:val="right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34"/>
          <w:sz w:val="24"/>
          <w:szCs w:val="24"/>
        </w:rPr>
        <w:object w:dxaOrig="2060" w:dyaOrig="780">
          <v:shape id="_x0000_i1095" type="#_x0000_t75" style="width:102.65pt;height:39.2pt" o:ole="">
            <v:imagedata r:id="rId149" o:title=""/>
          </v:shape>
          <o:OLEObject Type="Embed" ProgID="Equation.DSMT4" ShapeID="_x0000_i1095" DrawAspect="Content" ObjectID="_1568913511" r:id="rId150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303680">
        <w:rPr>
          <w:rFonts w:ascii="Times New Roman" w:hAnsi="Times New Roman" w:cs="Times New Roman"/>
          <w:sz w:val="24"/>
          <w:szCs w:val="24"/>
        </w:rPr>
        <w:t>(4)</w:t>
      </w:r>
    </w:p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Откуда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1200" w:dyaOrig="380">
          <v:shape id="_x0000_i1096" type="#_x0000_t75" style="width:59.9pt;height:18.55pt" o:ole="">
            <v:imagedata r:id="rId151" o:title=""/>
          </v:shape>
          <o:OLEObject Type="Embed" ProgID="Equation.DSMT4" ShapeID="_x0000_i1096" DrawAspect="Content" ObjectID="_1568913512" r:id="rId152"/>
        </w:object>
      </w:r>
      <w:r w:rsidRPr="00303680">
        <w:rPr>
          <w:rFonts w:ascii="Times New Roman" w:hAnsi="Times New Roman" w:cs="Times New Roman"/>
          <w:sz w:val="24"/>
          <w:szCs w:val="24"/>
        </w:rPr>
        <w:t xml:space="preserve">  Ом.</w:t>
      </w: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3680">
        <w:rPr>
          <w:rFonts w:ascii="Times New Roman" w:hAnsi="Times New Roman" w:cs="Times New Roman"/>
          <w:b/>
          <w:sz w:val="24"/>
          <w:szCs w:val="24"/>
        </w:rPr>
        <w:t>Примерные критерии оценки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45"/>
        <w:gridCol w:w="6922"/>
        <w:gridCol w:w="2204"/>
      </w:tblGrid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Записано уравнение (1)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Изображена схема цепи при подключенном вольтметре и получена формула (2)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Получена формула (3)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Получена формула (4)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Получены</w:t>
            </w:r>
            <w:proofErr w:type="gramEnd"/>
            <w:r w:rsidRPr="00303680">
              <w:rPr>
                <w:rFonts w:ascii="Times New Roman" w:hAnsi="Times New Roman" w:cs="Times New Roman"/>
                <w:sz w:val="24"/>
                <w:szCs w:val="24"/>
              </w:rPr>
              <w:t xml:space="preserve"> верный численный ответ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03680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5</w:t>
      </w:r>
    </w:p>
    <w:p w:rsidR="00F13CF8" w:rsidRDefault="00F13CF8" w:rsidP="00F13CF8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303680"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 w:rsidRPr="00303680">
        <w:rPr>
          <w:rFonts w:ascii="Times New Roman" w:hAnsi="Times New Roman" w:cs="Times New Roman"/>
          <w:sz w:val="24"/>
          <w:szCs w:val="24"/>
        </w:rPr>
        <w:t>цепи</w:t>
      </w:r>
      <w:proofErr w:type="gramEnd"/>
      <w:r w:rsidRPr="00303680">
        <w:rPr>
          <w:rFonts w:ascii="Times New Roman" w:hAnsi="Times New Roman" w:cs="Times New Roman"/>
          <w:sz w:val="24"/>
          <w:szCs w:val="24"/>
        </w:rPr>
        <w:t xml:space="preserve"> изображенной на схеме все резисторы имеют максимальную </w:t>
      </w:r>
      <w:proofErr w:type="spellStart"/>
      <w:r w:rsidRPr="00303680">
        <w:rPr>
          <w:rFonts w:ascii="Times New Roman" w:hAnsi="Times New Roman" w:cs="Times New Roman"/>
          <w:sz w:val="24"/>
          <w:szCs w:val="24"/>
        </w:rPr>
        <w:t>тепловыделительную</w:t>
      </w:r>
      <w:proofErr w:type="spellEnd"/>
      <w:r w:rsidRPr="00303680">
        <w:rPr>
          <w:rFonts w:ascii="Times New Roman" w:hAnsi="Times New Roman" w:cs="Times New Roman"/>
          <w:sz w:val="24"/>
          <w:szCs w:val="24"/>
        </w:rPr>
        <w:t xml:space="preserve"> способность в 2 Вт.</w:t>
      </w:r>
      <w:r>
        <w:rPr>
          <w:rFonts w:ascii="Times New Roman" w:hAnsi="Times New Roman" w:cs="Times New Roman"/>
          <w:sz w:val="24"/>
          <w:szCs w:val="24"/>
        </w:rPr>
        <w:t xml:space="preserve"> Сопротивления в цепи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640" w:dyaOrig="380">
          <v:shape id="_x0000_i1097" type="#_x0000_t75" style="width:82pt;height:18.55pt" o:ole="">
            <v:imagedata r:id="rId153" o:title=""/>
          </v:shape>
          <o:OLEObject Type="Embed" ProgID="Equation.DSMT4" ShapeID="_x0000_i1097" DrawAspect="Content" ObjectID="_1568913513" r:id="rId154"/>
        </w:object>
      </w:r>
      <w:r>
        <w:rPr>
          <w:rFonts w:ascii="Times New Roman" w:hAnsi="Times New Roman" w:cs="Times New Roman"/>
          <w:sz w:val="24"/>
          <w:szCs w:val="24"/>
        </w:rPr>
        <w:t xml:space="preserve">Ом,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120" w:dyaOrig="380">
          <v:shape id="_x0000_i1098" type="#_x0000_t75" style="width:56.3pt;height:18.55pt" o:ole="">
            <v:imagedata r:id="rId155" o:title=""/>
          </v:shape>
          <o:OLEObject Type="Embed" ProgID="Equation.DSMT4" ShapeID="_x0000_i1098" DrawAspect="Content" ObjectID="_1568913514" r:id="rId156"/>
        </w:object>
      </w:r>
      <w:r>
        <w:rPr>
          <w:rFonts w:ascii="Times New Roman" w:hAnsi="Times New Roman" w:cs="Times New Roman"/>
          <w:sz w:val="24"/>
          <w:szCs w:val="24"/>
        </w:rPr>
        <w:t xml:space="preserve"> Ом,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100" w:dyaOrig="380">
          <v:shape id="_x0000_i1099" type="#_x0000_t75" style="width:54.9pt;height:18.55pt" o:ole="">
            <v:imagedata r:id="rId157" o:title=""/>
          </v:shape>
          <o:OLEObject Type="Embed" ProgID="Equation.DSMT4" ShapeID="_x0000_i1099" DrawAspect="Content" ObjectID="_1568913515" r:id="rId158"/>
        </w:object>
      </w:r>
      <w:r>
        <w:rPr>
          <w:rFonts w:ascii="Times New Roman" w:hAnsi="Times New Roman" w:cs="Times New Roman"/>
          <w:sz w:val="24"/>
          <w:szCs w:val="24"/>
        </w:rPr>
        <w:t xml:space="preserve">Ом,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680" w:dyaOrig="380">
          <v:shape id="_x0000_i1100" type="#_x0000_t75" style="width:84.1pt;height:18.55pt" o:ole="">
            <v:imagedata r:id="rId159" o:title=""/>
          </v:shape>
          <o:OLEObject Type="Embed" ProgID="Equation.DSMT4" ShapeID="_x0000_i1100" DrawAspect="Content" ObjectID="_1568913516" r:id="rId160"/>
        </w:object>
      </w:r>
      <w:r>
        <w:rPr>
          <w:rFonts w:ascii="Times New Roman" w:hAnsi="Times New Roman" w:cs="Times New Roman"/>
          <w:sz w:val="24"/>
          <w:szCs w:val="24"/>
        </w:rPr>
        <w:t xml:space="preserve">Ом,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100" w:dyaOrig="380">
          <v:shape id="_x0000_i1101" type="#_x0000_t75" style="width:54.9pt;height:18.55pt" o:ole="">
            <v:imagedata r:id="rId161" o:title=""/>
          </v:shape>
          <o:OLEObject Type="Embed" ProgID="Equation.DSMT4" ShapeID="_x0000_i1101" DrawAspect="Content" ObjectID="_1568913517" r:id="rId162"/>
        </w:object>
      </w:r>
      <w:r>
        <w:rPr>
          <w:rFonts w:ascii="Times New Roman" w:hAnsi="Times New Roman" w:cs="Times New Roman"/>
          <w:sz w:val="24"/>
          <w:szCs w:val="24"/>
        </w:rPr>
        <w:t xml:space="preserve">Ом,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120" w:dyaOrig="380">
          <v:shape id="_x0000_i1102" type="#_x0000_t75" style="width:56.3pt;height:18.55pt" o:ole="">
            <v:imagedata r:id="rId163" o:title=""/>
          </v:shape>
          <o:OLEObject Type="Embed" ProgID="Equation.DSMT4" ShapeID="_x0000_i1102" DrawAspect="Content" ObjectID="_1568913518" r:id="rId164"/>
        </w:object>
      </w:r>
      <w:r>
        <w:rPr>
          <w:rFonts w:ascii="Times New Roman" w:hAnsi="Times New Roman" w:cs="Times New Roman"/>
          <w:sz w:val="24"/>
          <w:szCs w:val="24"/>
        </w:rPr>
        <w:t xml:space="preserve">Ом, </w:t>
      </w:r>
      <w:r w:rsidRPr="00EA1858">
        <w:rPr>
          <w:rFonts w:ascii="Times New Roman" w:hAnsi="Times New Roman" w:cs="Times New Roman"/>
          <w:position w:val="-12"/>
          <w:sz w:val="24"/>
          <w:szCs w:val="24"/>
        </w:rPr>
        <w:object w:dxaOrig="1740" w:dyaOrig="380">
          <v:shape id="_x0000_i1103" type="#_x0000_t75" style="width:86.95pt;height:18.55pt" o:ole="">
            <v:imagedata r:id="rId165" o:title=""/>
          </v:shape>
          <o:OLEObject Type="Embed" ProgID="Equation.DSMT4" ShapeID="_x0000_i1103" DrawAspect="Content" ObjectID="_1568913519" r:id="rId166"/>
        </w:object>
      </w:r>
      <w:r>
        <w:rPr>
          <w:rFonts w:ascii="Times New Roman" w:hAnsi="Times New Roman" w:cs="Times New Roman"/>
          <w:sz w:val="24"/>
          <w:szCs w:val="24"/>
        </w:rPr>
        <w:t>Ом. Определите:</w:t>
      </w:r>
      <w:r w:rsidRPr="00EA185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462AB9" wp14:editId="60E1B9B2">
            <wp:extent cx="3171825" cy="2105025"/>
            <wp:effectExtent l="0" t="0" r="9525" b="9525"/>
            <wp:docPr id="3" name="Рисунок 3" descr="C:\Users\skunikin\Google Диск\Олимпиады\2017-2018\Муниципальный этап\10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:\Users\skunikin\Google Диск\Олимпиады\2017-2018\Муниципальный этап\10_5.jp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CF8" w:rsidRDefault="00F13CF8" w:rsidP="00F13CF8">
      <w:pPr>
        <w:pStyle w:val="a3"/>
        <w:numPr>
          <w:ilvl w:val="0"/>
          <w:numId w:val="9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1858">
        <w:rPr>
          <w:rFonts w:ascii="Times New Roman" w:hAnsi="Times New Roman" w:cs="Times New Roman"/>
          <w:sz w:val="24"/>
          <w:szCs w:val="24"/>
        </w:rPr>
        <w:lastRenderedPageBreak/>
        <w:t xml:space="preserve">Каково должно быть максимальное напряжение на клеммах источника питания, при котором ни одни из резисторов не сгорит? </w:t>
      </w:r>
    </w:p>
    <w:p w:rsidR="00F13CF8" w:rsidRPr="00EA1858" w:rsidRDefault="00F13CF8" w:rsidP="00F13CF8">
      <w:pPr>
        <w:pStyle w:val="a3"/>
        <w:numPr>
          <w:ilvl w:val="0"/>
          <w:numId w:val="9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1858">
        <w:rPr>
          <w:rFonts w:ascii="Times New Roman" w:hAnsi="Times New Roman" w:cs="Times New Roman"/>
          <w:sz w:val="24"/>
          <w:szCs w:val="24"/>
        </w:rPr>
        <w:t xml:space="preserve">На каком сопротивлении выделяется максимальная мощность и какая доля </w:t>
      </w:r>
      <w:proofErr w:type="gramStart"/>
      <w:r w:rsidRPr="00EA1858">
        <w:rPr>
          <w:rFonts w:ascii="Times New Roman" w:hAnsi="Times New Roman" w:cs="Times New Roman"/>
          <w:sz w:val="24"/>
          <w:szCs w:val="24"/>
        </w:rPr>
        <w:t>тепловой энергии, выделяемой цепью приходится</w:t>
      </w:r>
      <w:proofErr w:type="gramEnd"/>
      <w:r w:rsidRPr="00EA1858">
        <w:rPr>
          <w:rFonts w:ascii="Times New Roman" w:hAnsi="Times New Roman" w:cs="Times New Roman"/>
          <w:sz w:val="24"/>
          <w:szCs w:val="24"/>
        </w:rPr>
        <w:t xml:space="preserve"> на это сопротивление?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Pr="00EA1858" w:rsidRDefault="00F13CF8" w:rsidP="00F13CF8">
      <w:pPr>
        <w:keepNext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1858">
        <w:rPr>
          <w:rFonts w:ascii="Times New Roman" w:hAnsi="Times New Roman" w:cs="Times New Roman"/>
          <w:b/>
          <w:sz w:val="24"/>
          <w:szCs w:val="24"/>
          <w:u w:val="single"/>
        </w:rPr>
        <w:t>Возможное решение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Несложно заметить, что «слабым звеном» является сопротивление </w:t>
      </w:r>
      <w:r w:rsidRPr="00303680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04" type="#_x0000_t75" style="width:15.7pt;height:18.55pt" o:ole="">
            <v:imagedata r:id="rId168" o:title=""/>
          </v:shape>
          <o:OLEObject Type="Embed" ProgID="Equation.DSMT4" ShapeID="_x0000_i1104" DrawAspect="Content" ObjectID="_1568913520" r:id="rId169"/>
        </w:objec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Мощность, выделяемая на нем определяется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как 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960" w:dyaOrig="340">
          <v:shape id="_x0000_i1105" type="#_x0000_t75" style="width:47.75pt;height:17.1pt" o:ole="">
            <v:imagedata r:id="rId170" o:title=""/>
          </v:shape>
          <o:OLEObject Type="Embed" ProgID="Equation.DSMT4" ShapeID="_x0000_i1105" DrawAspect="Content" ObjectID="_1568913521" r:id="rId171"/>
        </w:objec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 </w:t>
      </w:r>
      <w:r w:rsidRPr="00303680">
        <w:rPr>
          <w:rFonts w:ascii="Times New Roman" w:hAnsi="Times New Roman" w:cs="Times New Roman"/>
          <w:position w:val="-4"/>
          <w:sz w:val="24"/>
          <w:szCs w:val="24"/>
        </w:rPr>
        <w:object w:dxaOrig="200" w:dyaOrig="279">
          <v:shape id="_x0000_i1106" type="#_x0000_t75" style="width:10pt;height:14.25pt" o:ole="">
            <v:imagedata r:id="rId172" o:title=""/>
          </v:shape>
          <o:OLEObject Type="Embed" ProgID="Equation.DSMT4" ShapeID="_x0000_i1106" DrawAspect="Content" ObjectID="_1568913522" r:id="rId173"/>
        </w:object>
      </w:r>
      <w:r>
        <w:rPr>
          <w:rFonts w:ascii="Times New Roman" w:hAnsi="Times New Roman" w:cs="Times New Roman"/>
          <w:sz w:val="24"/>
          <w:szCs w:val="24"/>
        </w:rPr>
        <w:t xml:space="preserve"> – сила тока, протекающего через источник тока.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Отсюда легко определить, что сила тока в цепи не должна превышать 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 w:rsidRPr="00303680">
        <w:rPr>
          <w:rFonts w:ascii="Times New Roman" w:hAnsi="Times New Roman" w:cs="Times New Roman"/>
          <w:position w:val="-28"/>
          <w:sz w:val="24"/>
          <w:szCs w:val="24"/>
        </w:rPr>
        <w:object w:dxaOrig="1960" w:dyaOrig="780">
          <v:shape id="_x0000_i1107" type="#_x0000_t75" style="width:98.4pt;height:39.2pt" o:ole="">
            <v:imagedata r:id="rId174" o:title=""/>
          </v:shape>
          <o:OLEObject Type="Embed" ProgID="Equation.DSMT4" ShapeID="_x0000_i1107" DrawAspect="Content" ObjectID="_1568913523" r:id="rId175"/>
        </w:object>
      </w:r>
      <w:r>
        <w:rPr>
          <w:rFonts w:ascii="Times New Roman" w:hAnsi="Times New Roman" w:cs="Times New Roman"/>
          <w:sz w:val="24"/>
          <w:szCs w:val="24"/>
        </w:rPr>
        <w:t> А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Общее сопротивление цепи несложно определить с помощью эквивалентных схем. Его величина – </w:t>
      </w:r>
      <w:r w:rsidRPr="0040007F">
        <w:rPr>
          <w:rFonts w:ascii="Times New Roman" w:hAnsi="Times New Roman" w:cs="Times New Roman"/>
          <w:position w:val="-6"/>
          <w:sz w:val="24"/>
          <w:szCs w:val="24"/>
        </w:rPr>
        <w:object w:dxaOrig="920" w:dyaOrig="300">
          <v:shape id="_x0000_i1108" type="#_x0000_t75" style="width:45.6pt;height:14.95pt" o:ole="">
            <v:imagedata r:id="rId176" o:title=""/>
          </v:shape>
          <o:OLEObject Type="Embed" ProgID="Equation.DSMT4" ShapeID="_x0000_i1108" DrawAspect="Content" ObjectID="_1568913524" r:id="rId177"/>
        </w:object>
      </w:r>
      <w:r>
        <w:rPr>
          <w:rFonts w:ascii="Times New Roman" w:hAnsi="Times New Roman" w:cs="Times New Roman"/>
          <w:sz w:val="24"/>
          <w:szCs w:val="24"/>
        </w:rPr>
        <w:t> Ом (ошибка округления не превышает 0,3%).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Таким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образом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Напряжение на клеммах источника тока 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 w:rsidRPr="0040007F">
        <w:rPr>
          <w:rFonts w:ascii="Times New Roman" w:hAnsi="Times New Roman" w:cs="Times New Roman"/>
          <w:position w:val="-6"/>
          <w:sz w:val="24"/>
          <w:szCs w:val="24"/>
        </w:rPr>
        <w:object w:dxaOrig="3180" w:dyaOrig="300">
          <v:shape id="_x0000_i1109" type="#_x0000_t75" style="width:158.95pt;height:14.95pt" o:ole="">
            <v:imagedata r:id="rId178" o:title=""/>
          </v:shape>
          <o:OLEObject Type="Embed" ProgID="Equation.DSMT4" ShapeID="_x0000_i1109" DrawAspect="Content" ObjectID="_1568913525" r:id="rId179"/>
        </w:object>
      </w:r>
      <w:r>
        <w:rPr>
          <w:rFonts w:ascii="Times New Roman" w:hAnsi="Times New Roman" w:cs="Times New Roman"/>
          <w:sz w:val="24"/>
          <w:szCs w:val="24"/>
        </w:rPr>
        <w:t> В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Полная мощность, выделяемая в цепи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 w:rsidRPr="00F722FA">
        <w:rPr>
          <w:rFonts w:ascii="Times New Roman" w:hAnsi="Times New Roman" w:cs="Times New Roman"/>
          <w:position w:val="-12"/>
          <w:sz w:val="24"/>
          <w:szCs w:val="24"/>
        </w:rPr>
        <w:object w:dxaOrig="1660" w:dyaOrig="380">
          <v:shape id="_x0000_i1110" type="#_x0000_t75" style="width:83.4pt;height:18.55pt" o:ole="">
            <v:imagedata r:id="rId180" o:title=""/>
          </v:shape>
          <o:OLEObject Type="Embed" ProgID="Equation.DSMT4" ShapeID="_x0000_i1110" DrawAspect="Content" ObjectID="_1568913526" r:id="rId181"/>
        </w:object>
      </w:r>
      <w:r>
        <w:rPr>
          <w:rFonts w:ascii="Times New Roman" w:hAnsi="Times New Roman" w:cs="Times New Roman"/>
          <w:sz w:val="24"/>
          <w:szCs w:val="24"/>
        </w:rPr>
        <w:t> </w:t>
      </w:r>
      <w:proofErr w:type="gramStart"/>
      <w:r>
        <w:rPr>
          <w:rFonts w:ascii="Times New Roman" w:hAnsi="Times New Roman" w:cs="Times New Roman"/>
          <w:sz w:val="24"/>
          <w:szCs w:val="24"/>
        </w:rPr>
        <w:t>Вт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Максимальная мощность, очевидно, выделяется на сопротивлении </w:t>
      </w:r>
      <w:r w:rsidRPr="00F722FA">
        <w:rPr>
          <w:rFonts w:ascii="Times New Roman" w:hAnsi="Times New Roman" w:cs="Times New Roman"/>
          <w:position w:val="-12"/>
          <w:sz w:val="24"/>
          <w:szCs w:val="24"/>
        </w:rPr>
        <w:object w:dxaOrig="320" w:dyaOrig="380">
          <v:shape id="_x0000_i1111" type="#_x0000_t75" style="width:15.7pt;height:18.55pt" o:ole="">
            <v:imagedata r:id="rId182" o:title=""/>
          </v:shape>
          <o:OLEObject Type="Embed" ProgID="Equation.DSMT4" ShapeID="_x0000_i1111" DrawAspect="Content" ObjectID="_1568913527" r:id="rId18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13CF8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Доля энергии выделяемой на нем:</w:t>
      </w:r>
    </w:p>
    <w:p w:rsidR="00F13CF8" w:rsidRDefault="00F13CF8" w:rsidP="00F13CF8">
      <w:pPr>
        <w:jc w:val="center"/>
        <w:rPr>
          <w:rFonts w:ascii="Times New Roman" w:hAnsi="Times New Roman" w:cs="Times New Roman"/>
          <w:sz w:val="24"/>
          <w:szCs w:val="24"/>
        </w:rPr>
      </w:pPr>
      <w:r w:rsidRPr="00F722FA">
        <w:rPr>
          <w:rFonts w:ascii="Times New Roman" w:hAnsi="Times New Roman" w:cs="Times New Roman"/>
          <w:position w:val="-28"/>
          <w:sz w:val="24"/>
          <w:szCs w:val="24"/>
        </w:rPr>
        <w:object w:dxaOrig="2000" w:dyaOrig="720">
          <v:shape id="_x0000_i1112" type="#_x0000_t75" style="width:99.8pt;height:36.35pt" o:ole="">
            <v:imagedata r:id="rId184" o:title=""/>
          </v:shape>
          <o:OLEObject Type="Embed" ProgID="Equation.DSMT4" ShapeID="_x0000_i1112" DrawAspect="Content" ObjectID="_1568913528" r:id="rId185"/>
        </w:object>
      </w:r>
    </w:p>
    <w:p w:rsidR="00F13CF8" w:rsidRPr="00303680" w:rsidRDefault="00F13CF8" w:rsidP="00F13C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3680">
        <w:rPr>
          <w:rFonts w:ascii="Times New Roman" w:hAnsi="Times New Roman" w:cs="Times New Roman"/>
          <w:b/>
          <w:sz w:val="24"/>
          <w:szCs w:val="24"/>
        </w:rPr>
        <w:t>Примерные критерии оценки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45"/>
        <w:gridCol w:w="5540"/>
        <w:gridCol w:w="2322"/>
      </w:tblGrid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Найдено слабое звено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Определена максимальная сила тока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Определено Максимальное напряжение на клеммах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3CF8" w:rsidRPr="00303680" w:rsidTr="00EE70A7">
        <w:tc>
          <w:tcPr>
            <w:tcW w:w="0" w:type="auto"/>
          </w:tcPr>
          <w:p w:rsidR="00F13CF8" w:rsidRPr="00303680" w:rsidRDefault="00F13CF8" w:rsidP="00EE70A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68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Определена доля мощности, выделяемая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72224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320" w:dyaOrig="380">
                <v:shape id="_x0000_i1113" type="#_x0000_t75" style="width:15.7pt;height:18.55pt" o:ole="">
                  <v:imagedata r:id="rId186" o:title=""/>
                </v:shape>
                <o:OLEObject Type="Embed" ProgID="Equation.DSMT4" ShapeID="_x0000_i1113" DrawAspect="Content" ObjectID="_1568913529" r:id="rId187"/>
              </w:object>
            </w:r>
          </w:p>
        </w:tc>
        <w:tc>
          <w:tcPr>
            <w:tcW w:w="0" w:type="auto"/>
          </w:tcPr>
          <w:p w:rsidR="00F13CF8" w:rsidRPr="00303680" w:rsidRDefault="00F13CF8" w:rsidP="00EE70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F13CF8" w:rsidRPr="00303680" w:rsidRDefault="00F13CF8" w:rsidP="00F13C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3CF8" w:rsidRDefault="00F13CF8" w:rsidP="00B229FD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F13C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15068"/>
    <w:multiLevelType w:val="hybridMultilevel"/>
    <w:tmpl w:val="B13CC3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73122C"/>
    <w:multiLevelType w:val="hybridMultilevel"/>
    <w:tmpl w:val="B59818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7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1ED6527"/>
    <w:multiLevelType w:val="hybridMultilevel"/>
    <w:tmpl w:val="8D1A92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701A1F"/>
    <w:multiLevelType w:val="hybridMultilevel"/>
    <w:tmpl w:val="220EF7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214E79"/>
    <w:multiLevelType w:val="hybridMultilevel"/>
    <w:tmpl w:val="562410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BB430A6"/>
    <w:multiLevelType w:val="hybridMultilevel"/>
    <w:tmpl w:val="10307E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E809C7"/>
    <w:multiLevelType w:val="hybridMultilevel"/>
    <w:tmpl w:val="A9E41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A631D7"/>
    <w:multiLevelType w:val="hybridMultilevel"/>
    <w:tmpl w:val="1FB81C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CA50BB"/>
    <w:multiLevelType w:val="hybridMultilevel"/>
    <w:tmpl w:val="868876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8"/>
  </w:num>
  <w:num w:numId="5">
    <w:abstractNumId w:val="5"/>
  </w:num>
  <w:num w:numId="6">
    <w:abstractNumId w:val="1"/>
  </w:num>
  <w:num w:numId="7">
    <w:abstractNumId w:val="4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04C5"/>
    <w:rsid w:val="000064CF"/>
    <w:rsid w:val="000259AA"/>
    <w:rsid w:val="000905C9"/>
    <w:rsid w:val="000A40A7"/>
    <w:rsid w:val="000B220B"/>
    <w:rsid w:val="000D6FCA"/>
    <w:rsid w:val="00132A9B"/>
    <w:rsid w:val="0015694A"/>
    <w:rsid w:val="00195B27"/>
    <w:rsid w:val="001A6800"/>
    <w:rsid w:val="001B47C3"/>
    <w:rsid w:val="00231B7D"/>
    <w:rsid w:val="00232506"/>
    <w:rsid w:val="00370328"/>
    <w:rsid w:val="003829B8"/>
    <w:rsid w:val="003E1C58"/>
    <w:rsid w:val="004021E0"/>
    <w:rsid w:val="00495602"/>
    <w:rsid w:val="004B1982"/>
    <w:rsid w:val="004D4B03"/>
    <w:rsid w:val="004D7B0E"/>
    <w:rsid w:val="004E4D21"/>
    <w:rsid w:val="00521A80"/>
    <w:rsid w:val="005C7E70"/>
    <w:rsid w:val="00614B81"/>
    <w:rsid w:val="00614FCD"/>
    <w:rsid w:val="00637743"/>
    <w:rsid w:val="006910CF"/>
    <w:rsid w:val="00692FFC"/>
    <w:rsid w:val="006B202F"/>
    <w:rsid w:val="006C52ED"/>
    <w:rsid w:val="006F5F4C"/>
    <w:rsid w:val="00734593"/>
    <w:rsid w:val="007577E0"/>
    <w:rsid w:val="007E5E62"/>
    <w:rsid w:val="007E6EA6"/>
    <w:rsid w:val="00814A47"/>
    <w:rsid w:val="00862330"/>
    <w:rsid w:val="0089358F"/>
    <w:rsid w:val="008B6F45"/>
    <w:rsid w:val="0090633D"/>
    <w:rsid w:val="00910FB3"/>
    <w:rsid w:val="00963145"/>
    <w:rsid w:val="0097365C"/>
    <w:rsid w:val="00A76297"/>
    <w:rsid w:val="00A83A98"/>
    <w:rsid w:val="00A8512B"/>
    <w:rsid w:val="00A874DF"/>
    <w:rsid w:val="00B229FD"/>
    <w:rsid w:val="00BA2244"/>
    <w:rsid w:val="00C828E2"/>
    <w:rsid w:val="00CC5659"/>
    <w:rsid w:val="00D242DD"/>
    <w:rsid w:val="00D268C5"/>
    <w:rsid w:val="00D804C5"/>
    <w:rsid w:val="00E0201E"/>
    <w:rsid w:val="00E73CF3"/>
    <w:rsid w:val="00EA24E1"/>
    <w:rsid w:val="00ED423A"/>
    <w:rsid w:val="00F13CF8"/>
    <w:rsid w:val="00F40BFC"/>
    <w:rsid w:val="00F72C93"/>
    <w:rsid w:val="00FE2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6FC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E1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1C58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195B27"/>
    <w:pPr>
      <w:ind w:left="720"/>
    </w:pPr>
    <w:rPr>
      <w:rFonts w:ascii="Calibri" w:eastAsia="Times New Roman" w:hAnsi="Calibri" w:cs="Calibri"/>
    </w:rPr>
  </w:style>
  <w:style w:type="paragraph" w:customStyle="1" w:styleId="Iauiue">
    <w:name w:val="Iau.iue"/>
    <w:basedOn w:val="a"/>
    <w:next w:val="a"/>
    <w:rsid w:val="00195B27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sz w:val="24"/>
      <w:szCs w:val="24"/>
    </w:rPr>
  </w:style>
  <w:style w:type="table" w:styleId="a6">
    <w:name w:val="Table Grid"/>
    <w:basedOn w:val="a1"/>
    <w:uiPriority w:val="39"/>
    <w:rsid w:val="00F13C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6FC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E1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1C58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195B27"/>
    <w:pPr>
      <w:ind w:left="720"/>
    </w:pPr>
    <w:rPr>
      <w:rFonts w:ascii="Calibri" w:eastAsia="Times New Roman" w:hAnsi="Calibri" w:cs="Calibri"/>
    </w:rPr>
  </w:style>
  <w:style w:type="paragraph" w:customStyle="1" w:styleId="Iauiue">
    <w:name w:val="Iau.iue"/>
    <w:basedOn w:val="a"/>
    <w:next w:val="a"/>
    <w:rsid w:val="00195B27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sz w:val="24"/>
      <w:szCs w:val="24"/>
    </w:rPr>
  </w:style>
  <w:style w:type="table" w:styleId="a6">
    <w:name w:val="Table Grid"/>
    <w:basedOn w:val="a1"/>
    <w:uiPriority w:val="39"/>
    <w:rsid w:val="00F13C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67.jpeg"/><Relationship Id="rId159" Type="http://schemas.openxmlformats.org/officeDocument/2006/relationships/image" Target="media/image78.wmf"/><Relationship Id="rId170" Type="http://schemas.openxmlformats.org/officeDocument/2006/relationships/image" Target="media/image84.wmf"/><Relationship Id="rId107" Type="http://schemas.openxmlformats.org/officeDocument/2006/relationships/oleObject" Target="embeddings/oleObject50.bin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image" Target="media/image62.wmf"/><Relationship Id="rId149" Type="http://schemas.openxmlformats.org/officeDocument/2006/relationships/image" Target="media/image73.wmf"/><Relationship Id="rId5" Type="http://schemas.openxmlformats.org/officeDocument/2006/relationships/settings" Target="settings.xml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6.bin"/><Relationship Id="rId181" Type="http://schemas.openxmlformats.org/officeDocument/2006/relationships/oleObject" Target="embeddings/oleObject86.bin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image" Target="media/image57.wmf"/><Relationship Id="rId139" Type="http://schemas.openxmlformats.org/officeDocument/2006/relationships/image" Target="media/image68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1.bin"/><Relationship Id="rId171" Type="http://schemas.openxmlformats.org/officeDocument/2006/relationships/oleObject" Target="embeddings/oleObject81.bin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image" Target="media/image52.wmf"/><Relationship Id="rId129" Type="http://schemas.openxmlformats.org/officeDocument/2006/relationships/oleObject" Target="embeddings/oleObject61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image" Target="media/image46.wmf"/><Relationship Id="rId140" Type="http://schemas.openxmlformats.org/officeDocument/2006/relationships/oleObject" Target="embeddings/oleObject66.bin"/><Relationship Id="rId161" Type="http://schemas.openxmlformats.org/officeDocument/2006/relationships/image" Target="media/image79.wmf"/><Relationship Id="rId182" Type="http://schemas.openxmlformats.org/officeDocument/2006/relationships/image" Target="media/image90.wmf"/><Relationship Id="rId6" Type="http://schemas.openxmlformats.org/officeDocument/2006/relationships/webSettings" Target="webSettings.xml"/><Relationship Id="rId23" Type="http://schemas.openxmlformats.org/officeDocument/2006/relationships/image" Target="media/image9.wmf"/><Relationship Id="rId119" Type="http://schemas.openxmlformats.org/officeDocument/2006/relationships/oleObject" Target="embeddings/oleObject56.bin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oleObject" Target="embeddings/oleObject40.bin"/><Relationship Id="rId130" Type="http://schemas.openxmlformats.org/officeDocument/2006/relationships/image" Target="media/image63.wmf"/><Relationship Id="rId151" Type="http://schemas.openxmlformats.org/officeDocument/2006/relationships/image" Target="media/image74.wmf"/><Relationship Id="rId172" Type="http://schemas.openxmlformats.org/officeDocument/2006/relationships/image" Target="media/image85.wmf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109" Type="http://schemas.openxmlformats.org/officeDocument/2006/relationships/oleObject" Target="embeddings/oleObject51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5.bin"/><Relationship Id="rId104" Type="http://schemas.openxmlformats.org/officeDocument/2006/relationships/image" Target="media/image50.wmf"/><Relationship Id="rId120" Type="http://schemas.openxmlformats.org/officeDocument/2006/relationships/image" Target="media/image58.wmf"/><Relationship Id="rId125" Type="http://schemas.openxmlformats.org/officeDocument/2006/relationships/oleObject" Target="embeddings/oleObject59.bin"/><Relationship Id="rId141" Type="http://schemas.openxmlformats.org/officeDocument/2006/relationships/image" Target="media/image69.wmf"/><Relationship Id="rId146" Type="http://schemas.openxmlformats.org/officeDocument/2006/relationships/oleObject" Target="embeddings/oleObject69.bin"/><Relationship Id="rId167" Type="http://schemas.openxmlformats.org/officeDocument/2006/relationships/image" Target="media/image82.jpeg"/><Relationship Id="rId188" Type="http://schemas.openxmlformats.org/officeDocument/2006/relationships/fontTable" Target="fontTable.xml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image" Target="media/image44.wmf"/><Relationship Id="rId162" Type="http://schemas.openxmlformats.org/officeDocument/2006/relationships/oleObject" Target="embeddings/oleObject77.bin"/><Relationship Id="rId183" Type="http://schemas.openxmlformats.org/officeDocument/2006/relationships/oleObject" Target="embeddings/oleObject87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1.wmf"/><Relationship Id="rId110" Type="http://schemas.openxmlformats.org/officeDocument/2006/relationships/image" Target="media/image53.wmf"/><Relationship Id="rId115" Type="http://schemas.openxmlformats.org/officeDocument/2006/relationships/oleObject" Target="embeddings/oleObject54.bin"/><Relationship Id="rId131" Type="http://schemas.openxmlformats.org/officeDocument/2006/relationships/oleObject" Target="embeddings/oleObject62.bin"/><Relationship Id="rId136" Type="http://schemas.openxmlformats.org/officeDocument/2006/relationships/image" Target="media/image66.wmf"/><Relationship Id="rId157" Type="http://schemas.openxmlformats.org/officeDocument/2006/relationships/image" Target="media/image77.wmf"/><Relationship Id="rId178" Type="http://schemas.openxmlformats.org/officeDocument/2006/relationships/image" Target="media/image88.wmf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2.bin"/><Relationship Id="rId173" Type="http://schemas.openxmlformats.org/officeDocument/2006/relationships/oleObject" Target="embeddings/oleObject82.bin"/><Relationship Id="rId19" Type="http://schemas.openxmlformats.org/officeDocument/2006/relationships/image" Target="media/image7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6.wmf"/><Relationship Id="rId100" Type="http://schemas.openxmlformats.org/officeDocument/2006/relationships/image" Target="media/image48.wmf"/><Relationship Id="rId105" Type="http://schemas.openxmlformats.org/officeDocument/2006/relationships/oleObject" Target="embeddings/oleObject49.bin"/><Relationship Id="rId126" Type="http://schemas.openxmlformats.org/officeDocument/2006/relationships/image" Target="media/image61.wmf"/><Relationship Id="rId147" Type="http://schemas.openxmlformats.org/officeDocument/2006/relationships/image" Target="media/image72.wmf"/><Relationship Id="rId168" Type="http://schemas.openxmlformats.org/officeDocument/2006/relationships/image" Target="media/image83.wmf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3.bin"/><Relationship Id="rId98" Type="http://schemas.openxmlformats.org/officeDocument/2006/relationships/image" Target="media/image47.wmf"/><Relationship Id="rId121" Type="http://schemas.openxmlformats.org/officeDocument/2006/relationships/oleObject" Target="embeddings/oleObject57.bin"/><Relationship Id="rId142" Type="http://schemas.openxmlformats.org/officeDocument/2006/relationships/oleObject" Target="embeddings/oleObject67.bin"/><Relationship Id="rId163" Type="http://schemas.openxmlformats.org/officeDocument/2006/relationships/image" Target="media/image80.wmf"/><Relationship Id="rId184" Type="http://schemas.openxmlformats.org/officeDocument/2006/relationships/image" Target="media/image91.wmf"/><Relationship Id="rId189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image" Target="media/image56.wmf"/><Relationship Id="rId137" Type="http://schemas.openxmlformats.org/officeDocument/2006/relationships/oleObject" Target="embeddings/oleObject65.bin"/><Relationship Id="rId158" Type="http://schemas.openxmlformats.org/officeDocument/2006/relationships/oleObject" Target="embeddings/oleObject75.bin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image" Target="media/image39.wmf"/><Relationship Id="rId88" Type="http://schemas.openxmlformats.org/officeDocument/2006/relationships/oleObject" Target="embeddings/oleObject41.bin"/><Relationship Id="rId111" Type="http://schemas.openxmlformats.org/officeDocument/2006/relationships/oleObject" Target="embeddings/oleObject52.bin"/><Relationship Id="rId132" Type="http://schemas.openxmlformats.org/officeDocument/2006/relationships/image" Target="media/image64.wmf"/><Relationship Id="rId153" Type="http://schemas.openxmlformats.org/officeDocument/2006/relationships/image" Target="media/image75.wmf"/><Relationship Id="rId174" Type="http://schemas.openxmlformats.org/officeDocument/2006/relationships/image" Target="media/image86.wmf"/><Relationship Id="rId179" Type="http://schemas.openxmlformats.org/officeDocument/2006/relationships/oleObject" Target="embeddings/oleObject85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image" Target="media/image51.wmf"/><Relationship Id="rId127" Type="http://schemas.openxmlformats.org/officeDocument/2006/relationships/oleObject" Target="embeddings/oleObject60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6.bin"/><Relationship Id="rId94" Type="http://schemas.openxmlformats.org/officeDocument/2006/relationships/image" Target="media/image45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9.wmf"/><Relationship Id="rId143" Type="http://schemas.openxmlformats.org/officeDocument/2006/relationships/image" Target="media/image70.wmf"/><Relationship Id="rId148" Type="http://schemas.openxmlformats.org/officeDocument/2006/relationships/oleObject" Target="embeddings/oleObject70.bin"/><Relationship Id="rId164" Type="http://schemas.openxmlformats.org/officeDocument/2006/relationships/oleObject" Target="embeddings/oleObject78.bin"/><Relationship Id="rId169" Type="http://schemas.openxmlformats.org/officeDocument/2006/relationships/oleObject" Target="embeddings/oleObject80.bin"/><Relationship Id="rId185" Type="http://schemas.openxmlformats.org/officeDocument/2006/relationships/oleObject" Target="embeddings/oleObject88.bin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80" Type="http://schemas.openxmlformats.org/officeDocument/2006/relationships/image" Target="media/image89.wmf"/><Relationship Id="rId26" Type="http://schemas.openxmlformats.org/officeDocument/2006/relationships/oleObject" Target="embeddings/oleObject10.bin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2.jpeg"/><Relationship Id="rId112" Type="http://schemas.openxmlformats.org/officeDocument/2006/relationships/image" Target="media/image54.wmf"/><Relationship Id="rId133" Type="http://schemas.openxmlformats.org/officeDocument/2006/relationships/oleObject" Target="embeddings/oleObject63.bin"/><Relationship Id="rId154" Type="http://schemas.openxmlformats.org/officeDocument/2006/relationships/oleObject" Target="embeddings/oleObject73.bin"/><Relationship Id="rId175" Type="http://schemas.openxmlformats.org/officeDocument/2006/relationships/oleObject" Target="embeddings/oleObject83.bin"/><Relationship Id="rId16" Type="http://schemas.openxmlformats.org/officeDocument/2006/relationships/oleObject" Target="embeddings/oleObject5.bin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7.wmf"/><Relationship Id="rId102" Type="http://schemas.openxmlformats.org/officeDocument/2006/relationships/image" Target="media/image49.wmf"/><Relationship Id="rId123" Type="http://schemas.openxmlformats.org/officeDocument/2006/relationships/oleObject" Target="embeddings/oleObject58.bin"/><Relationship Id="rId144" Type="http://schemas.openxmlformats.org/officeDocument/2006/relationships/oleObject" Target="embeddings/oleObject68.bin"/><Relationship Id="rId90" Type="http://schemas.openxmlformats.org/officeDocument/2006/relationships/image" Target="media/image43.wmf"/><Relationship Id="rId165" Type="http://schemas.openxmlformats.org/officeDocument/2006/relationships/image" Target="media/image81.wmf"/><Relationship Id="rId186" Type="http://schemas.openxmlformats.org/officeDocument/2006/relationships/image" Target="media/image92.wmf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oleObject" Target="embeddings/oleObject53.bin"/><Relationship Id="rId134" Type="http://schemas.openxmlformats.org/officeDocument/2006/relationships/image" Target="media/image65.wmf"/><Relationship Id="rId80" Type="http://schemas.openxmlformats.org/officeDocument/2006/relationships/oleObject" Target="embeddings/oleObject37.bin"/><Relationship Id="rId155" Type="http://schemas.openxmlformats.org/officeDocument/2006/relationships/image" Target="media/image76.wmf"/><Relationship Id="rId176" Type="http://schemas.openxmlformats.org/officeDocument/2006/relationships/image" Target="media/image87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oleObject" Target="embeddings/oleObject48.bin"/><Relationship Id="rId124" Type="http://schemas.openxmlformats.org/officeDocument/2006/relationships/image" Target="media/image60.wmf"/><Relationship Id="rId70" Type="http://schemas.openxmlformats.org/officeDocument/2006/relationships/oleObject" Target="embeddings/oleObject32.bin"/><Relationship Id="rId91" Type="http://schemas.openxmlformats.org/officeDocument/2006/relationships/oleObject" Target="embeddings/oleObject42.bin"/><Relationship Id="rId145" Type="http://schemas.openxmlformats.org/officeDocument/2006/relationships/image" Target="media/image71.wmf"/><Relationship Id="rId166" Type="http://schemas.openxmlformats.org/officeDocument/2006/relationships/oleObject" Target="embeddings/oleObject79.bin"/><Relationship Id="rId187" Type="http://schemas.openxmlformats.org/officeDocument/2006/relationships/oleObject" Target="embeddings/oleObject89.bin"/><Relationship Id="rId1" Type="http://schemas.openxmlformats.org/officeDocument/2006/relationships/customXml" Target="../customXml/item1.xml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60" Type="http://schemas.openxmlformats.org/officeDocument/2006/relationships/oleObject" Target="embeddings/oleObject27.bin"/><Relationship Id="rId81" Type="http://schemas.openxmlformats.org/officeDocument/2006/relationships/image" Target="media/image38.wmf"/><Relationship Id="rId135" Type="http://schemas.openxmlformats.org/officeDocument/2006/relationships/oleObject" Target="embeddings/oleObject64.bin"/><Relationship Id="rId156" Type="http://schemas.openxmlformats.org/officeDocument/2006/relationships/oleObject" Target="embeddings/oleObject74.bin"/><Relationship Id="rId177" Type="http://schemas.openxmlformats.org/officeDocument/2006/relationships/oleObject" Target="embeddings/oleObject8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B1879E-189A-4476-A491-B5EE95AFF7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1242</Words>
  <Characters>7081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CG</dc:creator>
  <cp:lastModifiedBy>CG</cp:lastModifiedBy>
  <cp:revision>2</cp:revision>
  <dcterms:created xsi:type="dcterms:W3CDTF">2017-10-07T17:29:00Z</dcterms:created>
  <dcterms:modified xsi:type="dcterms:W3CDTF">2017-10-07T17:29:00Z</dcterms:modified>
</cp:coreProperties>
</file>